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011759" w:rsidP="00564726">
      <w:pPr>
        <w:pStyle w:val="ListParagraph"/>
        <w:spacing w:after="0" w:line="240" w:lineRule="auto"/>
        <w:contextualSpacing w:val="0"/>
        <w:jc w:val="center"/>
      </w:pPr>
      <w:r>
        <w:t>January 23</w:t>
      </w:r>
      <w:r w:rsidR="00034725">
        <w:t>,</w:t>
      </w:r>
      <w:r>
        <w:t xml:space="preserve"> 2018</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2E478B" w:rsidRPr="002E478B">
        <w:rPr>
          <w:b/>
          <w:color w:val="0070C0"/>
        </w:rPr>
        <w:t xml:space="preserve">Colleen Banik, </w:t>
      </w:r>
      <w:r w:rsidR="00F45C68">
        <w:rPr>
          <w:b/>
          <w:color w:val="0070C0"/>
        </w:rPr>
        <w:t>Jim Bassage, Amanda Chafee, Hank Chapman, Norman McCumiskey, Mark Recktenwald, Joe Rumsey, Lisa Oliver</w:t>
      </w:r>
      <w:r w:rsidR="00011759">
        <w:rPr>
          <w:b/>
          <w:color w:val="0070C0"/>
        </w:rPr>
        <w:t>, Jerry Bennett, Rick McInroy, George Delnagro and Kevin Grover</w:t>
      </w:r>
    </w:p>
    <w:p w:rsidR="00470897" w:rsidRPr="00673610" w:rsidRDefault="00470897"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673610" w:rsidP="00B54CAF">
      <w:pPr>
        <w:pStyle w:val="ListParagraph"/>
        <w:numPr>
          <w:ilvl w:val="0"/>
          <w:numId w:val="33"/>
        </w:numPr>
      </w:pPr>
      <w:r>
        <w:t>Norm McCumiskey</w:t>
      </w:r>
      <w:r w:rsidR="00113EBF" w:rsidRPr="00113EBF">
        <w:t xml:space="preserve"> welcomed everyone to the meeting</w:t>
      </w:r>
      <w:r w:rsidR="002E478B">
        <w:t xml:space="preserve"> and introductions were made around the room</w:t>
      </w:r>
      <w:r w:rsidR="00B54CAF">
        <w:t>.</w:t>
      </w:r>
    </w:p>
    <w:p w:rsidR="00B54CAF" w:rsidRPr="00113EBF" w:rsidRDefault="00B54CAF" w:rsidP="00B54CAF">
      <w:pPr>
        <w:pStyle w:val="ListParagraph"/>
        <w:ind w:left="1080"/>
      </w:pPr>
    </w:p>
    <w:p w:rsidR="00BA30E5" w:rsidRPr="00BA30E5" w:rsidRDefault="00011759" w:rsidP="0026067D">
      <w:pPr>
        <w:pStyle w:val="ListParagraph"/>
        <w:numPr>
          <w:ilvl w:val="0"/>
          <w:numId w:val="17"/>
        </w:numPr>
      </w:pPr>
      <w:r>
        <w:rPr>
          <w:b/>
        </w:rPr>
        <w:t>December M</w:t>
      </w:r>
      <w:r w:rsidR="00BA30E5">
        <w:rPr>
          <w:b/>
        </w:rPr>
        <w:t>eeting:</w:t>
      </w:r>
    </w:p>
    <w:p w:rsidR="00BA30E5" w:rsidRDefault="00BA30E5" w:rsidP="00BA30E5">
      <w:pPr>
        <w:pStyle w:val="ListParagraph"/>
      </w:pPr>
    </w:p>
    <w:p w:rsidR="002121A8" w:rsidRPr="002121A8" w:rsidRDefault="00673610" w:rsidP="0049154D">
      <w:pPr>
        <w:pStyle w:val="ListParagraph"/>
        <w:numPr>
          <w:ilvl w:val="0"/>
          <w:numId w:val="32"/>
        </w:numPr>
      </w:pPr>
      <w:r>
        <w:t xml:space="preserve">Approval of the </w:t>
      </w:r>
      <w:r w:rsidR="00011759">
        <w:t>December 19,</w:t>
      </w:r>
      <w:r w:rsidR="002121A8">
        <w:t xml:space="preserve"> 2017 </w:t>
      </w:r>
      <w:r w:rsidR="00FE20CB">
        <w:t xml:space="preserve">minutes </w:t>
      </w:r>
      <w:r>
        <w:t xml:space="preserve">was made </w:t>
      </w:r>
      <w:r w:rsidR="00FE20CB">
        <w:t xml:space="preserve">following a motion made by </w:t>
      </w:r>
      <w:r w:rsidR="00011759">
        <w:t xml:space="preserve">Joe Rumsey </w:t>
      </w:r>
      <w:r w:rsidR="002E478B">
        <w:t>a</w:t>
      </w:r>
      <w:r w:rsidR="00011759">
        <w:t>nd seconded by Rick McInroy.</w:t>
      </w:r>
    </w:p>
    <w:p w:rsidR="00673610" w:rsidRPr="00673610" w:rsidRDefault="00673610" w:rsidP="00673610">
      <w:pPr>
        <w:pStyle w:val="ListParagraph"/>
      </w:pPr>
    </w:p>
    <w:p w:rsidR="00011759" w:rsidRPr="00011759" w:rsidRDefault="00011759" w:rsidP="00D620A6">
      <w:pPr>
        <w:pStyle w:val="ListParagraph"/>
        <w:numPr>
          <w:ilvl w:val="0"/>
          <w:numId w:val="17"/>
        </w:numPr>
      </w:pPr>
      <w:r>
        <w:rPr>
          <w:b/>
        </w:rPr>
        <w:t>Budget Update:</w:t>
      </w:r>
    </w:p>
    <w:p w:rsidR="00011759" w:rsidRDefault="00011759" w:rsidP="00011759">
      <w:pPr>
        <w:pStyle w:val="ListParagraph"/>
        <w:rPr>
          <w:b/>
        </w:rPr>
      </w:pPr>
    </w:p>
    <w:p w:rsidR="000B4465" w:rsidRDefault="000B4465" w:rsidP="001340C0">
      <w:pPr>
        <w:pStyle w:val="ListParagraph"/>
        <w:numPr>
          <w:ilvl w:val="0"/>
          <w:numId w:val="32"/>
        </w:numPr>
      </w:pPr>
      <w:r>
        <w:t>Jim Bassage presented the current DFC Budget Report as of December 31, 2017.</w:t>
      </w:r>
      <w:r w:rsidR="004E55C5">
        <w:t xml:space="preserve">  </w:t>
      </w:r>
      <w:r>
        <w:t>There has been no official approval to date for roll-over amount from 2016-2017.  However, we are moving ahead and planning to spend it due to it being the end of the 5</w:t>
      </w:r>
      <w:r w:rsidRPr="004E55C5">
        <w:rPr>
          <w:vertAlign w:val="superscript"/>
        </w:rPr>
        <w:t>th</w:t>
      </w:r>
      <w:r>
        <w:t xml:space="preserve"> year in the grant process and it will become a use it or lose it situation.</w:t>
      </w:r>
      <w:r w:rsidR="004E55C5">
        <w:t xml:space="preserve">  Jim Bassage further reported that the 2018 </w:t>
      </w:r>
      <w:r>
        <w:t>CADCA Leadership forum</w:t>
      </w:r>
      <w:r w:rsidR="004E55C5">
        <w:t xml:space="preserve"> will be</w:t>
      </w:r>
      <w:r>
        <w:t xml:space="preserve"> attended by Hilda Lando and Colleen Banik at an approx</w:t>
      </w:r>
      <w:r w:rsidR="004E55C5">
        <w:t xml:space="preserve">imate </w:t>
      </w:r>
      <w:r>
        <w:t>cost of $5,884.00</w:t>
      </w:r>
      <w:r w:rsidR="004E55C5">
        <w:t xml:space="preserve"> and the 2018 CADCA </w:t>
      </w:r>
      <w:r>
        <w:t xml:space="preserve"> Academy</w:t>
      </w:r>
      <w:r w:rsidR="004E55C5">
        <w:t xml:space="preserve"> will b</w:t>
      </w:r>
      <w:r>
        <w:t>e attended by Colleen Banik at an approx</w:t>
      </w:r>
      <w:r w:rsidR="004E55C5">
        <w:t>imate</w:t>
      </w:r>
      <w:r>
        <w:t xml:space="preserve"> cost of $5,134.00.</w:t>
      </w:r>
    </w:p>
    <w:p w:rsidR="000B4465" w:rsidRDefault="000B4465" w:rsidP="000B4465">
      <w:pPr>
        <w:ind w:left="1080"/>
      </w:pPr>
      <w:r>
        <w:t xml:space="preserve">Significant discussion lead by Joe Rumsey was held on </w:t>
      </w:r>
      <w:r w:rsidR="00BE6D22">
        <w:t xml:space="preserve">obtaining </w:t>
      </w:r>
      <w:r>
        <w:t xml:space="preserve">an estimate of </w:t>
      </w:r>
      <w:r w:rsidR="00BE6D22">
        <w:t xml:space="preserve">potential remaining </w:t>
      </w:r>
      <w:r>
        <w:t xml:space="preserve"> monies </w:t>
      </w:r>
      <w:r w:rsidR="00BE6D22">
        <w:t xml:space="preserve">during this grant cycle </w:t>
      </w:r>
      <w:r>
        <w:t>and how can we use them</w:t>
      </w:r>
      <w:r w:rsidR="00BE6D22">
        <w:t xml:space="preserve"> specifically to boost </w:t>
      </w:r>
      <w:r>
        <w:t>the Youth Action Forum.</w:t>
      </w:r>
    </w:p>
    <w:p w:rsidR="00C31803" w:rsidRDefault="00C31803" w:rsidP="000B4465">
      <w:pPr>
        <w:ind w:left="1080"/>
      </w:pPr>
      <w:r>
        <w:t>Significant discussion was held relative to identifying one to two students to attend the CADCA Leadership Forum under the National Young Leadership Institute.</w:t>
      </w:r>
    </w:p>
    <w:p w:rsidR="00D620A6" w:rsidRPr="00F45C68" w:rsidRDefault="00F45C68" w:rsidP="00D620A6">
      <w:pPr>
        <w:pStyle w:val="ListParagraph"/>
        <w:numPr>
          <w:ilvl w:val="0"/>
          <w:numId w:val="17"/>
        </w:numPr>
      </w:pPr>
      <w:r>
        <w:rPr>
          <w:b/>
        </w:rPr>
        <w:t>Coalition Report</w:t>
      </w:r>
      <w:r w:rsidR="00BA30E5" w:rsidRPr="00113EBF">
        <w:rPr>
          <w:b/>
        </w:rPr>
        <w:t>:</w:t>
      </w:r>
      <w:r w:rsidR="00D620A6">
        <w:rPr>
          <w:b/>
        </w:rPr>
        <w:t xml:space="preserve">  </w:t>
      </w:r>
    </w:p>
    <w:p w:rsidR="00F45C68" w:rsidRPr="00F45C68" w:rsidRDefault="00F45C68" w:rsidP="00F45C68">
      <w:pPr>
        <w:pStyle w:val="ListParagraph"/>
      </w:pPr>
    </w:p>
    <w:p w:rsidR="00011759" w:rsidRDefault="00011759" w:rsidP="00F45C68">
      <w:pPr>
        <w:pStyle w:val="ListParagraph"/>
        <w:numPr>
          <w:ilvl w:val="0"/>
          <w:numId w:val="32"/>
        </w:numPr>
        <w:rPr>
          <w:b/>
        </w:rPr>
      </w:pPr>
      <w:r>
        <w:rPr>
          <w:b/>
        </w:rPr>
        <w:t>Grant Application Process</w:t>
      </w:r>
    </w:p>
    <w:p w:rsidR="00011759" w:rsidRDefault="00C31803" w:rsidP="00011759">
      <w:pPr>
        <w:pStyle w:val="ListParagraph"/>
        <w:ind w:left="1080"/>
        <w:rPr>
          <w:b/>
        </w:rPr>
      </w:pPr>
      <w:r>
        <w:t>Norm McCumiskey gave a brief overview on the current grant application process for the year 6 – 10 for additional $125,000 per year for 5 years.  Action Plan and Application questions are currently under review and narrative revisions are being addressed.  Deadline for submission is March 29, 2018.</w:t>
      </w:r>
    </w:p>
    <w:p w:rsidR="00011759" w:rsidRDefault="00011759" w:rsidP="00011759">
      <w:pPr>
        <w:pStyle w:val="ListParagraph"/>
        <w:ind w:left="1080"/>
        <w:rPr>
          <w:b/>
        </w:rPr>
      </w:pPr>
    </w:p>
    <w:p w:rsidR="00F45C68" w:rsidRPr="0061223A" w:rsidRDefault="00F45C68" w:rsidP="00F45C68">
      <w:pPr>
        <w:pStyle w:val="ListParagraph"/>
        <w:numPr>
          <w:ilvl w:val="0"/>
          <w:numId w:val="32"/>
        </w:numPr>
        <w:rPr>
          <w:b/>
        </w:rPr>
      </w:pPr>
      <w:r w:rsidRPr="0061223A">
        <w:rPr>
          <w:b/>
        </w:rPr>
        <w:lastRenderedPageBreak/>
        <w:t>Prom/Graduation Activities</w:t>
      </w:r>
    </w:p>
    <w:p w:rsidR="00F45C68" w:rsidRDefault="00F45C68" w:rsidP="00F45C68">
      <w:pPr>
        <w:pStyle w:val="ListParagraph"/>
        <w:ind w:left="1080"/>
      </w:pPr>
    </w:p>
    <w:p w:rsidR="00011759" w:rsidRDefault="000A6F51" w:rsidP="00F45C68">
      <w:pPr>
        <w:pStyle w:val="ListParagraph"/>
        <w:ind w:left="1080"/>
      </w:pPr>
      <w:r>
        <w:t xml:space="preserve">Colleen Banik reported on the current planning activities </w:t>
      </w:r>
      <w:r w:rsidR="004E55C5">
        <w:t xml:space="preserve">through Pam Aini/Stop DWI – NY and the Steuben County Sheriff’f Office </w:t>
      </w:r>
      <w:r>
        <w:t xml:space="preserve">for the 2018 Prom/Graduation Safety Awareness Activities.  </w:t>
      </w:r>
      <w:r w:rsidR="006659F8">
        <w:t xml:space="preserve">Schools currently agreeing to participate are </w:t>
      </w:r>
      <w:r>
        <w:t>Hornell, Bath</w:t>
      </w:r>
      <w:r w:rsidR="0061223A">
        <w:t>-Haverling</w:t>
      </w:r>
      <w:r>
        <w:t>, Corning-P</w:t>
      </w:r>
      <w:r w:rsidR="0061223A">
        <w:t>ainted Post</w:t>
      </w:r>
      <w:r>
        <w:t>, Prattsburgh</w:t>
      </w:r>
      <w:r w:rsidR="004E55C5">
        <w:t xml:space="preserve">, Hammondsport </w:t>
      </w:r>
      <w:r w:rsidR="006659F8">
        <w:t xml:space="preserve">and </w:t>
      </w:r>
      <w:r>
        <w:t>Addison</w:t>
      </w:r>
      <w:r w:rsidR="0061223A">
        <w:t>.  We</w:t>
      </w:r>
      <w:r w:rsidR="004E55C5">
        <w:t xml:space="preserve"> are</w:t>
      </w:r>
      <w:r w:rsidR="0061223A">
        <w:t xml:space="preserve"> ta</w:t>
      </w:r>
      <w:r>
        <w:t>rgeting juniors and seniors this year and not all grades 7-12</w:t>
      </w:r>
    </w:p>
    <w:p w:rsidR="004E55C5" w:rsidRDefault="004E55C5" w:rsidP="00F45C68">
      <w:pPr>
        <w:pStyle w:val="ListParagraph"/>
        <w:ind w:left="1080"/>
      </w:pPr>
    </w:p>
    <w:p w:rsidR="00011759" w:rsidRPr="00011759" w:rsidRDefault="00011759" w:rsidP="00011759">
      <w:pPr>
        <w:pStyle w:val="ListParagraph"/>
        <w:numPr>
          <w:ilvl w:val="0"/>
          <w:numId w:val="32"/>
        </w:numPr>
        <w:rPr>
          <w:b/>
        </w:rPr>
      </w:pPr>
      <w:r w:rsidRPr="00011759">
        <w:rPr>
          <w:b/>
        </w:rPr>
        <w:t>Steuben County Legislature – March Meeting</w:t>
      </w:r>
    </w:p>
    <w:p w:rsidR="00470897" w:rsidRDefault="00470897" w:rsidP="00F45C68">
      <w:pPr>
        <w:pStyle w:val="ListParagraph"/>
        <w:ind w:left="1080"/>
      </w:pPr>
    </w:p>
    <w:p w:rsidR="00F45C68" w:rsidRPr="00F45C68" w:rsidRDefault="00C31803" w:rsidP="00F45C68">
      <w:pPr>
        <w:pStyle w:val="ListParagraph"/>
        <w:ind w:left="1080"/>
      </w:pPr>
      <w:r>
        <w:t>Colleen Banik reported that Hilda Lando will be requesting to present at the March 2018 Steuben County Legislative Meeting on her trip to</w:t>
      </w:r>
      <w:r w:rsidR="004E55C5">
        <w:t xml:space="preserve"> the</w:t>
      </w:r>
      <w:r>
        <w:t xml:space="preserve"> CADCA </w:t>
      </w:r>
      <w:r w:rsidR="004E55C5">
        <w:t>Leadership Forum and a Coalition Update to share more of our successes and accomplishments.</w:t>
      </w:r>
    </w:p>
    <w:p w:rsidR="003647CC" w:rsidRPr="00545180" w:rsidRDefault="003647CC" w:rsidP="00545180">
      <w:pPr>
        <w:pStyle w:val="ListParagraph"/>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F45C68" w:rsidRPr="0061223A" w:rsidRDefault="00F45C68" w:rsidP="00FD70C7">
      <w:pPr>
        <w:pStyle w:val="ListParagraph"/>
        <w:numPr>
          <w:ilvl w:val="0"/>
          <w:numId w:val="35"/>
        </w:numPr>
        <w:spacing w:after="0" w:line="240" w:lineRule="auto"/>
        <w:rPr>
          <w:b/>
        </w:rPr>
      </w:pPr>
      <w:r w:rsidRPr="0061223A">
        <w:rPr>
          <w:b/>
        </w:rPr>
        <w:t>UAD Task Force</w:t>
      </w:r>
    </w:p>
    <w:p w:rsidR="001B71BF" w:rsidRDefault="001B71BF" w:rsidP="001B71BF">
      <w:pPr>
        <w:pStyle w:val="ListParagraph"/>
        <w:spacing w:after="0" w:line="240" w:lineRule="auto"/>
        <w:ind w:left="1080"/>
      </w:pPr>
    </w:p>
    <w:p w:rsidR="00FD70C7" w:rsidRDefault="001B71BF" w:rsidP="001B71BF">
      <w:pPr>
        <w:spacing w:after="0" w:line="240" w:lineRule="auto"/>
        <w:ind w:left="1440"/>
      </w:pPr>
      <w:r>
        <w:t>Jim Bassage</w:t>
      </w:r>
      <w:r w:rsidR="00FD70C7">
        <w:t xml:space="preserve"> gave a brief overview of activities and programs being worked on by the UAD Task Force covering Compliance Checks, TIPS Training</w:t>
      </w:r>
      <w:r w:rsidR="006659F8">
        <w:t xml:space="preserve"> and working with coalition members visiting targeted establishments in the Hornell area</w:t>
      </w:r>
      <w:r w:rsidR="00FD70C7">
        <w:t>, DUNK</w:t>
      </w:r>
      <w:r w:rsidR="006659F8">
        <w:t xml:space="preserve"> Distracted</w:t>
      </w:r>
      <w:r w:rsidR="00FD70C7">
        <w:t xml:space="preserve"> Driving event, </w:t>
      </w:r>
      <w:r w:rsidR="006659F8">
        <w:t>Prom/Graduation Plannin</w:t>
      </w:r>
      <w:r w:rsidR="004E55C5">
        <w:t>g Meetings, Action Plan Review and Alcohol Poster Contest</w:t>
      </w:r>
      <w:r w:rsidR="00FD70C7">
        <w:t>.</w:t>
      </w:r>
    </w:p>
    <w:p w:rsidR="004E55C5" w:rsidRDefault="004E55C5" w:rsidP="001B71BF">
      <w:pPr>
        <w:spacing w:after="0" w:line="240" w:lineRule="auto"/>
        <w:ind w:left="1440"/>
      </w:pPr>
    </w:p>
    <w:p w:rsidR="00F45C68" w:rsidRPr="0061223A" w:rsidRDefault="00F45C68" w:rsidP="00FD70C7">
      <w:pPr>
        <w:pStyle w:val="ListParagraph"/>
        <w:numPr>
          <w:ilvl w:val="0"/>
          <w:numId w:val="35"/>
        </w:numPr>
        <w:spacing w:after="0" w:line="240" w:lineRule="auto"/>
        <w:rPr>
          <w:b/>
        </w:rPr>
      </w:pPr>
      <w:r w:rsidRPr="0061223A">
        <w:rPr>
          <w:b/>
        </w:rPr>
        <w:t>Marijuana Task Force</w:t>
      </w:r>
    </w:p>
    <w:p w:rsidR="001B71BF" w:rsidRDefault="001B71BF" w:rsidP="001B71BF">
      <w:pPr>
        <w:pStyle w:val="ListParagraph"/>
        <w:spacing w:after="0" w:line="240" w:lineRule="auto"/>
        <w:ind w:left="1080"/>
      </w:pPr>
    </w:p>
    <w:p w:rsidR="00011759" w:rsidRDefault="00FD70C7" w:rsidP="001B71BF">
      <w:pPr>
        <w:pStyle w:val="ListParagraph"/>
        <w:spacing w:after="0" w:line="240" w:lineRule="auto"/>
        <w:ind w:left="1440"/>
      </w:pPr>
      <w:r w:rsidRPr="00FD70C7">
        <w:t>Norm</w:t>
      </w:r>
      <w:r w:rsidR="0061223A">
        <w:t>an</w:t>
      </w:r>
      <w:r w:rsidRPr="00FD70C7">
        <w:t xml:space="preserve"> McCumiskey and Mark Recktenwald gave a brief overview of the activities and programs being worked on </w:t>
      </w:r>
      <w:r>
        <w:t>by</w:t>
      </w:r>
      <w:r w:rsidRPr="00FD70C7">
        <w:t xml:space="preserve"> the Marijuana Task Force covering the </w:t>
      </w:r>
      <w:r w:rsidR="006659F8">
        <w:t>Marijuana Town Hall Meeting at Hornell High School on February 28</w:t>
      </w:r>
      <w:r w:rsidR="006659F8" w:rsidRPr="006659F8">
        <w:rPr>
          <w:vertAlign w:val="superscript"/>
        </w:rPr>
        <w:t>th</w:t>
      </w:r>
      <w:r w:rsidR="00AE2757">
        <w:t xml:space="preserve"> from 7:00 – 8:30 p.m., 420 Educational Project, Action Plan Review and DITEP Planning for July 2018 Training Classes.</w:t>
      </w:r>
    </w:p>
    <w:p w:rsidR="00BE6D22" w:rsidRDefault="00BE6D22" w:rsidP="001B71BF">
      <w:pPr>
        <w:pStyle w:val="ListParagraph"/>
        <w:spacing w:after="0" w:line="240" w:lineRule="auto"/>
        <w:ind w:left="1440"/>
      </w:pPr>
    </w:p>
    <w:p w:rsidR="0061223A" w:rsidRDefault="0061223A" w:rsidP="0061223A">
      <w:pPr>
        <w:pStyle w:val="ListParagraph"/>
        <w:spacing w:after="0" w:line="240" w:lineRule="auto"/>
        <w:ind w:left="2160"/>
      </w:pPr>
      <w:r w:rsidRPr="0061223A">
        <w:rPr>
          <w:b/>
          <w:color w:val="FF0000"/>
        </w:rPr>
        <w:t>Action Item:</w:t>
      </w:r>
      <w:r w:rsidRPr="0061223A">
        <w:rPr>
          <w:color w:val="FF0000"/>
        </w:rPr>
        <w:t xml:space="preserve">  </w:t>
      </w:r>
      <w:r>
        <w:t>N</w:t>
      </w:r>
      <w:r w:rsidR="00011759">
        <w:t>orman McCumiskey is to provide PNA Survey Results to Jennifer Faringer</w:t>
      </w:r>
      <w:r w:rsidR="00BE6D22">
        <w:t xml:space="preserve"> for use in her presentation.</w:t>
      </w:r>
    </w:p>
    <w:p w:rsidR="00AE2757" w:rsidRDefault="00AE2757" w:rsidP="0061223A">
      <w:pPr>
        <w:pStyle w:val="ListParagraph"/>
        <w:spacing w:after="0" w:line="240" w:lineRule="auto"/>
        <w:ind w:left="2160"/>
      </w:pPr>
    </w:p>
    <w:p w:rsidR="00AE2757" w:rsidRDefault="00AE2757" w:rsidP="0061223A">
      <w:pPr>
        <w:pStyle w:val="ListParagraph"/>
        <w:spacing w:after="0" w:line="240" w:lineRule="auto"/>
        <w:ind w:left="2160"/>
      </w:pPr>
      <w:r w:rsidRPr="00AE2757">
        <w:rPr>
          <w:b/>
          <w:color w:val="FF0000"/>
        </w:rPr>
        <w:t>Action Item:</w:t>
      </w:r>
      <w:r w:rsidRPr="00AE2757">
        <w:rPr>
          <w:color w:val="FF0000"/>
        </w:rPr>
        <w:t xml:space="preserve">  </w:t>
      </w:r>
      <w:r>
        <w:t>Norman McCumiskey to contact BOCES organizations, Alfred-Almond, Arkport and Canisteo schools to ensure that they are invited.</w:t>
      </w:r>
    </w:p>
    <w:p w:rsidR="00AE2757" w:rsidRDefault="00AE2757" w:rsidP="0061223A">
      <w:pPr>
        <w:pStyle w:val="ListParagraph"/>
        <w:spacing w:after="0" w:line="240" w:lineRule="auto"/>
        <w:ind w:left="2160"/>
      </w:pPr>
    </w:p>
    <w:p w:rsidR="00AE2757" w:rsidRDefault="00AE2757" w:rsidP="0061223A">
      <w:pPr>
        <w:pStyle w:val="ListParagraph"/>
        <w:spacing w:after="0" w:line="240" w:lineRule="auto"/>
        <w:ind w:left="2160"/>
      </w:pPr>
      <w:r w:rsidRPr="00AE2757">
        <w:rPr>
          <w:b/>
          <w:color w:val="FF0000"/>
        </w:rPr>
        <w:t>Action Item:</w:t>
      </w:r>
      <w:r w:rsidRPr="00AE2757">
        <w:rPr>
          <w:color w:val="FF0000"/>
        </w:rPr>
        <w:t xml:space="preserve">  </w:t>
      </w:r>
      <w:r>
        <w:t>Norman McCumiskey to provide articles for local papers and contact Rev. Doug Jones for distribution areas through the churches.  Also, to contact the schools for newsletter deadlines and potential publishing of the flyer/invite.</w:t>
      </w:r>
    </w:p>
    <w:p w:rsidR="00AE2757" w:rsidRDefault="00AE2757" w:rsidP="0061223A">
      <w:pPr>
        <w:pStyle w:val="ListParagraph"/>
        <w:spacing w:after="0" w:line="240" w:lineRule="auto"/>
        <w:ind w:left="2160"/>
      </w:pPr>
    </w:p>
    <w:p w:rsidR="00AE2757" w:rsidRDefault="00AE2757" w:rsidP="0061223A">
      <w:pPr>
        <w:pStyle w:val="ListParagraph"/>
        <w:spacing w:after="0" w:line="240" w:lineRule="auto"/>
        <w:ind w:left="2160"/>
      </w:pPr>
      <w:r w:rsidRPr="00AE2757">
        <w:rPr>
          <w:b/>
          <w:color w:val="FF0000"/>
        </w:rPr>
        <w:t>Action Item:</w:t>
      </w:r>
      <w:r w:rsidRPr="00AE2757">
        <w:rPr>
          <w:color w:val="FF0000"/>
        </w:rPr>
        <w:t xml:space="preserve">  </w:t>
      </w:r>
      <w:r>
        <w:t>Hank Chapman to provide information to Mary Perham to publish an article.</w:t>
      </w:r>
    </w:p>
    <w:p w:rsidR="00BE6D22" w:rsidRDefault="00BE6D22" w:rsidP="0061223A">
      <w:pPr>
        <w:pStyle w:val="ListParagraph"/>
        <w:spacing w:after="0" w:line="240" w:lineRule="auto"/>
        <w:ind w:left="2160"/>
      </w:pPr>
    </w:p>
    <w:p w:rsidR="00BE6D22" w:rsidRDefault="00BE6D22" w:rsidP="00BE6D22">
      <w:pPr>
        <w:pStyle w:val="ListParagraph"/>
        <w:spacing w:after="0" w:line="240" w:lineRule="auto"/>
        <w:ind w:left="1440"/>
      </w:pPr>
      <w:r>
        <w:lastRenderedPageBreak/>
        <w:t>Jerry Bennett circulated an article from the Democrat &amp; Chronicle – New York to Examine Legalizing Marijuana.</w:t>
      </w:r>
    </w:p>
    <w:p w:rsidR="0061223A" w:rsidRDefault="0061223A" w:rsidP="0061223A">
      <w:pPr>
        <w:pStyle w:val="ListParagraph"/>
        <w:spacing w:after="0" w:line="240" w:lineRule="auto"/>
        <w:ind w:left="2160"/>
      </w:pPr>
    </w:p>
    <w:p w:rsidR="00470897" w:rsidRDefault="006659F8" w:rsidP="00011759">
      <w:pPr>
        <w:pStyle w:val="ListParagraph"/>
        <w:numPr>
          <w:ilvl w:val="0"/>
          <w:numId w:val="17"/>
        </w:numPr>
        <w:spacing w:after="0" w:line="240" w:lineRule="auto"/>
        <w:rPr>
          <w:b/>
        </w:rPr>
      </w:pPr>
      <w:r>
        <w:rPr>
          <w:b/>
        </w:rPr>
        <w:t>Other:</w:t>
      </w:r>
      <w:r w:rsidR="00011759">
        <w:rPr>
          <w:b/>
        </w:rPr>
        <w:tab/>
      </w:r>
    </w:p>
    <w:p w:rsidR="004E55C5" w:rsidRDefault="004E55C5" w:rsidP="004E55C5">
      <w:pPr>
        <w:pStyle w:val="ListParagraph"/>
        <w:spacing w:after="0" w:line="240" w:lineRule="auto"/>
        <w:rPr>
          <w:b/>
        </w:rPr>
      </w:pPr>
    </w:p>
    <w:p w:rsidR="004E55C5" w:rsidRPr="004E55C5" w:rsidRDefault="00011759" w:rsidP="004E55C5">
      <w:pPr>
        <w:pStyle w:val="ListParagraph"/>
        <w:numPr>
          <w:ilvl w:val="1"/>
          <w:numId w:val="17"/>
        </w:numPr>
        <w:spacing w:after="0" w:line="240" w:lineRule="auto"/>
        <w:rPr>
          <w:b/>
        </w:rPr>
      </w:pPr>
      <w:r>
        <w:t>Jerry Bennett discussed a Community Engagement Presentation whereby you list out all communities in your Coalition area and ask – what has been done.</w:t>
      </w:r>
      <w:r w:rsidR="004E55C5">
        <w:t xml:space="preserve">   Significant discussion was held that this would be a great tool to share with Chamber of Commerce’s and other community organizations for enagement.</w:t>
      </w:r>
    </w:p>
    <w:p w:rsidR="004E55C5" w:rsidRPr="00011759" w:rsidRDefault="004E55C5" w:rsidP="004E55C5">
      <w:pPr>
        <w:pStyle w:val="ListParagraph"/>
        <w:spacing w:after="0" w:line="240" w:lineRule="auto"/>
        <w:ind w:left="1440"/>
        <w:rPr>
          <w:b/>
        </w:rPr>
      </w:pPr>
    </w:p>
    <w:p w:rsidR="00011759" w:rsidRDefault="004E55C5" w:rsidP="004E55C5">
      <w:pPr>
        <w:pStyle w:val="ListParagraph"/>
        <w:spacing w:after="0" w:line="240" w:lineRule="auto"/>
        <w:ind w:left="2160"/>
      </w:pPr>
      <w:r w:rsidRPr="004E55C5">
        <w:rPr>
          <w:b/>
          <w:color w:val="FF0000"/>
        </w:rPr>
        <w:t>Action Item:</w:t>
      </w:r>
      <w:r w:rsidRPr="004E55C5">
        <w:rPr>
          <w:color w:val="FF0000"/>
        </w:rPr>
        <w:t xml:space="preserve">  </w:t>
      </w:r>
      <w:r w:rsidR="00011759">
        <w:t>Jerry Bennett to provide additional information</w:t>
      </w:r>
      <w:r>
        <w:t xml:space="preserve"> on the Livingston County Community Engagement Presentation.</w:t>
      </w:r>
    </w:p>
    <w:p w:rsidR="00AE2757" w:rsidRDefault="00AE2757" w:rsidP="004E55C5">
      <w:pPr>
        <w:pStyle w:val="ListParagraph"/>
        <w:spacing w:after="0" w:line="240" w:lineRule="auto"/>
        <w:ind w:left="2160"/>
        <w:rPr>
          <w:b/>
        </w:rPr>
      </w:pPr>
    </w:p>
    <w:p w:rsidR="00AE2757" w:rsidRDefault="00AE2757" w:rsidP="00AE2757">
      <w:pPr>
        <w:pStyle w:val="ListParagraph"/>
        <w:numPr>
          <w:ilvl w:val="0"/>
          <w:numId w:val="44"/>
        </w:numPr>
        <w:spacing w:after="0" w:line="240" w:lineRule="auto"/>
        <w:rPr>
          <w:b/>
        </w:rPr>
      </w:pPr>
      <w:r>
        <w:t xml:space="preserve">Norman McCumiskey presented a brief overview of the 2017 Prevention Needs Assessment </w:t>
      </w:r>
      <w:r w:rsidR="00FF69CA">
        <w:t xml:space="preserve">Survey - </w:t>
      </w:r>
      <w:r>
        <w:t>Steuben County Data with 12 out of 13 school districts participating.</w:t>
      </w:r>
    </w:p>
    <w:p w:rsidR="00011759" w:rsidRPr="00011759" w:rsidRDefault="00011759" w:rsidP="00011759">
      <w:pPr>
        <w:spacing w:after="0" w:line="240" w:lineRule="auto"/>
        <w:rPr>
          <w:b/>
        </w:rPr>
      </w:pPr>
    </w:p>
    <w:p w:rsidR="006659F8" w:rsidRPr="006659F8" w:rsidRDefault="006659F8" w:rsidP="006659F8">
      <w:pPr>
        <w:pStyle w:val="ListParagraph"/>
        <w:spacing w:after="0" w:line="240" w:lineRule="auto"/>
        <w:rPr>
          <w:b/>
        </w:rPr>
      </w:pPr>
    </w:p>
    <w:p w:rsidR="00470897" w:rsidRDefault="005C19A6" w:rsidP="00AF416D">
      <w:pPr>
        <w:pStyle w:val="ListParagraph"/>
        <w:spacing w:after="0" w:line="240" w:lineRule="auto"/>
        <w:ind w:left="360"/>
        <w:jc w:val="center"/>
        <w:rPr>
          <w:b/>
        </w:rPr>
      </w:pPr>
      <w:r>
        <w:rPr>
          <w:b/>
        </w:rPr>
        <w:t xml:space="preserve">Next Meeting:   </w:t>
      </w:r>
      <w:r w:rsidR="00011759">
        <w:rPr>
          <w:b/>
        </w:rPr>
        <w:t>February 27</w:t>
      </w:r>
      <w:r w:rsidR="00B54CAF">
        <w:rPr>
          <w:b/>
        </w:rPr>
        <w:t>,</w:t>
      </w:r>
      <w:r w:rsidR="006E48A6" w:rsidRPr="006E48A6">
        <w:rPr>
          <w:b/>
        </w:rPr>
        <w:t xml:space="preserve"> 201</w:t>
      </w:r>
      <w:r w:rsidR="00F45C68">
        <w:rPr>
          <w:b/>
        </w:rPr>
        <w:t>8</w:t>
      </w:r>
      <w:r w:rsidR="006E48A6" w:rsidRPr="006E48A6">
        <w:rPr>
          <w:b/>
        </w:rPr>
        <w:t xml:space="preserve"> from 9:00 – 11:30 a.m. at 115 Liberty Street, Bath, NY.</w:t>
      </w: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bookmarkStart w:id="0" w:name="_GoBack"/>
      <w:bookmarkEnd w:id="0"/>
    </w:p>
    <w:p w:rsidR="00470897" w:rsidRDefault="00470897"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F69CA" w:rsidRPr="00FF69C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80887259"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7D91"/>
    <w:multiLevelType w:val="hybridMultilevel"/>
    <w:tmpl w:val="463A86F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D541C44"/>
    <w:multiLevelType w:val="hybridMultilevel"/>
    <w:tmpl w:val="2312AA6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CA3AEA"/>
    <w:multiLevelType w:val="hybridMultilevel"/>
    <w:tmpl w:val="D61A25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8"/>
  </w:num>
  <w:num w:numId="4">
    <w:abstractNumId w:val="25"/>
  </w:num>
  <w:num w:numId="5">
    <w:abstractNumId w:val="28"/>
  </w:num>
  <w:num w:numId="6">
    <w:abstractNumId w:val="15"/>
  </w:num>
  <w:num w:numId="7">
    <w:abstractNumId w:val="0"/>
  </w:num>
  <w:num w:numId="8">
    <w:abstractNumId w:val="9"/>
  </w:num>
  <w:num w:numId="9">
    <w:abstractNumId w:val="11"/>
  </w:num>
  <w:num w:numId="10">
    <w:abstractNumId w:val="23"/>
  </w:num>
  <w:num w:numId="11">
    <w:abstractNumId w:val="7"/>
  </w:num>
  <w:num w:numId="12">
    <w:abstractNumId w:val="2"/>
  </w:num>
  <w:num w:numId="13">
    <w:abstractNumId w:val="10"/>
  </w:num>
  <w:num w:numId="14">
    <w:abstractNumId w:val="19"/>
  </w:num>
  <w:num w:numId="15">
    <w:abstractNumId w:val="17"/>
  </w:num>
  <w:num w:numId="16">
    <w:abstractNumId w:val="24"/>
  </w:num>
  <w:num w:numId="17">
    <w:abstractNumId w:val="13"/>
  </w:num>
  <w:num w:numId="18">
    <w:abstractNumId w:val="36"/>
  </w:num>
  <w:num w:numId="19">
    <w:abstractNumId w:val="6"/>
  </w:num>
  <w:num w:numId="20">
    <w:abstractNumId w:val="31"/>
  </w:num>
  <w:num w:numId="21">
    <w:abstractNumId w:val="30"/>
  </w:num>
  <w:num w:numId="22">
    <w:abstractNumId w:val="39"/>
  </w:num>
  <w:num w:numId="23">
    <w:abstractNumId w:val="43"/>
  </w:num>
  <w:num w:numId="24">
    <w:abstractNumId w:val="12"/>
  </w:num>
  <w:num w:numId="25">
    <w:abstractNumId w:val="27"/>
  </w:num>
  <w:num w:numId="26">
    <w:abstractNumId w:val="21"/>
  </w:num>
  <w:num w:numId="27">
    <w:abstractNumId w:val="33"/>
  </w:num>
  <w:num w:numId="28">
    <w:abstractNumId w:val="38"/>
  </w:num>
  <w:num w:numId="29">
    <w:abstractNumId w:val="1"/>
  </w:num>
  <w:num w:numId="30">
    <w:abstractNumId w:val="18"/>
  </w:num>
  <w:num w:numId="31">
    <w:abstractNumId w:val="20"/>
  </w:num>
  <w:num w:numId="32">
    <w:abstractNumId w:val="5"/>
  </w:num>
  <w:num w:numId="33">
    <w:abstractNumId w:val="34"/>
  </w:num>
  <w:num w:numId="34">
    <w:abstractNumId w:val="42"/>
  </w:num>
  <w:num w:numId="35">
    <w:abstractNumId w:val="22"/>
  </w:num>
  <w:num w:numId="36">
    <w:abstractNumId w:val="29"/>
  </w:num>
  <w:num w:numId="37">
    <w:abstractNumId w:val="41"/>
  </w:num>
  <w:num w:numId="38">
    <w:abstractNumId w:val="16"/>
  </w:num>
  <w:num w:numId="39">
    <w:abstractNumId w:val="3"/>
  </w:num>
  <w:num w:numId="40">
    <w:abstractNumId w:val="40"/>
  </w:num>
  <w:num w:numId="41">
    <w:abstractNumId w:val="32"/>
  </w:num>
  <w:num w:numId="42">
    <w:abstractNumId w:val="26"/>
  </w:num>
  <w:num w:numId="43">
    <w:abstractNumId w:val="3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1759"/>
    <w:rsid w:val="000144F1"/>
    <w:rsid w:val="00015265"/>
    <w:rsid w:val="000156B0"/>
    <w:rsid w:val="000175FE"/>
    <w:rsid w:val="00034725"/>
    <w:rsid w:val="00046815"/>
    <w:rsid w:val="000629DD"/>
    <w:rsid w:val="000661A6"/>
    <w:rsid w:val="0006674A"/>
    <w:rsid w:val="000736E0"/>
    <w:rsid w:val="0009305F"/>
    <w:rsid w:val="000A13D5"/>
    <w:rsid w:val="000A6F51"/>
    <w:rsid w:val="000A7178"/>
    <w:rsid w:val="000B4465"/>
    <w:rsid w:val="000B57A8"/>
    <w:rsid w:val="000E062F"/>
    <w:rsid w:val="00113EBF"/>
    <w:rsid w:val="00150F4D"/>
    <w:rsid w:val="00163654"/>
    <w:rsid w:val="00171BB5"/>
    <w:rsid w:val="0018475F"/>
    <w:rsid w:val="0019225E"/>
    <w:rsid w:val="0019522A"/>
    <w:rsid w:val="001979A9"/>
    <w:rsid w:val="001B1421"/>
    <w:rsid w:val="001B71BF"/>
    <w:rsid w:val="001C5429"/>
    <w:rsid w:val="001C69FA"/>
    <w:rsid w:val="001C7410"/>
    <w:rsid w:val="002010BC"/>
    <w:rsid w:val="002121A8"/>
    <w:rsid w:val="00220186"/>
    <w:rsid w:val="00227673"/>
    <w:rsid w:val="00236532"/>
    <w:rsid w:val="002428F6"/>
    <w:rsid w:val="00252B26"/>
    <w:rsid w:val="0026067D"/>
    <w:rsid w:val="00284BE3"/>
    <w:rsid w:val="00291CBE"/>
    <w:rsid w:val="00294188"/>
    <w:rsid w:val="002A012C"/>
    <w:rsid w:val="002C70CA"/>
    <w:rsid w:val="002E478B"/>
    <w:rsid w:val="00303B8F"/>
    <w:rsid w:val="00317FC7"/>
    <w:rsid w:val="00320621"/>
    <w:rsid w:val="003273DF"/>
    <w:rsid w:val="0032799C"/>
    <w:rsid w:val="00340C7E"/>
    <w:rsid w:val="00356799"/>
    <w:rsid w:val="003647CC"/>
    <w:rsid w:val="00374D3A"/>
    <w:rsid w:val="00384DC8"/>
    <w:rsid w:val="00385C6B"/>
    <w:rsid w:val="00386CF4"/>
    <w:rsid w:val="00387685"/>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897"/>
    <w:rsid w:val="00470CC8"/>
    <w:rsid w:val="004749E1"/>
    <w:rsid w:val="004765C6"/>
    <w:rsid w:val="0049737B"/>
    <w:rsid w:val="004A7E30"/>
    <w:rsid w:val="004B1846"/>
    <w:rsid w:val="004B1C0B"/>
    <w:rsid w:val="004B52F9"/>
    <w:rsid w:val="004E0CCC"/>
    <w:rsid w:val="004E2137"/>
    <w:rsid w:val="004E55C5"/>
    <w:rsid w:val="004F467C"/>
    <w:rsid w:val="0053289A"/>
    <w:rsid w:val="005445BB"/>
    <w:rsid w:val="00545180"/>
    <w:rsid w:val="0055308C"/>
    <w:rsid w:val="00556C5F"/>
    <w:rsid w:val="00564726"/>
    <w:rsid w:val="005764F1"/>
    <w:rsid w:val="005A0FC3"/>
    <w:rsid w:val="005B2AF7"/>
    <w:rsid w:val="005B676F"/>
    <w:rsid w:val="005B6F7D"/>
    <w:rsid w:val="005C19A6"/>
    <w:rsid w:val="005C25C0"/>
    <w:rsid w:val="005F15E4"/>
    <w:rsid w:val="0061223A"/>
    <w:rsid w:val="006311A5"/>
    <w:rsid w:val="00633E5E"/>
    <w:rsid w:val="0063621C"/>
    <w:rsid w:val="00642305"/>
    <w:rsid w:val="006659F8"/>
    <w:rsid w:val="00670146"/>
    <w:rsid w:val="00673610"/>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1117B"/>
    <w:rsid w:val="00821A27"/>
    <w:rsid w:val="008276C7"/>
    <w:rsid w:val="008528D9"/>
    <w:rsid w:val="00871B33"/>
    <w:rsid w:val="008A08EF"/>
    <w:rsid w:val="008C1B8C"/>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E2757"/>
    <w:rsid w:val="00AF416D"/>
    <w:rsid w:val="00AF74E1"/>
    <w:rsid w:val="00B04AA4"/>
    <w:rsid w:val="00B1045D"/>
    <w:rsid w:val="00B25128"/>
    <w:rsid w:val="00B54CAF"/>
    <w:rsid w:val="00B56753"/>
    <w:rsid w:val="00B57BE2"/>
    <w:rsid w:val="00B76D78"/>
    <w:rsid w:val="00B9319B"/>
    <w:rsid w:val="00BA30E5"/>
    <w:rsid w:val="00BD26C5"/>
    <w:rsid w:val="00BD62B5"/>
    <w:rsid w:val="00BE110B"/>
    <w:rsid w:val="00BE6D22"/>
    <w:rsid w:val="00BF3A9E"/>
    <w:rsid w:val="00BF68B2"/>
    <w:rsid w:val="00C05C59"/>
    <w:rsid w:val="00C202BD"/>
    <w:rsid w:val="00C31803"/>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620A6"/>
    <w:rsid w:val="00D806FA"/>
    <w:rsid w:val="00D873E5"/>
    <w:rsid w:val="00D91A98"/>
    <w:rsid w:val="00DB385F"/>
    <w:rsid w:val="00DC68CB"/>
    <w:rsid w:val="00DE1038"/>
    <w:rsid w:val="00DF7FB3"/>
    <w:rsid w:val="00E057F5"/>
    <w:rsid w:val="00E15780"/>
    <w:rsid w:val="00E240AE"/>
    <w:rsid w:val="00E25038"/>
    <w:rsid w:val="00E316C1"/>
    <w:rsid w:val="00E353C1"/>
    <w:rsid w:val="00E36273"/>
    <w:rsid w:val="00E6064F"/>
    <w:rsid w:val="00E742A7"/>
    <w:rsid w:val="00E812C8"/>
    <w:rsid w:val="00E84F56"/>
    <w:rsid w:val="00E86701"/>
    <w:rsid w:val="00E96C73"/>
    <w:rsid w:val="00EA1EEE"/>
    <w:rsid w:val="00EB2B30"/>
    <w:rsid w:val="00EB6532"/>
    <w:rsid w:val="00EC6EB1"/>
    <w:rsid w:val="00EE3FC9"/>
    <w:rsid w:val="00F10E2A"/>
    <w:rsid w:val="00F330F9"/>
    <w:rsid w:val="00F45C68"/>
    <w:rsid w:val="00F52BB8"/>
    <w:rsid w:val="00F53120"/>
    <w:rsid w:val="00F60533"/>
    <w:rsid w:val="00F63C2B"/>
    <w:rsid w:val="00F81154"/>
    <w:rsid w:val="00F811F3"/>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53E34"/>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2017-10-17T18:38:00Z</cp:lastPrinted>
  <dcterms:created xsi:type="dcterms:W3CDTF">2018-02-23T15:35:00Z</dcterms:created>
  <dcterms:modified xsi:type="dcterms:W3CDTF">2018-02-23T15:35:00Z</dcterms:modified>
</cp:coreProperties>
</file>