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25" w:rsidRDefault="00A15D25" w:rsidP="00A15D25">
      <w:pPr>
        <w:spacing w:after="0" w:line="240" w:lineRule="auto"/>
        <w:rPr>
          <w:b/>
        </w:rPr>
      </w:pPr>
    </w:p>
    <w:p w:rsidR="00A15D25" w:rsidRPr="000A13D5" w:rsidRDefault="008276C7" w:rsidP="00564726">
      <w:pPr>
        <w:pStyle w:val="ListParagraph"/>
        <w:spacing w:after="0" w:line="240" w:lineRule="auto"/>
        <w:contextualSpacing w:val="0"/>
        <w:jc w:val="center"/>
        <w:rPr>
          <w:b/>
        </w:rPr>
      </w:pPr>
      <w:r w:rsidRPr="000A13D5">
        <w:rPr>
          <w:b/>
          <w:u w:val="single"/>
        </w:rPr>
        <w:t xml:space="preserve">STEUBEN PREVENTION </w:t>
      </w:r>
      <w:r w:rsidR="00A15D25" w:rsidRPr="000A13D5">
        <w:rPr>
          <w:b/>
          <w:u w:val="single"/>
        </w:rPr>
        <w:t xml:space="preserve">COALITION </w:t>
      </w:r>
      <w:r w:rsidRPr="000A13D5">
        <w:rPr>
          <w:b/>
          <w:u w:val="single"/>
        </w:rPr>
        <w:t xml:space="preserve">STEERING COMMITTEE </w:t>
      </w:r>
      <w:r w:rsidR="00A15D25" w:rsidRPr="000A13D5">
        <w:rPr>
          <w:b/>
          <w:u w:val="single"/>
        </w:rPr>
        <w:t>MEETING</w:t>
      </w:r>
    </w:p>
    <w:p w:rsidR="00A15D25" w:rsidRDefault="006D472B" w:rsidP="006D472B">
      <w:pPr>
        <w:pStyle w:val="ListParagraph"/>
        <w:spacing w:after="0" w:line="240" w:lineRule="auto"/>
        <w:ind w:left="4320"/>
        <w:contextualSpacing w:val="0"/>
      </w:pPr>
      <w:r>
        <w:t xml:space="preserve">        Ju</w:t>
      </w:r>
      <w:r w:rsidR="00CA5AAF">
        <w:t>ly</w:t>
      </w:r>
      <w:r>
        <w:t xml:space="preserve"> 2</w:t>
      </w:r>
      <w:r w:rsidR="00F63D54">
        <w:t>4</w:t>
      </w:r>
      <w:bookmarkStart w:id="0" w:name="_GoBack"/>
      <w:bookmarkEnd w:id="0"/>
      <w:r>
        <w:t>, 2018</w:t>
      </w:r>
    </w:p>
    <w:p w:rsidR="00470897" w:rsidRDefault="00470897" w:rsidP="00564726">
      <w:pPr>
        <w:pStyle w:val="ListParagraph"/>
        <w:spacing w:after="0" w:line="240" w:lineRule="auto"/>
        <w:contextualSpacing w:val="0"/>
        <w:jc w:val="center"/>
      </w:pPr>
    </w:p>
    <w:p w:rsidR="00A15D25" w:rsidRDefault="00A15D25" w:rsidP="00564726">
      <w:pPr>
        <w:pStyle w:val="ListParagraph"/>
        <w:spacing w:after="0" w:line="240" w:lineRule="auto"/>
        <w:contextualSpacing w:val="0"/>
        <w:jc w:val="center"/>
      </w:pPr>
    </w:p>
    <w:p w:rsidR="00673610" w:rsidRDefault="00A15D25" w:rsidP="00F81154">
      <w:pPr>
        <w:pStyle w:val="ListParagraph"/>
        <w:rPr>
          <w:b/>
        </w:rPr>
      </w:pPr>
      <w:r w:rsidRPr="00A15D25">
        <w:rPr>
          <w:b/>
        </w:rPr>
        <w:t>Members Present</w:t>
      </w:r>
      <w:r w:rsidR="00AF416D">
        <w:rPr>
          <w:b/>
        </w:rPr>
        <w:t xml:space="preserve">: </w:t>
      </w:r>
      <w:r w:rsidR="003D2ECA">
        <w:rPr>
          <w:b/>
        </w:rPr>
        <w:t xml:space="preserve"> </w:t>
      </w:r>
      <w:r w:rsidR="00AF416D">
        <w:rPr>
          <w:b/>
        </w:rPr>
        <w:t xml:space="preserve"> </w:t>
      </w:r>
      <w:r w:rsidR="00F1016D" w:rsidRPr="00F1016D">
        <w:rPr>
          <w:color w:val="0070C0"/>
        </w:rPr>
        <w:t xml:space="preserve">Rick McInroy, </w:t>
      </w:r>
      <w:r w:rsidR="0097460B">
        <w:rPr>
          <w:color w:val="0070C0"/>
        </w:rPr>
        <w:t xml:space="preserve">Jim Bassage, Lisa Oliver, Amanda Chafee, </w:t>
      </w:r>
      <w:r w:rsidR="00F1016D" w:rsidRPr="00F1016D">
        <w:rPr>
          <w:color w:val="0070C0"/>
        </w:rPr>
        <w:t>Colleen Banik</w:t>
      </w:r>
      <w:r w:rsidR="006D472B">
        <w:rPr>
          <w:color w:val="0070C0"/>
        </w:rPr>
        <w:t xml:space="preserve">, Norm McCumiskey, Kyle King, Hank Chapman, </w:t>
      </w:r>
      <w:r w:rsidR="00861E38">
        <w:rPr>
          <w:color w:val="0070C0"/>
        </w:rPr>
        <w:t>Jerry Bennett</w:t>
      </w:r>
    </w:p>
    <w:p w:rsidR="00470897" w:rsidRPr="00673610" w:rsidRDefault="00470897" w:rsidP="00673610">
      <w:pPr>
        <w:pStyle w:val="ListParagraph"/>
      </w:pPr>
    </w:p>
    <w:p w:rsidR="00C7540A" w:rsidRDefault="00BA30E5" w:rsidP="00AF416D">
      <w:pPr>
        <w:pStyle w:val="ListParagraph"/>
        <w:numPr>
          <w:ilvl w:val="0"/>
          <w:numId w:val="17"/>
        </w:numPr>
      </w:pPr>
      <w:r>
        <w:rPr>
          <w:b/>
        </w:rPr>
        <w:t>Introductions/Welcome</w:t>
      </w:r>
      <w:r w:rsidR="006F36A7" w:rsidRPr="00437F45">
        <w:t>:</w:t>
      </w:r>
      <w:r w:rsidR="00437F45">
        <w:t xml:space="preserve">   </w:t>
      </w:r>
    </w:p>
    <w:p w:rsidR="00B54CAF" w:rsidRDefault="00B54CAF" w:rsidP="00B54CAF">
      <w:pPr>
        <w:pStyle w:val="ListParagraph"/>
      </w:pPr>
    </w:p>
    <w:p w:rsidR="00113EBF" w:rsidRDefault="006D472B" w:rsidP="00B54CAF">
      <w:pPr>
        <w:pStyle w:val="ListParagraph"/>
        <w:numPr>
          <w:ilvl w:val="0"/>
          <w:numId w:val="33"/>
        </w:numPr>
      </w:pPr>
      <w:r>
        <w:t>Norm McCumiskey</w:t>
      </w:r>
      <w:r w:rsidR="0097460B">
        <w:t xml:space="preserve"> </w:t>
      </w:r>
      <w:r w:rsidR="00113EBF" w:rsidRPr="00113EBF">
        <w:t>welcomed everyone to the meeting</w:t>
      </w:r>
      <w:r w:rsidR="002E478B">
        <w:t xml:space="preserve"> and </w:t>
      </w:r>
      <w:r w:rsidR="001711D9">
        <w:t>no introductions were needed at this time</w:t>
      </w:r>
      <w:r w:rsidR="00B54CAF">
        <w:t>.</w:t>
      </w:r>
    </w:p>
    <w:p w:rsidR="00B54CAF" w:rsidRPr="00113EBF" w:rsidRDefault="00B54CAF" w:rsidP="00B54CAF">
      <w:pPr>
        <w:pStyle w:val="ListParagraph"/>
        <w:ind w:left="1080"/>
      </w:pPr>
    </w:p>
    <w:p w:rsidR="00BA30E5" w:rsidRPr="00BA30E5" w:rsidRDefault="00861E38" w:rsidP="0026067D">
      <w:pPr>
        <w:pStyle w:val="ListParagraph"/>
        <w:numPr>
          <w:ilvl w:val="0"/>
          <w:numId w:val="17"/>
        </w:numPr>
      </w:pPr>
      <w:r>
        <w:rPr>
          <w:b/>
        </w:rPr>
        <w:t>June</w:t>
      </w:r>
      <w:r w:rsidR="006D472B">
        <w:rPr>
          <w:b/>
        </w:rPr>
        <w:t xml:space="preserve"> Meeting</w:t>
      </w:r>
      <w:r w:rsidR="00BA30E5">
        <w:rPr>
          <w:b/>
        </w:rPr>
        <w:t>:</w:t>
      </w:r>
    </w:p>
    <w:p w:rsidR="00BA30E5" w:rsidRDefault="00BA30E5" w:rsidP="00BA30E5">
      <w:pPr>
        <w:pStyle w:val="ListParagraph"/>
      </w:pPr>
    </w:p>
    <w:p w:rsidR="002121A8" w:rsidRDefault="00673610" w:rsidP="0049154D">
      <w:pPr>
        <w:pStyle w:val="ListParagraph"/>
        <w:numPr>
          <w:ilvl w:val="0"/>
          <w:numId w:val="32"/>
        </w:numPr>
      </w:pPr>
      <w:r>
        <w:t>Approval of the</w:t>
      </w:r>
      <w:r w:rsidR="00861E38">
        <w:t xml:space="preserve"> June 26</w:t>
      </w:r>
      <w:r w:rsidR="006D472B">
        <w:t>,</w:t>
      </w:r>
      <w:r w:rsidR="00F1016D">
        <w:t xml:space="preserve"> 2018</w:t>
      </w:r>
      <w:r w:rsidR="002121A8">
        <w:t xml:space="preserve"> </w:t>
      </w:r>
      <w:r w:rsidR="00FE20CB">
        <w:t xml:space="preserve">minutes </w:t>
      </w:r>
      <w:r>
        <w:t xml:space="preserve">was made </w:t>
      </w:r>
      <w:r w:rsidR="00FE20CB">
        <w:t xml:space="preserve">following a motion made by </w:t>
      </w:r>
      <w:r w:rsidR="00861E38">
        <w:t>Hank Chapman and seconded by R</w:t>
      </w:r>
      <w:r w:rsidR="006D472B">
        <w:t>ick McInroy.</w:t>
      </w:r>
    </w:p>
    <w:p w:rsidR="004859F2" w:rsidRDefault="004859F2" w:rsidP="004859F2">
      <w:pPr>
        <w:pStyle w:val="ListParagraph"/>
        <w:ind w:left="1080"/>
      </w:pPr>
    </w:p>
    <w:p w:rsidR="004859F2" w:rsidRDefault="004859F2" w:rsidP="004859F2">
      <w:pPr>
        <w:pStyle w:val="ListParagraph"/>
        <w:numPr>
          <w:ilvl w:val="0"/>
          <w:numId w:val="17"/>
        </w:numPr>
        <w:rPr>
          <w:b/>
        </w:rPr>
      </w:pPr>
      <w:r w:rsidRPr="004859F2">
        <w:rPr>
          <w:b/>
        </w:rPr>
        <w:t>Budget Update</w:t>
      </w:r>
    </w:p>
    <w:p w:rsidR="004859F2" w:rsidRDefault="004859F2" w:rsidP="004859F2">
      <w:pPr>
        <w:pStyle w:val="ListParagraph"/>
        <w:rPr>
          <w:b/>
        </w:rPr>
      </w:pPr>
    </w:p>
    <w:p w:rsidR="004859F2" w:rsidRPr="004859F2" w:rsidRDefault="004859F2" w:rsidP="004859F2">
      <w:pPr>
        <w:pStyle w:val="ListParagraph"/>
        <w:numPr>
          <w:ilvl w:val="0"/>
          <w:numId w:val="46"/>
        </w:numPr>
      </w:pPr>
      <w:r w:rsidRPr="004859F2">
        <w:t>Jim Bassage provided a budget overview through the month ending</w:t>
      </w:r>
      <w:r w:rsidR="00C87AEA">
        <w:t xml:space="preserve"> </w:t>
      </w:r>
      <w:r w:rsidR="00861E38">
        <w:t>June 30</w:t>
      </w:r>
      <w:r w:rsidR="00C87AEA">
        <w:t>, 2018</w:t>
      </w:r>
      <w:r w:rsidR="00005110">
        <w:t>.  Discretionary item spending amount will be determined after Colleen Banik attends the 3</w:t>
      </w:r>
      <w:r w:rsidR="00005110" w:rsidRPr="00005110">
        <w:rPr>
          <w:vertAlign w:val="superscript"/>
        </w:rPr>
        <w:t>rd</w:t>
      </w:r>
      <w:r w:rsidR="00005110">
        <w:t xml:space="preserve"> week of the Academy.</w:t>
      </w:r>
      <w:r w:rsidRPr="004859F2">
        <w:t xml:space="preserve"> </w:t>
      </w:r>
      <w:r w:rsidR="00005110">
        <w:t xml:space="preserve">  Approximately $6,900.00 will be left for final spending before the end of the grant cycle.</w:t>
      </w:r>
    </w:p>
    <w:p w:rsidR="00673610" w:rsidRPr="00673610" w:rsidRDefault="00673610" w:rsidP="00673610">
      <w:pPr>
        <w:pStyle w:val="ListParagraph"/>
      </w:pPr>
    </w:p>
    <w:p w:rsidR="00D620A6" w:rsidRPr="00F45C68" w:rsidRDefault="00F45C68" w:rsidP="00D620A6">
      <w:pPr>
        <w:pStyle w:val="ListParagraph"/>
        <w:numPr>
          <w:ilvl w:val="0"/>
          <w:numId w:val="17"/>
        </w:numPr>
      </w:pPr>
      <w:r>
        <w:rPr>
          <w:b/>
        </w:rPr>
        <w:t xml:space="preserve">Coalition </w:t>
      </w:r>
      <w:r w:rsidR="00F1016D">
        <w:rPr>
          <w:b/>
        </w:rPr>
        <w:t>Update</w:t>
      </w:r>
      <w:r w:rsidR="00BA30E5" w:rsidRPr="00113EBF">
        <w:rPr>
          <w:b/>
        </w:rPr>
        <w:t>:</w:t>
      </w:r>
      <w:r w:rsidR="00D620A6">
        <w:rPr>
          <w:b/>
        </w:rPr>
        <w:t xml:space="preserve">  </w:t>
      </w:r>
    </w:p>
    <w:p w:rsidR="00F45C68" w:rsidRPr="00F45C68" w:rsidRDefault="00F45C68" w:rsidP="00F45C68">
      <w:pPr>
        <w:pStyle w:val="ListParagraph"/>
      </w:pPr>
    </w:p>
    <w:p w:rsidR="00861E38" w:rsidRPr="00861E38" w:rsidRDefault="00861E38" w:rsidP="00420B80">
      <w:pPr>
        <w:pStyle w:val="ListParagraph"/>
        <w:numPr>
          <w:ilvl w:val="0"/>
          <w:numId w:val="32"/>
        </w:numPr>
      </w:pPr>
      <w:r w:rsidRPr="00861E38">
        <w:rPr>
          <w:b/>
        </w:rPr>
        <w:t>By Law Approval</w:t>
      </w:r>
    </w:p>
    <w:p w:rsidR="00861E38" w:rsidRDefault="00861E38" w:rsidP="00861E38">
      <w:pPr>
        <w:pStyle w:val="ListParagraph"/>
        <w:ind w:left="1080"/>
      </w:pPr>
      <w:r>
        <w:t xml:space="preserve">Approval of the revised By Laws was tabled for further discussion.  </w:t>
      </w:r>
      <w:r w:rsidR="00210AD8">
        <w:t>Significant discussion was held relative to Voting, Quorum, Dispute Resolution and Steering Committee member and recruitment process.</w:t>
      </w:r>
    </w:p>
    <w:p w:rsidR="00210AD8" w:rsidRDefault="00210AD8" w:rsidP="00861E38">
      <w:pPr>
        <w:pStyle w:val="ListParagraph"/>
        <w:ind w:left="1080"/>
      </w:pPr>
    </w:p>
    <w:p w:rsidR="00210AD8" w:rsidRPr="00861E38" w:rsidRDefault="00210AD8" w:rsidP="00210AD8">
      <w:pPr>
        <w:pStyle w:val="ListParagraph"/>
        <w:ind w:left="1440"/>
      </w:pPr>
      <w:r w:rsidRPr="00210AD8">
        <w:rPr>
          <w:b/>
          <w:color w:val="FF0000"/>
        </w:rPr>
        <w:t>Action Item:</w:t>
      </w:r>
      <w:r w:rsidRPr="00210AD8">
        <w:rPr>
          <w:color w:val="FF0000"/>
        </w:rPr>
        <w:t xml:space="preserve">  </w:t>
      </w:r>
      <w:r>
        <w:t>Colleen Banik will redistribute the By Law revisions showing a red-lined and blue strike out version from previous approved By Laws for review and response by the Steering Committee Members.</w:t>
      </w:r>
    </w:p>
    <w:p w:rsidR="00526FE3" w:rsidRDefault="00526FE3" w:rsidP="00526FE3">
      <w:pPr>
        <w:pStyle w:val="ListParagraph"/>
        <w:ind w:left="1080"/>
      </w:pPr>
    </w:p>
    <w:p w:rsidR="00526FE3" w:rsidRPr="00526FE3" w:rsidRDefault="00861E38" w:rsidP="00526FE3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>Steuben County Legislative Meeting</w:t>
      </w:r>
    </w:p>
    <w:p w:rsidR="00526FE3" w:rsidRDefault="00861E38" w:rsidP="00526FE3">
      <w:pPr>
        <w:pStyle w:val="ListParagraph"/>
        <w:ind w:left="1080"/>
      </w:pPr>
      <w:r>
        <w:t>Hank Chapman reported that Jack Wheeler has offered August 27. 2018 as a date to present again to the Steuben County Legislature at the Chairman’s Meeting at 8:30 a.m.  It was discussed that a 3</w:t>
      </w:r>
      <w:r w:rsidR="00031504">
        <w:t>-</w:t>
      </w:r>
      <w:r>
        <w:t xml:space="preserve">part presentation be prepared for this opportunity with Norm McCumiskey giving a brief account of the Coalition’s accomplishments, Jim Bassage to present on the budget needs that the Coalition will have </w:t>
      </w:r>
      <w:r>
        <w:lastRenderedPageBreak/>
        <w:t>should we not receive the next 5</w:t>
      </w:r>
      <w:r w:rsidR="00CA5AAF">
        <w:t>-</w:t>
      </w:r>
      <w:r>
        <w:t>year DFC Grant and Joe Rumsey to give a community overview of what would be lost if the Coalition is not sustained</w:t>
      </w:r>
      <w:r w:rsidR="00526FE3">
        <w:t>.</w:t>
      </w:r>
    </w:p>
    <w:p w:rsidR="0047023C" w:rsidRDefault="0047023C" w:rsidP="00011759">
      <w:pPr>
        <w:pStyle w:val="ListParagraph"/>
        <w:ind w:left="1080"/>
      </w:pPr>
    </w:p>
    <w:p w:rsidR="00F1016D" w:rsidRDefault="00861E38" w:rsidP="00F1016D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Sustainability Plan</w:t>
      </w:r>
    </w:p>
    <w:p w:rsidR="00AE67BB" w:rsidRDefault="00210AD8" w:rsidP="00AE67BB">
      <w:pPr>
        <w:pStyle w:val="ListParagraph"/>
        <w:ind w:left="1080"/>
      </w:pPr>
      <w:r>
        <w:t>After significant discussion, a Sustainability Work Group was established consisting of Joe Rumsey, Hank Chapman, Jerry Bennett, Kyle King, Amanda Chafee, Rick McInroy, Norm McCumiskey, Colleen Banik and Jim Bassage</w:t>
      </w:r>
      <w:r w:rsidR="00526FE3">
        <w:t>.</w:t>
      </w:r>
      <w:r>
        <w:t xml:space="preserve">  The purpose of this group is to prepare a Sustainability Plan for the Coalition and prepare for the presentation to the Steuben County Legislature.  A meeting was scheduled for August 6, 2018 at 11:00 a.m.</w:t>
      </w:r>
    </w:p>
    <w:p w:rsidR="00210AD8" w:rsidRDefault="00210AD8" w:rsidP="00AE67BB">
      <w:pPr>
        <w:pStyle w:val="ListParagraph"/>
        <w:ind w:left="1080"/>
      </w:pPr>
    </w:p>
    <w:p w:rsidR="00210AD8" w:rsidRDefault="00210AD8" w:rsidP="00AE67BB">
      <w:pPr>
        <w:pStyle w:val="ListParagraph"/>
        <w:ind w:left="1080"/>
      </w:pPr>
      <w:r>
        <w:tab/>
      </w:r>
      <w:r w:rsidRPr="00210AD8">
        <w:rPr>
          <w:b/>
          <w:color w:val="FF0000"/>
        </w:rPr>
        <w:t>Action Item:</w:t>
      </w:r>
      <w:r w:rsidRPr="00210AD8">
        <w:rPr>
          <w:color w:val="FF0000"/>
        </w:rPr>
        <w:t xml:space="preserve">  </w:t>
      </w:r>
      <w:r>
        <w:t>Colleen Banik will forward to the Work Group the following items:</w:t>
      </w:r>
    </w:p>
    <w:p w:rsidR="00210AD8" w:rsidRDefault="00210AD8" w:rsidP="00210AD8">
      <w:pPr>
        <w:pStyle w:val="ListParagraph"/>
        <w:numPr>
          <w:ilvl w:val="0"/>
          <w:numId w:val="49"/>
        </w:numPr>
      </w:pPr>
      <w:r>
        <w:t>2015 Sustainability Plan</w:t>
      </w:r>
    </w:p>
    <w:p w:rsidR="00210AD8" w:rsidRDefault="00210AD8" w:rsidP="00210AD8">
      <w:pPr>
        <w:pStyle w:val="ListParagraph"/>
        <w:numPr>
          <w:ilvl w:val="0"/>
          <w:numId w:val="49"/>
        </w:numPr>
      </w:pPr>
      <w:r>
        <w:t>2018-2019 Budget submitted with DFC Application</w:t>
      </w:r>
    </w:p>
    <w:p w:rsidR="00210AD8" w:rsidRDefault="00210AD8" w:rsidP="00210AD8">
      <w:pPr>
        <w:pStyle w:val="ListParagraph"/>
        <w:numPr>
          <w:ilvl w:val="0"/>
          <w:numId w:val="49"/>
        </w:numPr>
      </w:pPr>
      <w:r>
        <w:t>Sustainability worksheets and guideline submitted by Kyle King and Jerry Bennett</w:t>
      </w:r>
    </w:p>
    <w:p w:rsidR="00210AD8" w:rsidRDefault="00210AD8" w:rsidP="00AE67BB">
      <w:pPr>
        <w:pStyle w:val="ListParagraph"/>
        <w:ind w:left="1080"/>
      </w:pPr>
    </w:p>
    <w:p w:rsidR="0026067D" w:rsidRPr="00B54CAF" w:rsidRDefault="00B54CAF" w:rsidP="00545180">
      <w:pPr>
        <w:pStyle w:val="ListParagraph"/>
        <w:numPr>
          <w:ilvl w:val="0"/>
          <w:numId w:val="17"/>
        </w:numPr>
        <w:spacing w:after="0" w:line="240" w:lineRule="auto"/>
      </w:pPr>
      <w:r w:rsidRPr="00545180">
        <w:rPr>
          <w:b/>
        </w:rPr>
        <w:t>T</w:t>
      </w:r>
      <w:r w:rsidR="00470CC8" w:rsidRPr="00545180">
        <w:rPr>
          <w:b/>
        </w:rPr>
        <w:t>a</w:t>
      </w:r>
      <w:r w:rsidRPr="00545180">
        <w:rPr>
          <w:b/>
        </w:rPr>
        <w:t>sk Force Updates</w:t>
      </w:r>
      <w:r w:rsidR="00673610" w:rsidRPr="00545180">
        <w:rPr>
          <w:b/>
        </w:rPr>
        <w:t>:</w:t>
      </w:r>
    </w:p>
    <w:p w:rsidR="00B54CAF" w:rsidRPr="005F15E4" w:rsidRDefault="00B54CAF" w:rsidP="00B54CAF">
      <w:pPr>
        <w:pStyle w:val="ListParagraph"/>
        <w:spacing w:after="0" w:line="240" w:lineRule="auto"/>
      </w:pPr>
    </w:p>
    <w:p w:rsidR="001B71BF" w:rsidRPr="004D5CA1" w:rsidRDefault="00F45C68" w:rsidP="00D85C75">
      <w:pPr>
        <w:pStyle w:val="ListParagraph"/>
        <w:numPr>
          <w:ilvl w:val="0"/>
          <w:numId w:val="35"/>
        </w:numPr>
        <w:spacing w:after="0" w:line="240" w:lineRule="auto"/>
      </w:pPr>
      <w:r w:rsidRPr="004D5CA1">
        <w:rPr>
          <w:b/>
        </w:rPr>
        <w:t>UAD Task Force</w:t>
      </w:r>
    </w:p>
    <w:p w:rsidR="008B317A" w:rsidRDefault="004D5CA1" w:rsidP="004D5CA1">
      <w:pPr>
        <w:pStyle w:val="ListParagraph"/>
        <w:spacing w:after="0" w:line="240" w:lineRule="auto"/>
        <w:ind w:left="1080"/>
      </w:pPr>
      <w:r>
        <w:t xml:space="preserve">Jim Bassage </w:t>
      </w:r>
      <w:r w:rsidR="00FD70C7">
        <w:t xml:space="preserve">gave a brief overview of activities and programs being worked on by the UAD Task Force covering </w:t>
      </w:r>
      <w:r w:rsidR="00AF7966">
        <w:t>TIPS Training</w:t>
      </w:r>
      <w:r w:rsidR="0097460B">
        <w:t xml:space="preserve"> classes</w:t>
      </w:r>
      <w:r w:rsidR="00526FE3">
        <w:t>, with a</w:t>
      </w:r>
      <w:r w:rsidR="00861E38">
        <w:t>dditional classes to follow in August and September before Norm McCumiskey’s departure</w:t>
      </w:r>
      <w:r w:rsidR="00526FE3">
        <w:t xml:space="preserve">, Compliance Clings </w:t>
      </w:r>
      <w:r w:rsidR="00861E38">
        <w:t xml:space="preserve">were ordered and received, </w:t>
      </w:r>
      <w:r w:rsidR="0097460B">
        <w:t>Sticker Shock activities ongoing</w:t>
      </w:r>
      <w:r w:rsidR="00AF7966">
        <w:t xml:space="preserve"> and the Ad</w:t>
      </w:r>
      <w:r w:rsidR="0097460B">
        <w:t xml:space="preserve">ult Perception Survey </w:t>
      </w:r>
      <w:r w:rsidR="00861E38">
        <w:t>was distributed on July 16</w:t>
      </w:r>
      <w:r w:rsidR="00861E38" w:rsidRPr="00861E38">
        <w:rPr>
          <w:vertAlign w:val="superscript"/>
        </w:rPr>
        <w:t>th</w:t>
      </w:r>
      <w:r w:rsidR="00861E38">
        <w:t xml:space="preserve"> and will be open through August 16</w:t>
      </w:r>
      <w:r w:rsidR="00861E38" w:rsidRPr="00861E38">
        <w:rPr>
          <w:vertAlign w:val="superscript"/>
        </w:rPr>
        <w:t>th</w:t>
      </w:r>
      <w:r w:rsidR="00DF16F9">
        <w:t>.</w:t>
      </w:r>
    </w:p>
    <w:p w:rsidR="00AE67BB" w:rsidRDefault="00AE67BB" w:rsidP="008B317A">
      <w:pPr>
        <w:spacing w:after="0" w:line="240" w:lineRule="auto"/>
        <w:ind w:left="2160"/>
      </w:pPr>
    </w:p>
    <w:p w:rsidR="00F45C68" w:rsidRDefault="00F45C68" w:rsidP="00FD70C7">
      <w:pPr>
        <w:pStyle w:val="ListParagraph"/>
        <w:numPr>
          <w:ilvl w:val="0"/>
          <w:numId w:val="35"/>
        </w:numPr>
        <w:spacing w:after="0" w:line="240" w:lineRule="auto"/>
        <w:rPr>
          <w:b/>
        </w:rPr>
      </w:pPr>
      <w:r w:rsidRPr="0061223A">
        <w:rPr>
          <w:b/>
        </w:rPr>
        <w:t>Marijuana Task Force</w:t>
      </w:r>
    </w:p>
    <w:p w:rsidR="00E12F81" w:rsidRDefault="00C92524" w:rsidP="00C92524">
      <w:pPr>
        <w:spacing w:after="0" w:line="240" w:lineRule="auto"/>
        <w:ind w:left="1080"/>
      </w:pPr>
      <w:r>
        <w:t>Norm McCumiskey gave a brief overview of activities and programs being worked on by the Marijuana Task Force covering</w:t>
      </w:r>
      <w:r w:rsidR="00DF16F9">
        <w:t xml:space="preserve"> </w:t>
      </w:r>
      <w:r w:rsidR="00861E38">
        <w:t>the</w:t>
      </w:r>
      <w:r w:rsidR="00844FDA">
        <w:t xml:space="preserve"> Marijuana Media </w:t>
      </w:r>
      <w:r w:rsidR="00861E38">
        <w:t xml:space="preserve">Campaign </w:t>
      </w:r>
      <w:r w:rsidR="00844FDA">
        <w:t>Tool Kit with a time line for use to be established,</w:t>
      </w:r>
      <w:r w:rsidR="00960465">
        <w:t xml:space="preserve"> Drop Box Update with Book Marks and Magnets.</w:t>
      </w:r>
    </w:p>
    <w:p w:rsidR="00C92524" w:rsidRDefault="00C92524" w:rsidP="00C92524">
      <w:pPr>
        <w:spacing w:after="0" w:line="240" w:lineRule="auto"/>
        <w:ind w:left="1080"/>
      </w:pPr>
    </w:p>
    <w:p w:rsidR="00960465" w:rsidRDefault="006659F8" w:rsidP="00960465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>Other:</w:t>
      </w:r>
      <w:r w:rsidR="00011759">
        <w:rPr>
          <w:b/>
        </w:rPr>
        <w:tab/>
      </w:r>
    </w:p>
    <w:p w:rsidR="004859F2" w:rsidRDefault="00031504" w:rsidP="004859F2">
      <w:pPr>
        <w:pStyle w:val="ListParagraph"/>
        <w:spacing w:after="0" w:line="240" w:lineRule="auto"/>
        <w:rPr>
          <w:b/>
        </w:rPr>
      </w:pPr>
      <w:r>
        <w:t>No other items were offered for discussion.</w:t>
      </w:r>
    </w:p>
    <w:p w:rsidR="004E55C5" w:rsidRDefault="004E55C5" w:rsidP="004E55C5">
      <w:pPr>
        <w:pStyle w:val="ListParagraph"/>
        <w:spacing w:after="0" w:line="240" w:lineRule="auto"/>
        <w:rPr>
          <w:b/>
        </w:rPr>
      </w:pPr>
    </w:p>
    <w:p w:rsidR="006659F8" w:rsidRPr="006659F8" w:rsidRDefault="006659F8" w:rsidP="006659F8">
      <w:pPr>
        <w:pStyle w:val="ListParagraph"/>
        <w:spacing w:after="0" w:line="240" w:lineRule="auto"/>
        <w:rPr>
          <w:b/>
        </w:rPr>
      </w:pPr>
    </w:p>
    <w:p w:rsidR="00470897" w:rsidRDefault="005C19A6" w:rsidP="00AF416D">
      <w:pPr>
        <w:pStyle w:val="ListParagraph"/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Next Meeting:   </w:t>
      </w:r>
      <w:r w:rsidR="00861E38">
        <w:rPr>
          <w:b/>
        </w:rPr>
        <w:t>August 28</w:t>
      </w:r>
      <w:r w:rsidR="00B54CAF">
        <w:rPr>
          <w:b/>
        </w:rPr>
        <w:t>,</w:t>
      </w:r>
      <w:r w:rsidR="006E48A6" w:rsidRPr="006E48A6">
        <w:rPr>
          <w:b/>
        </w:rPr>
        <w:t xml:space="preserve"> 201</w:t>
      </w:r>
      <w:r w:rsidR="00F45C68">
        <w:rPr>
          <w:b/>
        </w:rPr>
        <w:t>8</w:t>
      </w:r>
      <w:r w:rsidR="006E48A6" w:rsidRPr="006E48A6">
        <w:rPr>
          <w:b/>
        </w:rPr>
        <w:t xml:space="preserve"> from 9:00 – 11:30 a.m. at 115 Liberty Street, Bath, NY.</w:t>
      </w:r>
    </w:p>
    <w:p w:rsidR="000156B0" w:rsidRDefault="000156B0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AF416D" w:rsidRDefault="00AF416D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031504" w:rsidRDefault="00031504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031504" w:rsidRDefault="00031504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FD70C7" w:rsidRDefault="00FD70C7" w:rsidP="00AF416D">
      <w:pPr>
        <w:pStyle w:val="ListParagraph"/>
        <w:spacing w:after="0" w:line="240" w:lineRule="auto"/>
        <w:ind w:left="360"/>
        <w:jc w:val="center"/>
        <w:rPr>
          <w:b/>
        </w:rPr>
      </w:pPr>
    </w:p>
    <w:p w:rsidR="006830E2" w:rsidRDefault="006830E2" w:rsidP="00AF416D">
      <w:pPr>
        <w:pStyle w:val="ListParagraph"/>
        <w:spacing w:after="0" w:line="240" w:lineRule="auto"/>
        <w:ind w:left="360"/>
        <w:jc w:val="center"/>
        <w:rPr>
          <w:rFonts w:ascii="Helv" w:hAnsi="Helv" w:cs="Helv"/>
          <w:i/>
          <w:iCs/>
          <w:color w:val="5F5F5F"/>
          <w:sz w:val="18"/>
          <w:szCs w:val="18"/>
        </w:rPr>
      </w:pPr>
      <w:r>
        <w:rPr>
          <w:rFonts w:ascii="Helv" w:hAnsi="Helv" w:cs="Helv"/>
          <w:b/>
          <w:bCs/>
          <w:i/>
          <w:iCs/>
          <w:color w:val="5F5F5F"/>
          <w:sz w:val="18"/>
          <w:szCs w:val="18"/>
        </w:rPr>
        <w:t xml:space="preserve">Our Mission: </w:t>
      </w:r>
      <w:r>
        <w:rPr>
          <w:rFonts w:ascii="Helv" w:hAnsi="Helv" w:cs="Helv"/>
          <w:i/>
          <w:iCs/>
          <w:color w:val="5F5F5F"/>
          <w:sz w:val="18"/>
          <w:szCs w:val="18"/>
        </w:rPr>
        <w:t>To promote healthy and safe communities in Steuben County by reducing alcohol and drug use among youth.</w:t>
      </w:r>
    </w:p>
    <w:p w:rsidR="006830E2" w:rsidRDefault="006830E2" w:rsidP="006830E2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i/>
          <w:iCs/>
          <w:color w:val="5F5F5F"/>
          <w:sz w:val="18"/>
          <w:szCs w:val="18"/>
        </w:rPr>
      </w:pPr>
    </w:p>
    <w:p w:rsidR="006830E2" w:rsidRPr="00E84F56" w:rsidRDefault="006830E2" w:rsidP="006830E2">
      <w:pPr>
        <w:pStyle w:val="ListParagraph"/>
        <w:spacing w:after="0" w:line="240" w:lineRule="auto"/>
        <w:jc w:val="center"/>
      </w:pPr>
      <w:r>
        <w:rPr>
          <w:rFonts w:ascii="Helv" w:hAnsi="Helv" w:cs="Helv"/>
          <w:b/>
          <w:bCs/>
          <w:i/>
          <w:iCs/>
          <w:color w:val="5F5F5F"/>
          <w:sz w:val="18"/>
          <w:szCs w:val="18"/>
        </w:rPr>
        <w:t>Our Vision:</w:t>
      </w:r>
      <w:r>
        <w:rPr>
          <w:rFonts w:ascii="Helv" w:hAnsi="Helv" w:cs="Helv"/>
          <w:i/>
          <w:iCs/>
          <w:color w:val="5F5F5F"/>
          <w:sz w:val="18"/>
          <w:szCs w:val="18"/>
        </w:rPr>
        <w:t xml:space="preserve"> To have a county where the youth are healthy and drug free.</w:t>
      </w:r>
    </w:p>
    <w:sectPr w:rsidR="006830E2" w:rsidRPr="00E84F56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208 or 202</w:t>
    </w:r>
  </w:p>
  <w:p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 </w:t>
    </w:r>
    <w:r w:rsidRPr="00027FEC">
      <w:rPr>
        <w:sz w:val="20"/>
        <w:szCs w:val="20"/>
      </w:rPr>
      <w:t>nmccumiskey@dor.org</w:t>
    </w:r>
    <w:r>
      <w:rPr>
        <w:sz w:val="20"/>
        <w:szCs w:val="20"/>
      </w:rPr>
      <w:t xml:space="preserve"> or </w:t>
    </w:r>
    <w:r w:rsidR="000A13D5">
      <w:rPr>
        <w:sz w:val="20"/>
        <w:szCs w:val="20"/>
      </w:rPr>
      <w:t>cbanik</w:t>
    </w:r>
    <w:r>
      <w:rPr>
        <w:sz w:val="20"/>
        <w:szCs w:val="20"/>
      </w:rPr>
      <w:t>@dor.org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60465" w:rsidRPr="0096046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8D56E" wp14:editId="22F0A126">
              <wp:simplePos x="0" y="0"/>
              <wp:positionH relativeFrom="column">
                <wp:posOffset>3387090</wp:posOffset>
              </wp:positionH>
              <wp:positionV relativeFrom="paragraph">
                <wp:posOffset>307975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1421" w:rsidRDefault="001B1421" w:rsidP="001B1421">
                          <w:pPr>
                            <w:spacing w:after="0"/>
                            <w:jc w:val="right"/>
                          </w:pPr>
                          <w:r>
                            <w:t>Norman McCumiskey, DFC Program Coordinator</w:t>
                          </w:r>
                        </w:p>
                        <w:p w:rsidR="001B1421" w:rsidRDefault="000A13D5" w:rsidP="001B1421">
                          <w:pPr>
                            <w:spacing w:after="0"/>
                            <w:jc w:val="right"/>
                            <w:rPr>
                              <w:caps/>
                              <w:color w:val="9BBB59" w:themeColor="accent3"/>
                              <w:sz w:val="40"/>
                              <w:szCs w:val="40"/>
                            </w:rPr>
                          </w:pPr>
                          <w:r>
                            <w:t>Colleen Banik</w:t>
                          </w:r>
                          <w:r w:rsidR="001B1421">
                            <w:t>, DFC Program Assistant</w:t>
                          </w:r>
                        </w:p>
                        <w:p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8D5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7pt;margin-top:24.2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" fillcolor="white [3201]" stroked="f" strokeweight=".5pt">
              <v:textbox>
                <w:txbxContent>
                  <w:p w:rsidR="001B1421" w:rsidRDefault="001B1421" w:rsidP="001B1421">
                    <w:pPr>
                      <w:spacing w:after="0"/>
                      <w:jc w:val="right"/>
                    </w:pPr>
                    <w:r>
                      <w:t>Norman McCumiskey, DFC Program Coordinator</w:t>
                    </w:r>
                  </w:p>
                  <w:p w:rsidR="001B1421" w:rsidRDefault="000A13D5" w:rsidP="001B1421">
                    <w:pPr>
                      <w:spacing w:after="0"/>
                      <w:jc w:val="right"/>
                      <w:rPr>
                        <w:caps/>
                        <w:color w:val="9BBB59" w:themeColor="accent3"/>
                        <w:sz w:val="40"/>
                        <w:szCs w:val="40"/>
                      </w:rPr>
                    </w:pPr>
                    <w:r>
                      <w:t>Colleen Banik</w:t>
                    </w:r>
                    <w:r w:rsidR="001B1421">
                      <w:t>, DFC Program Assistant</w:t>
                    </w:r>
                  </w:p>
                  <w:p w:rsidR="001B1421" w:rsidRDefault="001B1421"/>
                </w:txbxContent>
              </v:textbox>
            </v:shape>
          </w:pict>
        </mc:Fallback>
      </mc:AlternateContent>
    </w:r>
    <w:r w:rsidR="00E353C1">
      <w:object w:dxaOrig="5763" w:dyaOrig="5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95.25pt">
          <v:imagedata r:id="rId1" o:title=""/>
        </v:shape>
        <o:OLEObject Type="Embed" ProgID="AcroExch.Document.DC" ShapeID="_x0000_i1025" DrawAspect="Content" ObjectID="_1595848454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8DD"/>
    <w:multiLevelType w:val="hybridMultilevel"/>
    <w:tmpl w:val="58F88C46"/>
    <w:lvl w:ilvl="0" w:tplc="1BAE5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ED3351"/>
    <w:multiLevelType w:val="hybridMultilevel"/>
    <w:tmpl w:val="EEF23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565DF8"/>
    <w:multiLevelType w:val="hybridMultilevel"/>
    <w:tmpl w:val="68FE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02B3B"/>
    <w:multiLevelType w:val="hybridMultilevel"/>
    <w:tmpl w:val="7AC092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7D91"/>
    <w:multiLevelType w:val="hybridMultilevel"/>
    <w:tmpl w:val="AE604E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71248"/>
    <w:multiLevelType w:val="hybridMultilevel"/>
    <w:tmpl w:val="9B1C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123F8"/>
    <w:multiLevelType w:val="hybridMultilevel"/>
    <w:tmpl w:val="A754CB26"/>
    <w:lvl w:ilvl="0" w:tplc="20DE47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84283"/>
    <w:multiLevelType w:val="hybridMultilevel"/>
    <w:tmpl w:val="C47C4302"/>
    <w:lvl w:ilvl="0" w:tplc="F112CD0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46896"/>
    <w:multiLevelType w:val="hybridMultilevel"/>
    <w:tmpl w:val="44363F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C3408C"/>
    <w:multiLevelType w:val="hybridMultilevel"/>
    <w:tmpl w:val="9952479C"/>
    <w:lvl w:ilvl="0" w:tplc="04801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94DFB"/>
    <w:multiLevelType w:val="hybridMultilevel"/>
    <w:tmpl w:val="FDFEC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27E76"/>
    <w:multiLevelType w:val="hybridMultilevel"/>
    <w:tmpl w:val="86CEF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0529E"/>
    <w:multiLevelType w:val="hybridMultilevel"/>
    <w:tmpl w:val="14B6DB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072398"/>
    <w:multiLevelType w:val="hybridMultilevel"/>
    <w:tmpl w:val="4DFAF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D3380F"/>
    <w:multiLevelType w:val="hybridMultilevel"/>
    <w:tmpl w:val="55BA29FE"/>
    <w:lvl w:ilvl="0" w:tplc="DBE46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9808B5"/>
    <w:multiLevelType w:val="hybridMultilevel"/>
    <w:tmpl w:val="756E6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624B5"/>
    <w:multiLevelType w:val="hybridMultilevel"/>
    <w:tmpl w:val="E2603B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3A54D2"/>
    <w:multiLevelType w:val="hybridMultilevel"/>
    <w:tmpl w:val="495CB6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C0163EF"/>
    <w:multiLevelType w:val="hybridMultilevel"/>
    <w:tmpl w:val="3CE477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541C44"/>
    <w:multiLevelType w:val="hybridMultilevel"/>
    <w:tmpl w:val="A5EA7B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55283A"/>
    <w:multiLevelType w:val="hybridMultilevel"/>
    <w:tmpl w:val="08A8630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5519E9"/>
    <w:multiLevelType w:val="hybridMultilevel"/>
    <w:tmpl w:val="78609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CC4AB3"/>
    <w:multiLevelType w:val="hybridMultilevel"/>
    <w:tmpl w:val="EC16B8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511C21"/>
    <w:multiLevelType w:val="hybridMultilevel"/>
    <w:tmpl w:val="8C12318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A137D"/>
    <w:multiLevelType w:val="hybridMultilevel"/>
    <w:tmpl w:val="F1C228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302A48"/>
    <w:multiLevelType w:val="hybridMultilevel"/>
    <w:tmpl w:val="5ABA2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8A22F9"/>
    <w:multiLevelType w:val="hybridMultilevel"/>
    <w:tmpl w:val="289AE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490CCF"/>
    <w:multiLevelType w:val="hybridMultilevel"/>
    <w:tmpl w:val="338AC1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F424E3"/>
    <w:multiLevelType w:val="hybridMultilevel"/>
    <w:tmpl w:val="5C7422E6"/>
    <w:lvl w:ilvl="0" w:tplc="FD7C30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352D"/>
    <w:multiLevelType w:val="hybridMultilevel"/>
    <w:tmpl w:val="5D04D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CA3AEA"/>
    <w:multiLevelType w:val="hybridMultilevel"/>
    <w:tmpl w:val="D61A25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9654EC"/>
    <w:multiLevelType w:val="hybridMultilevel"/>
    <w:tmpl w:val="80B643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934528"/>
    <w:multiLevelType w:val="hybridMultilevel"/>
    <w:tmpl w:val="B6DCB3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322E29"/>
    <w:multiLevelType w:val="hybridMultilevel"/>
    <w:tmpl w:val="D430DF58"/>
    <w:lvl w:ilvl="0" w:tplc="17B25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3054BE"/>
    <w:multiLevelType w:val="hybridMultilevel"/>
    <w:tmpl w:val="B318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A0E02"/>
    <w:multiLevelType w:val="hybridMultilevel"/>
    <w:tmpl w:val="1CBA4C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6E2820"/>
    <w:multiLevelType w:val="hybridMultilevel"/>
    <w:tmpl w:val="14F437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524838"/>
    <w:multiLevelType w:val="hybridMultilevel"/>
    <w:tmpl w:val="BC0CA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2725A"/>
    <w:multiLevelType w:val="hybridMultilevel"/>
    <w:tmpl w:val="5CF6BE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30"/>
  </w:num>
  <w:num w:numId="5">
    <w:abstractNumId w:val="33"/>
  </w:num>
  <w:num w:numId="6">
    <w:abstractNumId w:val="17"/>
  </w:num>
  <w:num w:numId="7">
    <w:abstractNumId w:val="0"/>
  </w:num>
  <w:num w:numId="8">
    <w:abstractNumId w:val="10"/>
  </w:num>
  <w:num w:numId="9">
    <w:abstractNumId w:val="12"/>
  </w:num>
  <w:num w:numId="10">
    <w:abstractNumId w:val="28"/>
  </w:num>
  <w:num w:numId="11">
    <w:abstractNumId w:val="8"/>
  </w:num>
  <w:num w:numId="12">
    <w:abstractNumId w:val="2"/>
  </w:num>
  <w:num w:numId="13">
    <w:abstractNumId w:val="11"/>
  </w:num>
  <w:num w:numId="14">
    <w:abstractNumId w:val="22"/>
  </w:num>
  <w:num w:numId="15">
    <w:abstractNumId w:val="20"/>
  </w:num>
  <w:num w:numId="16">
    <w:abstractNumId w:val="29"/>
  </w:num>
  <w:num w:numId="17">
    <w:abstractNumId w:val="14"/>
  </w:num>
  <w:num w:numId="18">
    <w:abstractNumId w:val="41"/>
  </w:num>
  <w:num w:numId="19">
    <w:abstractNumId w:val="7"/>
  </w:num>
  <w:num w:numId="20">
    <w:abstractNumId w:val="36"/>
  </w:num>
  <w:num w:numId="21">
    <w:abstractNumId w:val="35"/>
  </w:num>
  <w:num w:numId="22">
    <w:abstractNumId w:val="44"/>
  </w:num>
  <w:num w:numId="23">
    <w:abstractNumId w:val="48"/>
  </w:num>
  <w:num w:numId="24">
    <w:abstractNumId w:val="13"/>
  </w:num>
  <w:num w:numId="25">
    <w:abstractNumId w:val="32"/>
  </w:num>
  <w:num w:numId="26">
    <w:abstractNumId w:val="24"/>
  </w:num>
  <w:num w:numId="27">
    <w:abstractNumId w:val="38"/>
  </w:num>
  <w:num w:numId="28">
    <w:abstractNumId w:val="43"/>
  </w:num>
  <w:num w:numId="29">
    <w:abstractNumId w:val="1"/>
  </w:num>
  <w:num w:numId="30">
    <w:abstractNumId w:val="21"/>
  </w:num>
  <w:num w:numId="31">
    <w:abstractNumId w:val="23"/>
  </w:num>
  <w:num w:numId="32">
    <w:abstractNumId w:val="6"/>
  </w:num>
  <w:num w:numId="33">
    <w:abstractNumId w:val="39"/>
  </w:num>
  <w:num w:numId="34">
    <w:abstractNumId w:val="47"/>
  </w:num>
  <w:num w:numId="35">
    <w:abstractNumId w:val="26"/>
  </w:num>
  <w:num w:numId="36">
    <w:abstractNumId w:val="34"/>
  </w:num>
  <w:num w:numId="37">
    <w:abstractNumId w:val="46"/>
  </w:num>
  <w:num w:numId="38">
    <w:abstractNumId w:val="18"/>
  </w:num>
  <w:num w:numId="39">
    <w:abstractNumId w:val="4"/>
  </w:num>
  <w:num w:numId="40">
    <w:abstractNumId w:val="45"/>
  </w:num>
  <w:num w:numId="41">
    <w:abstractNumId w:val="37"/>
  </w:num>
  <w:num w:numId="42">
    <w:abstractNumId w:val="31"/>
  </w:num>
  <w:num w:numId="43">
    <w:abstractNumId w:val="42"/>
  </w:num>
  <w:num w:numId="44">
    <w:abstractNumId w:val="40"/>
  </w:num>
  <w:num w:numId="45">
    <w:abstractNumId w:val="3"/>
  </w:num>
  <w:num w:numId="46">
    <w:abstractNumId w:val="25"/>
  </w:num>
  <w:num w:numId="47">
    <w:abstractNumId w:val="16"/>
  </w:num>
  <w:num w:numId="48">
    <w:abstractNumId w:val="1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AA4"/>
    <w:rsid w:val="00003A4C"/>
    <w:rsid w:val="00005110"/>
    <w:rsid w:val="00011759"/>
    <w:rsid w:val="000144F1"/>
    <w:rsid w:val="00015265"/>
    <w:rsid w:val="000156B0"/>
    <w:rsid w:val="000175FE"/>
    <w:rsid w:val="00031504"/>
    <w:rsid w:val="00034725"/>
    <w:rsid w:val="00046815"/>
    <w:rsid w:val="000629DD"/>
    <w:rsid w:val="000661A6"/>
    <w:rsid w:val="0006674A"/>
    <w:rsid w:val="000736E0"/>
    <w:rsid w:val="0009305F"/>
    <w:rsid w:val="000A13D5"/>
    <w:rsid w:val="000A6F51"/>
    <w:rsid w:val="000A7178"/>
    <w:rsid w:val="000B4465"/>
    <w:rsid w:val="000B57A8"/>
    <w:rsid w:val="000E062F"/>
    <w:rsid w:val="00113EBF"/>
    <w:rsid w:val="00150F4D"/>
    <w:rsid w:val="00163654"/>
    <w:rsid w:val="001711D9"/>
    <w:rsid w:val="00171BB5"/>
    <w:rsid w:val="0018475F"/>
    <w:rsid w:val="0019225E"/>
    <w:rsid w:val="0019522A"/>
    <w:rsid w:val="001979A9"/>
    <w:rsid w:val="001B1421"/>
    <w:rsid w:val="001B71BF"/>
    <w:rsid w:val="001C0898"/>
    <w:rsid w:val="001C5429"/>
    <w:rsid w:val="001C69FA"/>
    <w:rsid w:val="001C7410"/>
    <w:rsid w:val="001E2219"/>
    <w:rsid w:val="002010BC"/>
    <w:rsid w:val="00210AD8"/>
    <w:rsid w:val="002121A8"/>
    <w:rsid w:val="00220186"/>
    <w:rsid w:val="00227673"/>
    <w:rsid w:val="00236532"/>
    <w:rsid w:val="002428F6"/>
    <w:rsid w:val="00252B26"/>
    <w:rsid w:val="0026067D"/>
    <w:rsid w:val="00260BB5"/>
    <w:rsid w:val="00284BE3"/>
    <w:rsid w:val="00291CBE"/>
    <w:rsid w:val="00294188"/>
    <w:rsid w:val="002A012C"/>
    <w:rsid w:val="002A3D5C"/>
    <w:rsid w:val="002C70CA"/>
    <w:rsid w:val="002E478B"/>
    <w:rsid w:val="002F7AD9"/>
    <w:rsid w:val="00303B8F"/>
    <w:rsid w:val="003055B7"/>
    <w:rsid w:val="00317FC7"/>
    <w:rsid w:val="00320621"/>
    <w:rsid w:val="003273DF"/>
    <w:rsid w:val="0032799C"/>
    <w:rsid w:val="00340C7E"/>
    <w:rsid w:val="00356799"/>
    <w:rsid w:val="00360653"/>
    <w:rsid w:val="003647CC"/>
    <w:rsid w:val="00374D3A"/>
    <w:rsid w:val="00384DC8"/>
    <w:rsid w:val="0038549B"/>
    <w:rsid w:val="00385C6B"/>
    <w:rsid w:val="00386CF4"/>
    <w:rsid w:val="00387685"/>
    <w:rsid w:val="00387B7B"/>
    <w:rsid w:val="003925E1"/>
    <w:rsid w:val="00396114"/>
    <w:rsid w:val="003A70B7"/>
    <w:rsid w:val="003B0EB2"/>
    <w:rsid w:val="003C6B34"/>
    <w:rsid w:val="003C6D11"/>
    <w:rsid w:val="003D2ECA"/>
    <w:rsid w:val="003D3784"/>
    <w:rsid w:val="003E3D1F"/>
    <w:rsid w:val="003E65A1"/>
    <w:rsid w:val="003F37D7"/>
    <w:rsid w:val="004079AC"/>
    <w:rsid w:val="00411CD8"/>
    <w:rsid w:val="00416C16"/>
    <w:rsid w:val="0041742C"/>
    <w:rsid w:val="00433586"/>
    <w:rsid w:val="0043634A"/>
    <w:rsid w:val="00437F45"/>
    <w:rsid w:val="00451EE7"/>
    <w:rsid w:val="004524E1"/>
    <w:rsid w:val="00461257"/>
    <w:rsid w:val="0047023C"/>
    <w:rsid w:val="00470897"/>
    <w:rsid w:val="00470CC8"/>
    <w:rsid w:val="004749E1"/>
    <w:rsid w:val="004765C6"/>
    <w:rsid w:val="004859F2"/>
    <w:rsid w:val="0049737B"/>
    <w:rsid w:val="004A7E30"/>
    <w:rsid w:val="004B1846"/>
    <w:rsid w:val="004B1C0B"/>
    <w:rsid w:val="004B52F9"/>
    <w:rsid w:val="004D5CA1"/>
    <w:rsid w:val="004E0CCC"/>
    <w:rsid w:val="004E2137"/>
    <w:rsid w:val="004E55C5"/>
    <w:rsid w:val="004F467C"/>
    <w:rsid w:val="00526FE3"/>
    <w:rsid w:val="0053289A"/>
    <w:rsid w:val="005445BB"/>
    <w:rsid w:val="00545180"/>
    <w:rsid w:val="0055308C"/>
    <w:rsid w:val="00556C5F"/>
    <w:rsid w:val="00564726"/>
    <w:rsid w:val="005764F1"/>
    <w:rsid w:val="005810F5"/>
    <w:rsid w:val="005A0FC3"/>
    <w:rsid w:val="005B2AF7"/>
    <w:rsid w:val="005B676F"/>
    <w:rsid w:val="005B6F7D"/>
    <w:rsid w:val="005C19A6"/>
    <w:rsid w:val="005C25C0"/>
    <w:rsid w:val="005F15E4"/>
    <w:rsid w:val="0061223A"/>
    <w:rsid w:val="006311A5"/>
    <w:rsid w:val="00633E5E"/>
    <w:rsid w:val="0063621C"/>
    <w:rsid w:val="00642305"/>
    <w:rsid w:val="006659F8"/>
    <w:rsid w:val="00670146"/>
    <w:rsid w:val="00673610"/>
    <w:rsid w:val="00677A2A"/>
    <w:rsid w:val="006830E2"/>
    <w:rsid w:val="00690A0B"/>
    <w:rsid w:val="006A0AF2"/>
    <w:rsid w:val="006B3141"/>
    <w:rsid w:val="006D472B"/>
    <w:rsid w:val="006E0157"/>
    <w:rsid w:val="006E0412"/>
    <w:rsid w:val="006E48A6"/>
    <w:rsid w:val="006F36A7"/>
    <w:rsid w:val="00711875"/>
    <w:rsid w:val="0071453D"/>
    <w:rsid w:val="0072423D"/>
    <w:rsid w:val="0073112E"/>
    <w:rsid w:val="00736F04"/>
    <w:rsid w:val="0074790D"/>
    <w:rsid w:val="00751477"/>
    <w:rsid w:val="00751A8F"/>
    <w:rsid w:val="0075310F"/>
    <w:rsid w:val="0075733D"/>
    <w:rsid w:val="00774767"/>
    <w:rsid w:val="007848DD"/>
    <w:rsid w:val="0078667A"/>
    <w:rsid w:val="0079088B"/>
    <w:rsid w:val="007A075A"/>
    <w:rsid w:val="007A40FD"/>
    <w:rsid w:val="007A5A90"/>
    <w:rsid w:val="007B5162"/>
    <w:rsid w:val="007C1466"/>
    <w:rsid w:val="007D062F"/>
    <w:rsid w:val="007D50B5"/>
    <w:rsid w:val="007D663A"/>
    <w:rsid w:val="007D7F8A"/>
    <w:rsid w:val="007E0F0D"/>
    <w:rsid w:val="007E7379"/>
    <w:rsid w:val="007F00EC"/>
    <w:rsid w:val="0080027D"/>
    <w:rsid w:val="0081117B"/>
    <w:rsid w:val="00821A27"/>
    <w:rsid w:val="008276C7"/>
    <w:rsid w:val="00831E8F"/>
    <w:rsid w:val="00844FDA"/>
    <w:rsid w:val="008528D9"/>
    <w:rsid w:val="00861E38"/>
    <w:rsid w:val="00871B33"/>
    <w:rsid w:val="008A08EF"/>
    <w:rsid w:val="008B317A"/>
    <w:rsid w:val="008C087B"/>
    <w:rsid w:val="008C1B8C"/>
    <w:rsid w:val="008D4AFF"/>
    <w:rsid w:val="008E307C"/>
    <w:rsid w:val="00910225"/>
    <w:rsid w:val="009204F1"/>
    <w:rsid w:val="00920817"/>
    <w:rsid w:val="00933102"/>
    <w:rsid w:val="0094130F"/>
    <w:rsid w:val="00943293"/>
    <w:rsid w:val="00944FD9"/>
    <w:rsid w:val="00954CF9"/>
    <w:rsid w:val="00960465"/>
    <w:rsid w:val="0097460B"/>
    <w:rsid w:val="009B06AC"/>
    <w:rsid w:val="009B1F34"/>
    <w:rsid w:val="009B3532"/>
    <w:rsid w:val="009F0174"/>
    <w:rsid w:val="009F0844"/>
    <w:rsid w:val="009F5F34"/>
    <w:rsid w:val="00A1023A"/>
    <w:rsid w:val="00A11B92"/>
    <w:rsid w:val="00A15D25"/>
    <w:rsid w:val="00A20709"/>
    <w:rsid w:val="00A21486"/>
    <w:rsid w:val="00A2587B"/>
    <w:rsid w:val="00A3232B"/>
    <w:rsid w:val="00A67837"/>
    <w:rsid w:val="00A74384"/>
    <w:rsid w:val="00A90A2F"/>
    <w:rsid w:val="00AD7230"/>
    <w:rsid w:val="00AE2757"/>
    <w:rsid w:val="00AE3982"/>
    <w:rsid w:val="00AE67BB"/>
    <w:rsid w:val="00AF416D"/>
    <w:rsid w:val="00AF74E1"/>
    <w:rsid w:val="00AF7966"/>
    <w:rsid w:val="00B04AA4"/>
    <w:rsid w:val="00B1045D"/>
    <w:rsid w:val="00B25128"/>
    <w:rsid w:val="00B418EC"/>
    <w:rsid w:val="00B54CAF"/>
    <w:rsid w:val="00B56753"/>
    <w:rsid w:val="00B57BE2"/>
    <w:rsid w:val="00B70962"/>
    <w:rsid w:val="00B76D78"/>
    <w:rsid w:val="00B9319B"/>
    <w:rsid w:val="00BA30E5"/>
    <w:rsid w:val="00BB2AEE"/>
    <w:rsid w:val="00BD26C5"/>
    <w:rsid w:val="00BD62B5"/>
    <w:rsid w:val="00BE110B"/>
    <w:rsid w:val="00BE6D22"/>
    <w:rsid w:val="00BF3A9E"/>
    <w:rsid w:val="00BF68B2"/>
    <w:rsid w:val="00C05C59"/>
    <w:rsid w:val="00C202BD"/>
    <w:rsid w:val="00C31803"/>
    <w:rsid w:val="00C31E04"/>
    <w:rsid w:val="00C51AC1"/>
    <w:rsid w:val="00C54A20"/>
    <w:rsid w:val="00C61AAA"/>
    <w:rsid w:val="00C74ED8"/>
    <w:rsid w:val="00C7540A"/>
    <w:rsid w:val="00C87AEA"/>
    <w:rsid w:val="00C924D4"/>
    <w:rsid w:val="00C92524"/>
    <w:rsid w:val="00C94DD0"/>
    <w:rsid w:val="00CA49F1"/>
    <w:rsid w:val="00CA5AAF"/>
    <w:rsid w:val="00CE0F37"/>
    <w:rsid w:val="00CE58CE"/>
    <w:rsid w:val="00CE719D"/>
    <w:rsid w:val="00CF434A"/>
    <w:rsid w:val="00D060DB"/>
    <w:rsid w:val="00D109BB"/>
    <w:rsid w:val="00D419C7"/>
    <w:rsid w:val="00D620A6"/>
    <w:rsid w:val="00D806FA"/>
    <w:rsid w:val="00D873E5"/>
    <w:rsid w:val="00D91A98"/>
    <w:rsid w:val="00DB385F"/>
    <w:rsid w:val="00DC68CB"/>
    <w:rsid w:val="00DE1038"/>
    <w:rsid w:val="00DF16F9"/>
    <w:rsid w:val="00DF7FB3"/>
    <w:rsid w:val="00E057F5"/>
    <w:rsid w:val="00E12F81"/>
    <w:rsid w:val="00E15780"/>
    <w:rsid w:val="00E23687"/>
    <w:rsid w:val="00E240AE"/>
    <w:rsid w:val="00E25038"/>
    <w:rsid w:val="00E316C1"/>
    <w:rsid w:val="00E353C1"/>
    <w:rsid w:val="00E36273"/>
    <w:rsid w:val="00E6064F"/>
    <w:rsid w:val="00E6494F"/>
    <w:rsid w:val="00E742A7"/>
    <w:rsid w:val="00E812C8"/>
    <w:rsid w:val="00E84F56"/>
    <w:rsid w:val="00E86701"/>
    <w:rsid w:val="00E96C73"/>
    <w:rsid w:val="00EA1EEE"/>
    <w:rsid w:val="00EB2B30"/>
    <w:rsid w:val="00EB6532"/>
    <w:rsid w:val="00EC6EB1"/>
    <w:rsid w:val="00ED07D5"/>
    <w:rsid w:val="00EE3FC9"/>
    <w:rsid w:val="00F1016D"/>
    <w:rsid w:val="00F10E2A"/>
    <w:rsid w:val="00F330F9"/>
    <w:rsid w:val="00F333CB"/>
    <w:rsid w:val="00F45C68"/>
    <w:rsid w:val="00F52BB8"/>
    <w:rsid w:val="00F53120"/>
    <w:rsid w:val="00F60533"/>
    <w:rsid w:val="00F63C2B"/>
    <w:rsid w:val="00F63D54"/>
    <w:rsid w:val="00F81154"/>
    <w:rsid w:val="00F811F3"/>
    <w:rsid w:val="00F929D0"/>
    <w:rsid w:val="00FA66B4"/>
    <w:rsid w:val="00FA6B1B"/>
    <w:rsid w:val="00FC05A7"/>
    <w:rsid w:val="00FD45B2"/>
    <w:rsid w:val="00FD70C7"/>
    <w:rsid w:val="00FE0E29"/>
    <w:rsid w:val="00FE20CB"/>
    <w:rsid w:val="00FF4C4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85F39"/>
  <w15:docId w15:val="{5D8627B4-7405-4138-922D-C152D393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00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2018-08-15T18:20:00Z</cp:lastPrinted>
  <dcterms:created xsi:type="dcterms:W3CDTF">2018-08-15T18:28:00Z</dcterms:created>
  <dcterms:modified xsi:type="dcterms:W3CDTF">2018-08-15T18:28:00Z</dcterms:modified>
</cp:coreProperties>
</file>