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28D" w:rsidRDefault="0064128D">
      <w:pPr>
        <w:rPr>
          <w:rFonts w:ascii="Gill Sans MT Condensed" w:hAnsi="Gill Sans MT Condensed"/>
          <w:sz w:val="24"/>
          <w:szCs w:val="24"/>
        </w:rPr>
      </w:pPr>
      <w:r>
        <w:rPr>
          <w:rFonts w:ascii="Gill Sans MT Condensed" w:hAnsi="Gill Sans MT Condensed"/>
          <w:noProof/>
          <w:sz w:val="24"/>
          <w:szCs w:val="24"/>
        </w:rPr>
        <mc:AlternateContent>
          <mc:Choice Requires="wps">
            <w:drawing>
              <wp:anchor distT="0" distB="0" distL="114300" distR="114300" simplePos="0" relativeHeight="251660288" behindDoc="0" locked="0" layoutInCell="1" allowOverlap="1">
                <wp:simplePos x="0" y="0"/>
                <wp:positionH relativeFrom="column">
                  <wp:posOffset>-95250</wp:posOffset>
                </wp:positionH>
                <wp:positionV relativeFrom="paragraph">
                  <wp:posOffset>19050</wp:posOffset>
                </wp:positionV>
                <wp:extent cx="6010275" cy="32385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6010275" cy="323850"/>
                        </a:xfrm>
                        <a:prstGeom prst="rect">
                          <a:avLst/>
                        </a:prstGeom>
                        <a:solidFill>
                          <a:schemeClr val="accent4">
                            <a:lumMod val="75000"/>
                          </a:schemeClr>
                        </a:solidFill>
                        <a:ln/>
                      </wps:spPr>
                      <wps:style>
                        <a:lnRef idx="2">
                          <a:schemeClr val="accent4"/>
                        </a:lnRef>
                        <a:fillRef idx="1">
                          <a:schemeClr val="lt1"/>
                        </a:fillRef>
                        <a:effectRef idx="0">
                          <a:schemeClr val="accent4"/>
                        </a:effectRef>
                        <a:fontRef idx="minor">
                          <a:schemeClr val="dk1"/>
                        </a:fontRef>
                      </wps:style>
                      <wps:txbx>
                        <w:txbxContent>
                          <w:p w:rsidR="0064128D" w:rsidRPr="0064128D" w:rsidRDefault="004D0E07">
                            <w:pPr>
                              <w:rPr>
                                <w:rFonts w:ascii="Gill Sans MT" w:hAnsi="Gill Sans MT"/>
                                <w:b/>
                                <w:color w:val="FFFFFF" w:themeColor="background1"/>
                              </w:rPr>
                            </w:pPr>
                            <w:r>
                              <w:rPr>
                                <w:rFonts w:ascii="Gill Sans MT" w:hAnsi="Gill Sans MT"/>
                                <w:b/>
                                <w:color w:val="FFFFFF" w:themeColor="background1"/>
                              </w:rPr>
                              <w:t>October</w:t>
                            </w:r>
                            <w:r w:rsidR="0032348F">
                              <w:rPr>
                                <w:rFonts w:ascii="Gill Sans MT" w:hAnsi="Gill Sans MT"/>
                                <w:b/>
                                <w:color w:val="FFFFFF" w:themeColor="background1"/>
                              </w:rPr>
                              <w:t xml:space="preserve"> </w:t>
                            </w:r>
                            <w:r w:rsidR="0064128D" w:rsidRPr="0064128D">
                              <w:rPr>
                                <w:rFonts w:ascii="Gill Sans MT" w:hAnsi="Gill Sans MT"/>
                                <w:b/>
                                <w:color w:val="FFFFFF" w:themeColor="background1"/>
                              </w:rPr>
                              <w:t>2016</w:t>
                            </w:r>
                            <w:r w:rsidR="0064128D" w:rsidRPr="0064128D">
                              <w:rPr>
                                <w:rFonts w:ascii="Gill Sans MT" w:hAnsi="Gill Sans MT"/>
                                <w:b/>
                                <w:color w:val="FFFFFF" w:themeColor="background1"/>
                              </w:rPr>
                              <w:tab/>
                            </w:r>
                            <w:r w:rsidR="0064128D" w:rsidRPr="0064128D">
                              <w:rPr>
                                <w:rFonts w:ascii="Gill Sans MT" w:hAnsi="Gill Sans MT"/>
                                <w:b/>
                                <w:color w:val="FFFFFF" w:themeColor="background1"/>
                              </w:rPr>
                              <w:tab/>
                            </w:r>
                            <w:r w:rsidR="0064128D" w:rsidRPr="0064128D">
                              <w:rPr>
                                <w:rFonts w:ascii="Gill Sans MT" w:hAnsi="Gill Sans MT"/>
                                <w:b/>
                                <w:color w:val="FFFFFF" w:themeColor="background1"/>
                              </w:rPr>
                              <w:tab/>
                            </w:r>
                            <w:r w:rsidR="0064128D" w:rsidRPr="0064128D">
                              <w:rPr>
                                <w:rFonts w:ascii="Gill Sans MT" w:hAnsi="Gill Sans MT"/>
                                <w:b/>
                                <w:color w:val="FFFFFF" w:themeColor="background1"/>
                              </w:rPr>
                              <w:tab/>
                            </w:r>
                            <w:r w:rsidR="0064128D" w:rsidRPr="0064128D">
                              <w:rPr>
                                <w:rFonts w:ascii="Gill Sans MT" w:hAnsi="Gill Sans MT"/>
                                <w:b/>
                                <w:color w:val="FFFFFF" w:themeColor="background1"/>
                              </w:rPr>
                              <w:tab/>
                            </w:r>
                            <w:r w:rsidR="0064128D" w:rsidRPr="0064128D">
                              <w:rPr>
                                <w:rFonts w:ascii="Gill Sans MT" w:hAnsi="Gill Sans MT"/>
                                <w:b/>
                                <w:color w:val="FFFFFF" w:themeColor="background1"/>
                              </w:rPr>
                              <w:tab/>
                            </w:r>
                            <w:r w:rsidR="0064128D" w:rsidRPr="0064128D">
                              <w:rPr>
                                <w:rFonts w:ascii="Gill Sans MT" w:hAnsi="Gill Sans MT"/>
                                <w:b/>
                                <w:color w:val="FFFFFF" w:themeColor="background1"/>
                              </w:rPr>
                              <w:tab/>
                              <w:t xml:space="preserve">       </w:t>
                            </w:r>
                            <w:r>
                              <w:rPr>
                                <w:rFonts w:ascii="Gill Sans MT" w:hAnsi="Gill Sans MT"/>
                                <w:b/>
                                <w:color w:val="FFFFFF" w:themeColor="background1"/>
                              </w:rPr>
                              <w:t xml:space="preserve">          </w:t>
                            </w:r>
                            <w:r w:rsidR="0064128D" w:rsidRPr="0064128D">
                              <w:rPr>
                                <w:rFonts w:ascii="Gill Sans MT" w:hAnsi="Gill Sans MT"/>
                                <w:b/>
                                <w:color w:val="FFFFFF" w:themeColor="background1"/>
                              </w:rPr>
                              <w:t xml:space="preserve">  Volume 1, Issue </w:t>
                            </w:r>
                            <w:r>
                              <w:rPr>
                                <w:rFonts w:ascii="Gill Sans MT" w:hAnsi="Gill Sans MT"/>
                                <w:b/>
                                <w:color w:val="FFFFFF" w:themeColor="background1"/>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5pt;margin-top:1.5pt;width:473.25pt;height:25.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A/WlQIAAIYFAAAOAAAAZHJzL2Uyb0RvYy54bWysVEtv2zAMvg/YfxB0X+282i6oU2QtOgzo&#10;2mLt0LMiS40wSdQkJXb660fJsftYTsMuNsXHR30UybPz1miyFT4osBUdHZWUCMuhVvapoj8frj6d&#10;UhIiszXTYEVFdyLQ88XHD2eNm4sxrEHXwhMEsWHeuIquY3Tzogh8LQwLR+CERaMEb1jEo38qas8a&#10;RDe6GJflcdGAr50HLkJA7WVnpIuML6Xg8VbKICLRFcW7xfz1+btK32JxxuZPnrm14vtrsH+4hWHK&#10;YtIB6pJFRjZe/QVlFPcQQMYjDqYAKRUXmQOyGZXv2NyvmROZCxYnuKFM4f/B8pvtnSeqruiEEssM&#10;PtGDaCP5Ai2ZpOo0LszR6d6hW2xRja/c6wMqE+lWepP+SIegHeu8G2qbwDgqj5He+GRGCUfbZDw5&#10;neXiFy/Rzof4VYAhSaiox7fLJWXb6xDxJujau6RkAbSqr5TW+ZD6RVxoT7YMX5pxLmyc5nC9Md+h&#10;7vQns7Ls0+YWSyEZ+Q2atildYt4xzFLcaZFSaftDSKwYchrnBAPQ29zdjbN3CpN40yFwdChQx1xY&#10;pLn3TWEi9/AQWB4K7Nl2GYeInBVsHIKNsuAPAdS/hsydf8++45zox3bVIn4SV1DvsBk8dMMUHL9S&#10;+GLXLMQ75nF68P1xI8Rb/EgNTUVhL1GyBv98SJ/8sanRSkmD01jR8HvDvKBEf7PY7p9H02ka33yY&#10;zk7GePCvLavXFrsxF4BtMMLd43gWk3/UvSg9mEdcHMuUFU3Mcsxd0diLF7HbEbh4uFgusxMOrGPx&#10;2t47nqBTeVM/PrSPzLt900Zs9xvo55bN3/Vu55siLSw3EaTKjf1S1X3hcdhzV+4XU9omr8/Z62V9&#10;Lv4AAAD//wMAUEsDBBQABgAIAAAAIQAVDQpC3wAAAAgBAAAPAAAAZHJzL2Rvd25yZXYueG1sTI/B&#10;TsMwEETvSPyDtUhcUOuEkoqmcSqEyhWJUMHVTbZxRLxObadN/57lRE+j1axm3hSbyfbihD50jhSk&#10;8wQEUu2ajloFu8+32TOIEDU1uneECi4YYFPe3hQ6b9yZPvBUxVZwCIVcKzAxDrmUoTZodZi7AYm9&#10;g/NWRz59Kxuvzxxue/mYJEtpdUfcYPSArwbrn2q0Csbgh+/D1/tx97Cs2tEftxdvtkrd300vaxAR&#10;p/j/DH/4jA4lM+3dSE0QvYJZmvGWqGDBwv5qkWYg9gqypwRkWcjrAeUvAAAA//8DAFBLAQItABQA&#10;BgAIAAAAIQC2gziS/gAAAOEBAAATAAAAAAAAAAAAAAAAAAAAAABbQ29udGVudF9UeXBlc10ueG1s&#10;UEsBAi0AFAAGAAgAAAAhADj9If/WAAAAlAEAAAsAAAAAAAAAAAAAAAAALwEAAF9yZWxzLy5yZWxz&#10;UEsBAi0AFAAGAAgAAAAhAA1ID9aVAgAAhgUAAA4AAAAAAAAAAAAAAAAALgIAAGRycy9lMm9Eb2Mu&#10;eG1sUEsBAi0AFAAGAAgAAAAhABUNCkLfAAAACAEAAA8AAAAAAAAAAAAAAAAA7wQAAGRycy9kb3du&#10;cmV2LnhtbFBLBQYAAAAABAAEAPMAAAD7BQAAAAA=&#10;" fillcolor="#5f497a [2407]" strokecolor="#8064a2 [3207]" strokeweight="2pt">
                <v:textbox>
                  <w:txbxContent>
                    <w:p w:rsidR="0064128D" w:rsidRPr="0064128D" w:rsidRDefault="004D0E07">
                      <w:pPr>
                        <w:rPr>
                          <w:rFonts w:ascii="Gill Sans MT" w:hAnsi="Gill Sans MT"/>
                          <w:b/>
                          <w:color w:val="FFFFFF" w:themeColor="background1"/>
                        </w:rPr>
                      </w:pPr>
                      <w:r>
                        <w:rPr>
                          <w:rFonts w:ascii="Gill Sans MT" w:hAnsi="Gill Sans MT"/>
                          <w:b/>
                          <w:color w:val="FFFFFF" w:themeColor="background1"/>
                        </w:rPr>
                        <w:t>October</w:t>
                      </w:r>
                      <w:r w:rsidR="0032348F">
                        <w:rPr>
                          <w:rFonts w:ascii="Gill Sans MT" w:hAnsi="Gill Sans MT"/>
                          <w:b/>
                          <w:color w:val="FFFFFF" w:themeColor="background1"/>
                        </w:rPr>
                        <w:t xml:space="preserve"> </w:t>
                      </w:r>
                      <w:r w:rsidR="0064128D" w:rsidRPr="0064128D">
                        <w:rPr>
                          <w:rFonts w:ascii="Gill Sans MT" w:hAnsi="Gill Sans MT"/>
                          <w:b/>
                          <w:color w:val="FFFFFF" w:themeColor="background1"/>
                        </w:rPr>
                        <w:t>2016</w:t>
                      </w:r>
                      <w:r w:rsidR="0064128D" w:rsidRPr="0064128D">
                        <w:rPr>
                          <w:rFonts w:ascii="Gill Sans MT" w:hAnsi="Gill Sans MT"/>
                          <w:b/>
                          <w:color w:val="FFFFFF" w:themeColor="background1"/>
                        </w:rPr>
                        <w:tab/>
                      </w:r>
                      <w:r w:rsidR="0064128D" w:rsidRPr="0064128D">
                        <w:rPr>
                          <w:rFonts w:ascii="Gill Sans MT" w:hAnsi="Gill Sans MT"/>
                          <w:b/>
                          <w:color w:val="FFFFFF" w:themeColor="background1"/>
                        </w:rPr>
                        <w:tab/>
                      </w:r>
                      <w:r w:rsidR="0064128D" w:rsidRPr="0064128D">
                        <w:rPr>
                          <w:rFonts w:ascii="Gill Sans MT" w:hAnsi="Gill Sans MT"/>
                          <w:b/>
                          <w:color w:val="FFFFFF" w:themeColor="background1"/>
                        </w:rPr>
                        <w:tab/>
                      </w:r>
                      <w:r w:rsidR="0064128D" w:rsidRPr="0064128D">
                        <w:rPr>
                          <w:rFonts w:ascii="Gill Sans MT" w:hAnsi="Gill Sans MT"/>
                          <w:b/>
                          <w:color w:val="FFFFFF" w:themeColor="background1"/>
                        </w:rPr>
                        <w:tab/>
                      </w:r>
                      <w:r w:rsidR="0064128D" w:rsidRPr="0064128D">
                        <w:rPr>
                          <w:rFonts w:ascii="Gill Sans MT" w:hAnsi="Gill Sans MT"/>
                          <w:b/>
                          <w:color w:val="FFFFFF" w:themeColor="background1"/>
                        </w:rPr>
                        <w:tab/>
                      </w:r>
                      <w:r w:rsidR="0064128D" w:rsidRPr="0064128D">
                        <w:rPr>
                          <w:rFonts w:ascii="Gill Sans MT" w:hAnsi="Gill Sans MT"/>
                          <w:b/>
                          <w:color w:val="FFFFFF" w:themeColor="background1"/>
                        </w:rPr>
                        <w:tab/>
                      </w:r>
                      <w:r w:rsidR="0064128D" w:rsidRPr="0064128D">
                        <w:rPr>
                          <w:rFonts w:ascii="Gill Sans MT" w:hAnsi="Gill Sans MT"/>
                          <w:b/>
                          <w:color w:val="FFFFFF" w:themeColor="background1"/>
                        </w:rPr>
                        <w:tab/>
                        <w:t xml:space="preserve">       </w:t>
                      </w:r>
                      <w:r>
                        <w:rPr>
                          <w:rFonts w:ascii="Gill Sans MT" w:hAnsi="Gill Sans MT"/>
                          <w:b/>
                          <w:color w:val="FFFFFF" w:themeColor="background1"/>
                        </w:rPr>
                        <w:t xml:space="preserve">          </w:t>
                      </w:r>
                      <w:r w:rsidR="0064128D" w:rsidRPr="0064128D">
                        <w:rPr>
                          <w:rFonts w:ascii="Gill Sans MT" w:hAnsi="Gill Sans MT"/>
                          <w:b/>
                          <w:color w:val="FFFFFF" w:themeColor="background1"/>
                        </w:rPr>
                        <w:t xml:space="preserve">  Volume 1, Issue </w:t>
                      </w:r>
                      <w:r>
                        <w:rPr>
                          <w:rFonts w:ascii="Gill Sans MT" w:hAnsi="Gill Sans MT"/>
                          <w:b/>
                          <w:color w:val="FFFFFF" w:themeColor="background1"/>
                        </w:rPr>
                        <w:t>5</w:t>
                      </w:r>
                    </w:p>
                  </w:txbxContent>
                </v:textbox>
              </v:shape>
            </w:pict>
          </mc:Fallback>
        </mc:AlternateContent>
      </w:r>
    </w:p>
    <w:p w:rsidR="0064128D" w:rsidRDefault="0064128D">
      <w:pPr>
        <w:rPr>
          <w:rFonts w:ascii="Gill Sans MT Condensed" w:hAnsi="Gill Sans MT Condensed"/>
          <w:sz w:val="24"/>
          <w:szCs w:val="24"/>
        </w:rPr>
      </w:pPr>
    </w:p>
    <w:p w:rsidR="00644C30" w:rsidRDefault="00926A3C">
      <w:pPr>
        <w:rPr>
          <w:rFonts w:ascii="Gill Sans MT Condensed" w:hAnsi="Gill Sans MT Condensed"/>
          <w:sz w:val="24"/>
          <w:szCs w:val="24"/>
        </w:rPr>
      </w:pPr>
      <w:r>
        <w:rPr>
          <w:rFonts w:ascii="Gill Sans MT Condensed" w:hAnsi="Gill Sans MT Condensed"/>
          <w:noProof/>
          <w:sz w:val="24"/>
          <w:szCs w:val="24"/>
        </w:rPr>
        <mc:AlternateContent>
          <mc:Choice Requires="wps">
            <w:drawing>
              <wp:anchor distT="0" distB="0" distL="114300" distR="114300" simplePos="0" relativeHeight="251659264" behindDoc="0" locked="0" layoutInCell="1" allowOverlap="1" wp14:anchorId="3E5DC361" wp14:editId="2E1D3EE0">
                <wp:simplePos x="0" y="0"/>
                <wp:positionH relativeFrom="column">
                  <wp:posOffset>2295525</wp:posOffset>
                </wp:positionH>
                <wp:positionV relativeFrom="paragraph">
                  <wp:posOffset>213995</wp:posOffset>
                </wp:positionV>
                <wp:extent cx="3486150" cy="147637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3486150" cy="1476375"/>
                        </a:xfrm>
                        <a:prstGeom prst="rect">
                          <a:avLst/>
                        </a:prstGeom>
                        <a:solidFill>
                          <a:schemeClr val="accent4">
                            <a:lumMod val="75000"/>
                          </a:schemeClr>
                        </a:solidFill>
                        <a:ln/>
                      </wps:spPr>
                      <wps:style>
                        <a:lnRef idx="2">
                          <a:schemeClr val="accent4"/>
                        </a:lnRef>
                        <a:fillRef idx="1">
                          <a:schemeClr val="lt1"/>
                        </a:fillRef>
                        <a:effectRef idx="0">
                          <a:schemeClr val="accent4"/>
                        </a:effectRef>
                        <a:fontRef idx="minor">
                          <a:schemeClr val="dk1"/>
                        </a:fontRef>
                      </wps:style>
                      <wps:txbx>
                        <w:txbxContent>
                          <w:p w:rsidR="0064128D" w:rsidRDefault="0064128D" w:rsidP="0064128D">
                            <w:pPr>
                              <w:jc w:val="center"/>
                              <w:rPr>
                                <w:rFonts w:ascii="Gill Sans Ultra Bold" w:hAnsi="Gill Sans Ultra Bold"/>
                                <w:color w:val="5F497A" w:themeColor="accent4" w:themeShade="BF"/>
                                <w:sz w:val="40"/>
                                <w:szCs w:val="40"/>
                              </w:rPr>
                            </w:pPr>
                          </w:p>
                          <w:p w:rsidR="0064128D" w:rsidRPr="0089465A" w:rsidRDefault="0064128D" w:rsidP="0064128D">
                            <w:pPr>
                              <w:jc w:val="center"/>
                              <w:rPr>
                                <w:rFonts w:ascii="Gill Sans Ultra Bold" w:hAnsi="Gill Sans Ultra Bold"/>
                                <w:color w:val="FFFFFF" w:themeColor="background1"/>
                                <w:sz w:val="40"/>
                                <w:szCs w:val="40"/>
                              </w:rPr>
                            </w:pPr>
                            <w:r w:rsidRPr="0089465A">
                              <w:rPr>
                                <w:rFonts w:ascii="Gill Sans Ultra Bold" w:hAnsi="Gill Sans Ultra Bold"/>
                                <w:color w:val="FFFFFF" w:themeColor="background1"/>
                                <w:sz w:val="40"/>
                                <w:szCs w:val="40"/>
                              </w:rPr>
                              <w:t xml:space="preserve">Ounce of Prevention </w:t>
                            </w:r>
                          </w:p>
                          <w:p w:rsidR="0064128D" w:rsidRPr="0089465A" w:rsidRDefault="0064128D" w:rsidP="0064128D">
                            <w:pPr>
                              <w:jc w:val="center"/>
                              <w:rPr>
                                <w:rFonts w:ascii="Gill Sans Ultra Bold" w:hAnsi="Gill Sans Ultra Bold"/>
                                <w:color w:val="FFFFFF" w:themeColor="background1"/>
                                <w:sz w:val="40"/>
                                <w:szCs w:val="40"/>
                              </w:rPr>
                            </w:pPr>
                            <w:r w:rsidRPr="0089465A">
                              <w:rPr>
                                <w:rFonts w:ascii="Gill Sans Ultra Bold" w:hAnsi="Gill Sans Ultra Bold"/>
                                <w:color w:val="FFFFFF" w:themeColor="background1"/>
                                <w:sz w:val="40"/>
                                <w:szCs w:val="40"/>
                              </w:rPr>
                              <w:t>Newsletter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 o:spid="_x0000_s1027" type="#_x0000_t202" style="position:absolute;margin-left:180.75pt;margin-top:16.85pt;width:274.5pt;height:116.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ResmQIAAI4FAAAOAAAAZHJzL2Uyb0RvYy54bWysVMlu2zAQvRfoPxC8N5IcO06NyIGbIEWB&#10;NAnqFDnTFGkLJTksSVtyvr5DylKW+lT0Ig1nX97MxWWrFdkJ52swJS1OckqE4VDVZl3Sn483n84p&#10;8YGZiikwoqR74enl/OOHi8bOxAg2oCrhCDoxftbYkm5CsLMs83wjNPMnYIVBoQSnWcCnW2eVYw16&#10;1yob5flZ1oCrrAMuvEfudSek8+RfSsHDvZReBKJKirmF9HXpu4rfbH7BZmvH7KbmhzTYP2ShWW0w&#10;6ODqmgVGtq7+y5WuuQMPMpxw0BlIWXORasBqivxdNcsNsyLVgs3xdmiT/39u+d3uwZG6KumIEsM0&#10;juhRtIF8gZaMYnca62eotLSoFlpk45R7vkdmLLqVTsc/lkNQjn3eD72NzjgyT8fnZ8UERRxlxXh6&#10;djqdRD/Zi7l1PnwVoEkkSupweKmnbHfrQ6faq8RoHlRd3dRKpUcEjLhSjuwYjppxLkwYJ3O11d+h&#10;6vjTSZ6noWPYhLFokpJ4402ZGC6W3pWYqLBXIoZS5oeQ2DIsapQCDI7exu4yTtrRTGKmg2FxzFCF&#10;1FlM7aAbzUQC8WCYHzPsq+0iDhYpKpgwGOvagDvmoPo1RO70++q7mmP5oV21CSfD9FdQ7REUDrql&#10;8pbf1Di4W+bDA3O4RThsvAzhHj9SQVNSOFCUbMA9H+NHfQQ3SilpcCtL6n9vmROUqG8GYf+5GI/j&#10;GqfHeDId4cO9lqxeS8xWXwGiocAbZHkio35QPSkd6Cc8IIsYFUXMcIxd0tCTV6G7FXiAuFgskhIu&#10;rmXh1iwtj65jlyMsH9sn5uwBuwFhfwf9/rLZOwh3utHSwGIbQNYJ37HPXVcP/celT+A8HKh4VV6/&#10;k9bLGZ3/AQAA//8DAFBLAwQUAAYACAAAACEA+1zSvd8AAAAKAQAADwAAAGRycy9kb3ducmV2Lnht&#10;bEyPy07DMBBF90j8gzVIbFDrJBUGQpwKobJFIlR068ZuHBGPU9tp079nWMFuHkd3zlTr2Q3sZELs&#10;PUrIlxkwg63XPXYStp9vi0dgMSnUavBoJFxMhHV9fVWpUvszfphTkzpGIRhLJcGmNJacx9Yap+LS&#10;jwZpd/DBqURt6LgO6kzhbuBFlgnuVI90warRvFrTfjeTkzDFMO4OX+/H7Z1ouikcN5dgN1Le3swv&#10;z8CSmdMfDL/6pA41Oe39hDqyQcJK5PeEUrF6AEbAU57RYC+hEKIAXlf8/wv1DwAAAP//AwBQSwEC&#10;LQAUAAYACAAAACEAtoM4kv4AAADhAQAAEwAAAAAAAAAAAAAAAAAAAAAAW0NvbnRlbnRfVHlwZXNd&#10;LnhtbFBLAQItABQABgAIAAAAIQA4/SH/1gAAAJQBAAALAAAAAAAAAAAAAAAAAC8BAABfcmVscy8u&#10;cmVsc1BLAQItABQABgAIAAAAIQCRqResmQIAAI4FAAAOAAAAAAAAAAAAAAAAAC4CAABkcnMvZTJv&#10;RG9jLnhtbFBLAQItABQABgAIAAAAIQD7XNK93wAAAAoBAAAPAAAAAAAAAAAAAAAAAPMEAABkcnMv&#10;ZG93bnJldi54bWxQSwUGAAAAAAQABADzAAAA/wUAAAAA&#10;" fillcolor="#5f497a [2407]" strokecolor="#8064a2 [3207]" strokeweight="2pt">
                <v:textbox>
                  <w:txbxContent>
                    <w:p w:rsidR="0064128D" w:rsidRDefault="0064128D" w:rsidP="0064128D">
                      <w:pPr>
                        <w:jc w:val="center"/>
                        <w:rPr>
                          <w:rFonts w:ascii="Gill Sans Ultra Bold" w:hAnsi="Gill Sans Ultra Bold"/>
                          <w:color w:val="5F497A" w:themeColor="accent4" w:themeShade="BF"/>
                          <w:sz w:val="40"/>
                          <w:szCs w:val="40"/>
                        </w:rPr>
                      </w:pPr>
                    </w:p>
                    <w:p w:rsidR="0064128D" w:rsidRPr="0089465A" w:rsidRDefault="0064128D" w:rsidP="0064128D">
                      <w:pPr>
                        <w:jc w:val="center"/>
                        <w:rPr>
                          <w:rFonts w:ascii="Gill Sans Ultra Bold" w:hAnsi="Gill Sans Ultra Bold"/>
                          <w:color w:val="FFFFFF" w:themeColor="background1"/>
                          <w:sz w:val="40"/>
                          <w:szCs w:val="40"/>
                        </w:rPr>
                      </w:pPr>
                      <w:r w:rsidRPr="0089465A">
                        <w:rPr>
                          <w:rFonts w:ascii="Gill Sans Ultra Bold" w:hAnsi="Gill Sans Ultra Bold"/>
                          <w:color w:val="FFFFFF" w:themeColor="background1"/>
                          <w:sz w:val="40"/>
                          <w:szCs w:val="40"/>
                        </w:rPr>
                        <w:t xml:space="preserve">Ounce of Prevention </w:t>
                      </w:r>
                    </w:p>
                    <w:p w:rsidR="0064128D" w:rsidRPr="0089465A" w:rsidRDefault="0064128D" w:rsidP="0064128D">
                      <w:pPr>
                        <w:jc w:val="center"/>
                        <w:rPr>
                          <w:rFonts w:ascii="Gill Sans Ultra Bold" w:hAnsi="Gill Sans Ultra Bold"/>
                          <w:color w:val="FFFFFF" w:themeColor="background1"/>
                          <w:sz w:val="40"/>
                          <w:szCs w:val="40"/>
                        </w:rPr>
                      </w:pPr>
                      <w:r w:rsidRPr="0089465A">
                        <w:rPr>
                          <w:rFonts w:ascii="Gill Sans Ultra Bold" w:hAnsi="Gill Sans Ultra Bold"/>
                          <w:color w:val="FFFFFF" w:themeColor="background1"/>
                          <w:sz w:val="40"/>
                          <w:szCs w:val="40"/>
                        </w:rPr>
                        <w:t>Newsletter</w:t>
                      </w:r>
                    </w:p>
                  </w:txbxContent>
                </v:textbox>
              </v:shape>
            </w:pict>
          </mc:Fallback>
        </mc:AlternateContent>
      </w:r>
      <w:r>
        <w:rPr>
          <w:rFonts w:ascii="Gill Sans MT Condensed" w:hAnsi="Gill Sans MT Condensed"/>
          <w:noProof/>
          <w:sz w:val="24"/>
          <w:szCs w:val="24"/>
        </w:rPr>
        <w:drawing>
          <wp:inline distT="0" distB="0" distL="0" distR="0" wp14:anchorId="00DE2775" wp14:editId="659C75BD">
            <wp:extent cx="1866900" cy="1676400"/>
            <wp:effectExtent l="133350" t="133350" r="133350" b="133350"/>
            <wp:docPr id="1" name="Picture 1" descr="\\ccsc.ccdor.local\data\Userhome\banikc\My Documents\Steuben Prevention Coalition\Steuben Prevention Coalition -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sc.ccdor.local\data\Userhome\banikc\My Documents\Steuben Prevention Coalition\Steuben Prevention Coalition -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66900" cy="1676400"/>
                    </a:xfrm>
                    <a:prstGeom prst="rect">
                      <a:avLst/>
                    </a:prstGeom>
                    <a:noFill/>
                    <a:ln>
                      <a:noFill/>
                    </a:ln>
                    <a:effectLst>
                      <a:glow rad="127000">
                        <a:schemeClr val="accent4">
                          <a:lumMod val="75000"/>
                        </a:schemeClr>
                      </a:glow>
                    </a:effectLst>
                  </pic:spPr>
                </pic:pic>
              </a:graphicData>
            </a:graphic>
          </wp:inline>
        </w:drawing>
      </w:r>
    </w:p>
    <w:p w:rsidR="0064128D" w:rsidRDefault="00372AB1">
      <w:pPr>
        <w:rPr>
          <w:rFonts w:ascii="Gill Sans MT Condensed" w:hAnsi="Gill Sans MT Condensed"/>
          <w:sz w:val="24"/>
          <w:szCs w:val="24"/>
        </w:rPr>
      </w:pPr>
      <w:r>
        <w:rPr>
          <w:rFonts w:ascii="Gill Sans MT Condensed" w:hAnsi="Gill Sans MT Condensed"/>
          <w:noProof/>
          <w:sz w:val="24"/>
          <w:szCs w:val="24"/>
        </w:rPr>
        <mc:AlternateContent>
          <mc:Choice Requires="wps">
            <w:drawing>
              <wp:anchor distT="0" distB="0" distL="114300" distR="114300" simplePos="0" relativeHeight="251669504" behindDoc="0" locked="0" layoutInCell="1" allowOverlap="1" wp14:anchorId="5B87713A" wp14:editId="760F9BA7">
                <wp:simplePos x="0" y="0"/>
                <wp:positionH relativeFrom="column">
                  <wp:posOffset>2162175</wp:posOffset>
                </wp:positionH>
                <wp:positionV relativeFrom="paragraph">
                  <wp:posOffset>109219</wp:posOffset>
                </wp:positionV>
                <wp:extent cx="3752850" cy="5953125"/>
                <wp:effectExtent l="0" t="0" r="19050" b="28575"/>
                <wp:wrapNone/>
                <wp:docPr id="17" name="Text Box 17"/>
                <wp:cNvGraphicFramePr/>
                <a:graphic xmlns:a="http://schemas.openxmlformats.org/drawingml/2006/main">
                  <a:graphicData uri="http://schemas.microsoft.com/office/word/2010/wordprocessingShape">
                    <wps:wsp>
                      <wps:cNvSpPr txBox="1"/>
                      <wps:spPr>
                        <a:xfrm>
                          <a:off x="0" y="0"/>
                          <a:ext cx="3752850" cy="5953125"/>
                        </a:xfrm>
                        <a:prstGeom prst="rect">
                          <a:avLst/>
                        </a:prstGeom>
                        <a:ln/>
                      </wps:spPr>
                      <wps:style>
                        <a:lnRef idx="2">
                          <a:schemeClr val="accent4"/>
                        </a:lnRef>
                        <a:fillRef idx="1">
                          <a:schemeClr val="lt1"/>
                        </a:fillRef>
                        <a:effectRef idx="0">
                          <a:schemeClr val="accent4"/>
                        </a:effectRef>
                        <a:fontRef idx="minor">
                          <a:schemeClr val="dk1"/>
                        </a:fontRef>
                      </wps:style>
                      <wps:txbx>
                        <w:txbxContent>
                          <w:p w:rsidR="0089465A" w:rsidRPr="00DE4B55" w:rsidRDefault="0089465A">
                            <w:pPr>
                              <w:rPr>
                                <w:rFonts w:ascii="Gill Sans MT" w:hAnsi="Gill Sans MT"/>
                                <w:b/>
                                <w:color w:val="5F497A" w:themeColor="accent4" w:themeShade="BF"/>
                                <w:sz w:val="20"/>
                                <w:szCs w:val="20"/>
                              </w:rPr>
                            </w:pPr>
                            <w:r w:rsidRPr="00DE4B55">
                              <w:rPr>
                                <w:rFonts w:ascii="Gill Sans MT" w:hAnsi="Gill Sans MT"/>
                                <w:b/>
                                <w:color w:val="5F497A" w:themeColor="accent4" w:themeShade="BF"/>
                                <w:sz w:val="20"/>
                                <w:szCs w:val="20"/>
                              </w:rPr>
                              <w:t>Message to Coalition Members</w:t>
                            </w:r>
                          </w:p>
                          <w:p w:rsidR="00AC3D77" w:rsidRDefault="00AC3D77">
                            <w:pPr>
                              <w:rPr>
                                <w:rFonts w:ascii="Gill Sans MT" w:hAnsi="Gill Sans MT"/>
                                <w:color w:val="5F497A" w:themeColor="accent4" w:themeShade="BF"/>
                                <w:sz w:val="18"/>
                                <w:szCs w:val="18"/>
                              </w:rPr>
                            </w:pPr>
                          </w:p>
                          <w:p w:rsidR="00811D6B" w:rsidRPr="00DE4B55" w:rsidRDefault="00811D6B">
                            <w:pPr>
                              <w:rPr>
                                <w:rFonts w:ascii="Gill Sans MT" w:hAnsi="Gill Sans MT"/>
                                <w:b/>
                                <w:color w:val="FF0000"/>
                                <w:sz w:val="18"/>
                                <w:szCs w:val="18"/>
                              </w:rPr>
                            </w:pPr>
                            <w:r w:rsidRPr="00DE4B55">
                              <w:rPr>
                                <w:rFonts w:ascii="Gill Sans MT" w:hAnsi="Gill Sans MT"/>
                                <w:b/>
                                <w:color w:val="FF0000"/>
                                <w:sz w:val="18"/>
                                <w:szCs w:val="18"/>
                              </w:rPr>
                              <w:t>October 24</w:t>
                            </w:r>
                            <w:r w:rsidRPr="00DE4B55">
                              <w:rPr>
                                <w:rFonts w:ascii="Gill Sans MT" w:hAnsi="Gill Sans MT"/>
                                <w:b/>
                                <w:color w:val="FF0000"/>
                                <w:sz w:val="18"/>
                                <w:szCs w:val="18"/>
                                <w:vertAlign w:val="superscript"/>
                              </w:rPr>
                              <w:t>th</w:t>
                            </w:r>
                            <w:r w:rsidRPr="00DE4B55">
                              <w:rPr>
                                <w:rFonts w:ascii="Gill Sans MT" w:hAnsi="Gill Sans MT"/>
                                <w:b/>
                                <w:color w:val="FF0000"/>
                                <w:sz w:val="18"/>
                                <w:szCs w:val="18"/>
                              </w:rPr>
                              <w:t xml:space="preserve"> is Wear Red Day to celebrate Drug Free Living during National Red Ribbon Week which is October 23 – October 31,</w:t>
                            </w:r>
                            <w:r w:rsidRPr="00DE4B55">
                              <w:rPr>
                                <w:rFonts w:ascii="Gill Sans MT" w:hAnsi="Gill Sans MT"/>
                                <w:color w:val="FF0000"/>
                                <w:sz w:val="18"/>
                                <w:szCs w:val="18"/>
                              </w:rPr>
                              <w:t xml:space="preserve"> </w:t>
                            </w:r>
                            <w:r w:rsidRPr="00DE4B55">
                              <w:rPr>
                                <w:rFonts w:ascii="Gill Sans MT" w:hAnsi="Gill Sans MT"/>
                                <w:b/>
                                <w:color w:val="FF0000"/>
                                <w:sz w:val="18"/>
                                <w:szCs w:val="18"/>
                              </w:rPr>
                              <w:t>2016</w:t>
                            </w:r>
                          </w:p>
                          <w:p w:rsidR="00AF2A82" w:rsidRPr="00D449F6" w:rsidRDefault="00AF2A82">
                            <w:pPr>
                              <w:rPr>
                                <w:rFonts w:ascii="Gill Sans MT" w:hAnsi="Gill Sans MT"/>
                                <w:color w:val="5F497A" w:themeColor="accent4" w:themeShade="BF"/>
                                <w:sz w:val="20"/>
                                <w:szCs w:val="20"/>
                              </w:rPr>
                            </w:pPr>
                          </w:p>
                          <w:p w:rsidR="00A21BFD" w:rsidRPr="00DE4B55" w:rsidRDefault="00E16320">
                            <w:pPr>
                              <w:rPr>
                                <w:rFonts w:ascii="Gill Sans MT" w:hAnsi="Gill Sans MT"/>
                                <w:b/>
                                <w:color w:val="5F497A" w:themeColor="accent4" w:themeShade="BF"/>
                                <w:sz w:val="20"/>
                                <w:szCs w:val="20"/>
                              </w:rPr>
                            </w:pPr>
                            <w:r w:rsidRPr="00DE4B55">
                              <w:rPr>
                                <w:rFonts w:ascii="Gill Sans MT" w:hAnsi="Gill Sans MT"/>
                                <w:b/>
                                <w:color w:val="5F497A" w:themeColor="accent4" w:themeShade="BF"/>
                                <w:sz w:val="20"/>
                                <w:szCs w:val="20"/>
                              </w:rPr>
                              <w:t xml:space="preserve">“Featured” Member </w:t>
                            </w:r>
                            <w:r w:rsidR="00372AB1" w:rsidRPr="00DE4B55">
                              <w:rPr>
                                <w:rFonts w:ascii="Gill Sans MT" w:hAnsi="Gill Sans MT"/>
                                <w:b/>
                                <w:color w:val="5F497A" w:themeColor="accent4" w:themeShade="BF"/>
                                <w:sz w:val="20"/>
                                <w:szCs w:val="20"/>
                              </w:rPr>
                              <w:t>Statement</w:t>
                            </w:r>
                          </w:p>
                          <w:p w:rsidR="00A21BFD" w:rsidRPr="00D449F6" w:rsidRDefault="00A21BFD">
                            <w:pPr>
                              <w:rPr>
                                <w:rFonts w:ascii="Gill Sans MT" w:hAnsi="Gill Sans MT"/>
                                <w:color w:val="5F497A" w:themeColor="accent4" w:themeShade="BF"/>
                                <w:sz w:val="18"/>
                                <w:szCs w:val="18"/>
                              </w:rPr>
                            </w:pPr>
                          </w:p>
                          <w:p w:rsidR="007400AB" w:rsidRPr="00D449F6" w:rsidRDefault="007400AB" w:rsidP="007400AB">
                            <w:pPr>
                              <w:rPr>
                                <w:rFonts w:ascii="Gill Sans MT" w:hAnsi="Gill Sans MT"/>
                                <w:color w:val="5F497A" w:themeColor="accent4" w:themeShade="BF"/>
                                <w:sz w:val="18"/>
                                <w:szCs w:val="18"/>
                              </w:rPr>
                            </w:pPr>
                            <w:r w:rsidRPr="00D449F6">
                              <w:rPr>
                                <w:rFonts w:ascii="Gill Sans MT" w:hAnsi="Gill Sans MT"/>
                                <w:i/>
                                <w:color w:val="5F497A" w:themeColor="accent4" w:themeShade="BF"/>
                                <w:sz w:val="18"/>
                                <w:szCs w:val="18"/>
                              </w:rPr>
                              <w:t>(</w:t>
                            </w:r>
                            <w:r w:rsidR="004D0E07">
                              <w:rPr>
                                <w:rFonts w:ascii="Gill Sans MT" w:hAnsi="Gill Sans MT"/>
                                <w:i/>
                                <w:color w:val="5F497A" w:themeColor="accent4" w:themeShade="BF"/>
                                <w:sz w:val="18"/>
                                <w:szCs w:val="18"/>
                              </w:rPr>
                              <w:t>Douglas Wyant, Superintendent – Hornell City School District/Steering Committee Co-Chair)</w:t>
                            </w:r>
                          </w:p>
                          <w:p w:rsidR="007400AB" w:rsidRPr="00D449F6" w:rsidRDefault="007400AB">
                            <w:pPr>
                              <w:rPr>
                                <w:rFonts w:ascii="Gill Sans MT" w:hAnsi="Gill Sans MT"/>
                                <w:color w:val="5F497A" w:themeColor="accent4" w:themeShade="BF"/>
                                <w:sz w:val="18"/>
                                <w:szCs w:val="18"/>
                              </w:rPr>
                            </w:pPr>
                          </w:p>
                          <w:p w:rsidR="009A04A1" w:rsidRDefault="004D0E07">
                            <w:pPr>
                              <w:rPr>
                                <w:rFonts w:ascii="Gill Sans MT" w:hAnsi="Gill Sans MT"/>
                                <w:color w:val="5F497A" w:themeColor="accent4" w:themeShade="BF"/>
                                <w:sz w:val="16"/>
                                <w:szCs w:val="16"/>
                              </w:rPr>
                            </w:pPr>
                            <w:r>
                              <w:rPr>
                                <w:rFonts w:ascii="Gill Sans MT" w:hAnsi="Gill Sans MT"/>
                                <w:color w:val="5F497A" w:themeColor="accent4" w:themeShade="BF"/>
                                <w:sz w:val="16"/>
                                <w:szCs w:val="16"/>
                              </w:rPr>
                              <w:t>“</w:t>
                            </w:r>
                            <w:r w:rsidRPr="004D0E07">
                              <w:rPr>
                                <w:rFonts w:ascii="Gill Sans MT" w:hAnsi="Gill Sans MT"/>
                                <w:color w:val="5F497A" w:themeColor="accent4" w:themeShade="BF"/>
                                <w:sz w:val="16"/>
                                <w:szCs w:val="16"/>
                              </w:rPr>
                              <w:t xml:space="preserve">As an educator, more specifically Superintendent of Schools, I have </w:t>
                            </w:r>
                            <w:proofErr w:type="gramStart"/>
                            <w:r w:rsidRPr="004D0E07">
                              <w:rPr>
                                <w:rFonts w:ascii="Gill Sans MT" w:hAnsi="Gill Sans MT"/>
                                <w:color w:val="5F497A" w:themeColor="accent4" w:themeShade="BF"/>
                                <w:sz w:val="16"/>
                                <w:szCs w:val="16"/>
                              </w:rPr>
                              <w:t>committed</w:t>
                            </w:r>
                            <w:r>
                              <w:rPr>
                                <w:rFonts w:ascii="Gill Sans MT" w:hAnsi="Gill Sans MT"/>
                                <w:color w:val="5F497A" w:themeColor="accent4" w:themeShade="BF"/>
                                <w:sz w:val="16"/>
                                <w:szCs w:val="16"/>
                              </w:rPr>
                              <w:t xml:space="preserve"> </w:t>
                            </w:r>
                            <w:r w:rsidRPr="004D0E07">
                              <w:rPr>
                                <w:rFonts w:ascii="Gill Sans MT" w:hAnsi="Gill Sans MT"/>
                                <w:color w:val="5F497A" w:themeColor="accent4" w:themeShade="BF"/>
                                <w:sz w:val="16"/>
                                <w:szCs w:val="16"/>
                              </w:rPr>
                              <w:t xml:space="preserve"> my</w:t>
                            </w:r>
                            <w:proofErr w:type="gramEnd"/>
                            <w:r w:rsidRPr="004D0E07">
                              <w:rPr>
                                <w:rFonts w:ascii="Gill Sans MT" w:hAnsi="Gill Sans MT"/>
                                <w:color w:val="5F497A" w:themeColor="accent4" w:themeShade="BF"/>
                                <w:sz w:val="16"/>
                                <w:szCs w:val="16"/>
                              </w:rPr>
                              <w:t xml:space="preserve"> life to “doing what is best for children.”  Every student has a story.  Every student is influenced by the environment in which they live and learn.  Through the work of the coalition, I have expanded my influence on “doing what is best for children.”  Educating not only children, but adults in our county to make the best choices for their future or the future of their children satisfies my desire to “do what’s best.”  </w:t>
                            </w:r>
                            <w:proofErr w:type="gramStart"/>
                            <w:r w:rsidRPr="004D0E07">
                              <w:rPr>
                                <w:rFonts w:ascii="Gill Sans MT" w:hAnsi="Gill Sans MT"/>
                                <w:color w:val="5F497A" w:themeColor="accent4" w:themeShade="BF"/>
                                <w:sz w:val="16"/>
                                <w:szCs w:val="16"/>
                              </w:rPr>
                              <w:t>To make a difference for the future of our region.</w:t>
                            </w:r>
                            <w:r>
                              <w:rPr>
                                <w:rFonts w:ascii="Gill Sans MT" w:hAnsi="Gill Sans MT"/>
                                <w:color w:val="5F497A" w:themeColor="accent4" w:themeShade="BF"/>
                                <w:sz w:val="16"/>
                                <w:szCs w:val="16"/>
                              </w:rPr>
                              <w:t>”</w:t>
                            </w:r>
                            <w:proofErr w:type="gramEnd"/>
                          </w:p>
                          <w:p w:rsidR="004D0E07" w:rsidRDefault="004D0E07">
                            <w:pPr>
                              <w:rPr>
                                <w:rFonts w:ascii="Gill Sans MT" w:hAnsi="Gill Sans MT"/>
                                <w:color w:val="5F497A" w:themeColor="accent4" w:themeShade="BF"/>
                                <w:sz w:val="16"/>
                                <w:szCs w:val="16"/>
                              </w:rPr>
                            </w:pPr>
                          </w:p>
                          <w:p w:rsidR="004D0E07" w:rsidRDefault="004D0E07">
                            <w:pPr>
                              <w:rPr>
                                <w:rFonts w:ascii="Gill Sans MT" w:hAnsi="Gill Sans MT"/>
                                <w:color w:val="5F497A" w:themeColor="accent4" w:themeShade="BF"/>
                                <w:sz w:val="16"/>
                                <w:szCs w:val="16"/>
                              </w:rPr>
                            </w:pPr>
                          </w:p>
                          <w:p w:rsidR="00CF3FBD" w:rsidRPr="00DE4B55" w:rsidRDefault="004D0E07" w:rsidP="00CF3FBD">
                            <w:pPr>
                              <w:rPr>
                                <w:rFonts w:ascii="Gill Sans MT" w:hAnsi="Gill Sans MT"/>
                                <w:b/>
                                <w:color w:val="5F497A" w:themeColor="accent4" w:themeShade="BF"/>
                                <w:sz w:val="20"/>
                                <w:szCs w:val="20"/>
                              </w:rPr>
                            </w:pPr>
                            <w:r w:rsidRPr="00DE4B55">
                              <w:rPr>
                                <w:rFonts w:ascii="Gill Sans MT" w:hAnsi="Gill Sans MT"/>
                                <w:b/>
                                <w:color w:val="5F497A" w:themeColor="accent4" w:themeShade="BF"/>
                                <w:sz w:val="20"/>
                                <w:szCs w:val="20"/>
                              </w:rPr>
                              <w:t>October is National Medicine Abuse Awareness</w:t>
                            </w:r>
                            <w:r w:rsidR="009A04A1" w:rsidRPr="00DE4B55">
                              <w:rPr>
                                <w:rFonts w:ascii="Gill Sans MT" w:hAnsi="Gill Sans MT"/>
                                <w:b/>
                                <w:color w:val="5F497A" w:themeColor="accent4" w:themeShade="BF"/>
                                <w:sz w:val="20"/>
                                <w:szCs w:val="20"/>
                              </w:rPr>
                              <w:t xml:space="preserve"> Month</w:t>
                            </w:r>
                          </w:p>
                          <w:p w:rsidR="007400AB" w:rsidRDefault="007400AB" w:rsidP="00CF3FBD">
                            <w:pPr>
                              <w:rPr>
                                <w:rFonts w:ascii="Gill Sans MT" w:hAnsi="Gill Sans MT"/>
                                <w:color w:val="5F497A" w:themeColor="accent4" w:themeShade="BF"/>
                              </w:rPr>
                            </w:pPr>
                          </w:p>
                          <w:p w:rsidR="00811D6B" w:rsidRPr="00811D6B" w:rsidRDefault="00811D6B" w:rsidP="00CF3FBD">
                            <w:pPr>
                              <w:rPr>
                                <w:rFonts w:ascii="Gill Sans MT" w:hAnsi="Gill Sans MT"/>
                                <w:b/>
                                <w:color w:val="5F497A" w:themeColor="accent4" w:themeShade="BF"/>
                                <w:sz w:val="20"/>
                                <w:szCs w:val="20"/>
                                <w:u w:val="single"/>
                              </w:rPr>
                            </w:pPr>
                            <w:r w:rsidRPr="00811D6B">
                              <w:rPr>
                                <w:rFonts w:ascii="Gill Sans MT" w:hAnsi="Gill Sans MT"/>
                                <w:b/>
                                <w:color w:val="5F497A" w:themeColor="accent4" w:themeShade="BF"/>
                                <w:sz w:val="20"/>
                                <w:szCs w:val="20"/>
                                <w:u w:val="single"/>
                              </w:rPr>
                              <w:t>The medicine abuse problem:</w:t>
                            </w:r>
                          </w:p>
                          <w:p w:rsidR="00811D6B" w:rsidRDefault="00811D6B" w:rsidP="00CF3FBD">
                            <w:pPr>
                              <w:rPr>
                                <w:rFonts w:ascii="Gill Sans MT" w:hAnsi="Gill Sans MT"/>
                                <w:color w:val="5F497A" w:themeColor="accent4" w:themeShade="BF"/>
                                <w:sz w:val="20"/>
                                <w:szCs w:val="20"/>
                              </w:rPr>
                            </w:pPr>
                          </w:p>
                          <w:p w:rsidR="0062212E" w:rsidRDefault="00811D6B" w:rsidP="00CF3FBD">
                            <w:pPr>
                              <w:rPr>
                                <w:rFonts w:ascii="Gill Sans MT" w:hAnsi="Gill Sans MT"/>
                                <w:color w:val="5F497A" w:themeColor="accent4" w:themeShade="BF"/>
                                <w:sz w:val="20"/>
                                <w:szCs w:val="20"/>
                              </w:rPr>
                            </w:pPr>
                            <w:r>
                              <w:rPr>
                                <w:rFonts w:ascii="Gill Sans MT" w:hAnsi="Gill Sans MT"/>
                                <w:color w:val="5F497A" w:themeColor="accent4" w:themeShade="BF"/>
                                <w:sz w:val="20"/>
                                <w:szCs w:val="20"/>
                              </w:rPr>
                              <w:t>Ea</w:t>
                            </w:r>
                            <w:r w:rsidRPr="00811D6B">
                              <w:rPr>
                                <w:rFonts w:ascii="Gill Sans MT" w:hAnsi="Gill Sans MT"/>
                                <w:color w:val="5F497A" w:themeColor="accent4" w:themeShade="BF"/>
                                <w:sz w:val="20"/>
                                <w:szCs w:val="20"/>
                              </w:rPr>
                              <w:t>ch generation of kids looks for new ways to get high. Recent trends indicate they are increasingly turning to prescription (Rx) or over-the-counter (OTC) medicines. Teens report getting many of these medicines from home medicine cabinets and mistakenly believe that abusing them is “safer” than other drugs. According to surveys from the National Institute on Drug Abuse, 20 percent of teens say they have taken a prescription drug without having a prescription for it themselves, and 5 percent report abusing OTC cough medicine to get high.</w:t>
                            </w:r>
                          </w:p>
                          <w:p w:rsidR="0062212E" w:rsidRDefault="0062212E" w:rsidP="00CF3FBD">
                            <w:pPr>
                              <w:rPr>
                                <w:rFonts w:ascii="Gill Sans MT" w:hAnsi="Gill Sans MT"/>
                                <w:color w:val="5F497A" w:themeColor="accent4" w:themeShade="BF"/>
                                <w:sz w:val="20"/>
                                <w:szCs w:val="20"/>
                              </w:rPr>
                            </w:pPr>
                          </w:p>
                          <w:p w:rsidR="00811D6B" w:rsidRPr="00811D6B" w:rsidRDefault="00811D6B" w:rsidP="00811D6B">
                            <w:pPr>
                              <w:rPr>
                                <w:rFonts w:ascii="Gill Sans MT" w:hAnsi="Gill Sans MT"/>
                                <w:color w:val="5F497A" w:themeColor="accent4" w:themeShade="BF"/>
                                <w:sz w:val="18"/>
                                <w:szCs w:val="18"/>
                              </w:rPr>
                            </w:pPr>
                            <w:r w:rsidRPr="00811D6B">
                              <w:rPr>
                                <w:rFonts w:ascii="Gill Sans MT" w:hAnsi="Gill Sans MT"/>
                                <w:color w:val="5F497A" w:themeColor="accent4" w:themeShade="BF"/>
                                <w:sz w:val="18"/>
                                <w:szCs w:val="18"/>
                              </w:rPr>
                              <w:t>Learn more at:</w:t>
                            </w:r>
                          </w:p>
                          <w:p w:rsidR="00811D6B" w:rsidRPr="00811D6B" w:rsidRDefault="0099644A" w:rsidP="00811D6B">
                            <w:pPr>
                              <w:rPr>
                                <w:rFonts w:ascii="Gill Sans MT" w:hAnsi="Gill Sans MT"/>
                                <w:color w:val="5F497A" w:themeColor="accent4" w:themeShade="BF"/>
                                <w:sz w:val="18"/>
                                <w:szCs w:val="18"/>
                              </w:rPr>
                            </w:pPr>
                            <w:hyperlink r:id="rId8" w:history="1">
                              <w:r w:rsidRPr="00736045">
                                <w:rPr>
                                  <w:rStyle w:val="Hyperlink"/>
                                  <w:rFonts w:ascii="Gill Sans MT" w:hAnsi="Gill Sans MT"/>
                                  <w:sz w:val="18"/>
                                  <w:szCs w:val="18"/>
                                </w:rPr>
                                <w:t>www.PreventRxAbuse.org</w:t>
                              </w:r>
                            </w:hyperlink>
                            <w:r>
                              <w:rPr>
                                <w:rFonts w:ascii="Gill Sans MT" w:hAnsi="Gill Sans MT"/>
                                <w:color w:val="5F497A" w:themeColor="accent4" w:themeShade="BF"/>
                                <w:sz w:val="18"/>
                                <w:szCs w:val="18"/>
                              </w:rPr>
                              <w:t xml:space="preserve"> </w:t>
                            </w:r>
                          </w:p>
                          <w:p w:rsidR="007400AB" w:rsidRDefault="0099644A" w:rsidP="00811D6B">
                            <w:pPr>
                              <w:rPr>
                                <w:rFonts w:ascii="Gill Sans MT" w:hAnsi="Gill Sans MT"/>
                                <w:color w:val="5F497A" w:themeColor="accent4" w:themeShade="BF"/>
                                <w:sz w:val="18"/>
                                <w:szCs w:val="18"/>
                              </w:rPr>
                            </w:pPr>
                            <w:hyperlink r:id="rId9" w:history="1">
                              <w:r w:rsidRPr="00736045">
                                <w:rPr>
                                  <w:rStyle w:val="Hyperlink"/>
                                  <w:rFonts w:ascii="Gill Sans MT" w:hAnsi="Gill Sans MT"/>
                                  <w:sz w:val="18"/>
                                  <w:szCs w:val="18"/>
                                </w:rPr>
                                <w:t>www.StopMedicineAbuse.org</w:t>
                              </w:r>
                            </w:hyperlink>
                          </w:p>
                          <w:p w:rsidR="0099644A" w:rsidRDefault="0099644A" w:rsidP="00811D6B">
                            <w:pPr>
                              <w:rPr>
                                <w:rFonts w:ascii="Gill Sans MT" w:hAnsi="Gill Sans MT"/>
                                <w:color w:val="5F497A" w:themeColor="accent4" w:themeShade="BF"/>
                                <w:sz w:val="18"/>
                                <w:szCs w:val="18"/>
                              </w:rPr>
                            </w:pPr>
                            <w:r w:rsidRPr="0099644A">
                              <w:rPr>
                                <w:rFonts w:ascii="Gill Sans MT" w:hAnsi="Gill Sans MT"/>
                                <w:color w:val="5F497A" w:themeColor="accent4" w:themeShade="BF"/>
                                <w:sz w:val="18"/>
                                <w:szCs w:val="18"/>
                              </w:rPr>
                              <w:drawing>
                                <wp:inline distT="0" distB="0" distL="0" distR="0" wp14:anchorId="400DD8A6" wp14:editId="6E3D1D63">
                                  <wp:extent cx="3543298" cy="819150"/>
                                  <wp:effectExtent l="0" t="0" r="635" b="0"/>
                                  <wp:docPr id="6" name="Picture 6" descr="http://www.preventrxabuse.org/wp-content/uploads/2015/09/header-nmaam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reventrxabuse.org/wp-content/uploads/2015/09/header-nmaam5.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44570" cy="81944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28" type="#_x0000_t202" style="position:absolute;margin-left:170.25pt;margin-top:8.6pt;width:295.5pt;height:46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373dAIAADUFAAAOAAAAZHJzL2Uyb0RvYy54bWysVEtPGzEQvlfqf7B8L5ssSYGIDUpBVJUQ&#10;oELF2fHaZFWvx7Un2U1/PWPvA0pzqnrZtWe+eX/j84u2NmynfKjAFnx6NOFMWQllZZ8L/uPx+tMp&#10;ZwGFLYUBqwq+V4FfLD9+OG/cQuWwAVMqz8iJDYvGFXyD6BZZFuRG1SIcgVOWlBp8LZCu/jkrvWjI&#10;e22yfDL5nDXgS+dBqhBIetUp+TL511pJvNM6KGSm4JQbpq9P33X8ZstzsXj2wm0q2ach/iGLWlSW&#10;go6urgQKtvXVX67qSnoIoPFIQp2B1pVUqQaqZjp5V83DRjiVaqHmBDe2Kfw/t/J2d+9ZVdLsTjiz&#10;oqYZPaoW2RdoGYmoP40LC4I9OAJiS3LCDvJAwlh2q30d/1QQIz11ej92N3qTJDw+meenc1JJ0s3P&#10;5sfTfB79ZK/mzgf8qqBm8VBwT+NLXRW7m4AddIDEaMZGWcyvyyOdcG9Up/yuNFVGkfPkJHFKXRrP&#10;doLYIKRUFmd9BsYSOprpypjRcHrI0GAqn9LusdFMJa6NhpNDhn9GHC1SVLA4GteVBX/IQflzjNzh&#10;h+q7mmP52K7bNM58GNEayj1NzkPH/eDkdUXdvREB74UnstNEaIHxjj7aQFNw6E+cbcD/PiSPeOIg&#10;aTlraHkKHn5thVecmW+W2Hk2nc3itqXLbH6S08W/1azfauy2vgSayJSeCifTMeLRDEftoX6iPV/F&#10;qKQSVlLsguNwvMRupemdkGq1SiDaLyfwxj44GV3HLkfuPLZPwrueYEjcvIVhzcTiHc86bLS0sNoi&#10;6CqRMPa562rff9rNROP+HYnL//aeUK+v3fIFAAD//wMAUEsDBBQABgAIAAAAIQCot5co4AAAAAoB&#10;AAAPAAAAZHJzL2Rvd25yZXYueG1sTI/NTsMwEITvSLyDtZW4UbttSiGNUwESFyqE0vYB3HibRPVP&#10;ZLtp4OlZTnDb3RnNflNsRmvYgCF23kmYTQUwdLXXnWskHPZv94/AYlJOK+MdSvjCCJvy9qZQufZX&#10;V+GwSw2jEBdzJaFNqc85j3WLVsWp79GRdvLBqkRraLgO6krh1vC5EA/cqs7Rh1b1+Npifd5drIQh&#10;S5U9f273ojq91N8ffHsw70HKu8n4vAaWcEx/ZvjFJ3QoienoL05HZiQsMrEkKwmrOTAyPC1mdDjS&#10;sMxWwMuC/69Q/gAAAP//AwBQSwECLQAUAAYACAAAACEAtoM4kv4AAADhAQAAEwAAAAAAAAAAAAAA&#10;AAAAAAAAW0NvbnRlbnRfVHlwZXNdLnhtbFBLAQItABQABgAIAAAAIQA4/SH/1gAAAJQBAAALAAAA&#10;AAAAAAAAAAAAAC8BAABfcmVscy8ucmVsc1BLAQItABQABgAIAAAAIQBpt373dAIAADUFAAAOAAAA&#10;AAAAAAAAAAAAAC4CAABkcnMvZTJvRG9jLnhtbFBLAQItABQABgAIAAAAIQCot5co4AAAAAoBAAAP&#10;AAAAAAAAAAAAAAAAAM4EAABkcnMvZG93bnJldi54bWxQSwUGAAAAAAQABADzAAAA2wUAAAAA&#10;" fillcolor="white [3201]" strokecolor="#8064a2 [3207]" strokeweight="2pt">
                <v:textbox>
                  <w:txbxContent>
                    <w:p w:rsidR="0089465A" w:rsidRPr="00DE4B55" w:rsidRDefault="0089465A">
                      <w:pPr>
                        <w:rPr>
                          <w:rFonts w:ascii="Gill Sans MT" w:hAnsi="Gill Sans MT"/>
                          <w:b/>
                          <w:color w:val="5F497A" w:themeColor="accent4" w:themeShade="BF"/>
                          <w:sz w:val="20"/>
                          <w:szCs w:val="20"/>
                        </w:rPr>
                      </w:pPr>
                      <w:r w:rsidRPr="00DE4B55">
                        <w:rPr>
                          <w:rFonts w:ascii="Gill Sans MT" w:hAnsi="Gill Sans MT"/>
                          <w:b/>
                          <w:color w:val="5F497A" w:themeColor="accent4" w:themeShade="BF"/>
                          <w:sz w:val="20"/>
                          <w:szCs w:val="20"/>
                        </w:rPr>
                        <w:t>Message to Coalition Members</w:t>
                      </w:r>
                    </w:p>
                    <w:p w:rsidR="00AC3D77" w:rsidRDefault="00AC3D77">
                      <w:pPr>
                        <w:rPr>
                          <w:rFonts w:ascii="Gill Sans MT" w:hAnsi="Gill Sans MT"/>
                          <w:color w:val="5F497A" w:themeColor="accent4" w:themeShade="BF"/>
                          <w:sz w:val="18"/>
                          <w:szCs w:val="18"/>
                        </w:rPr>
                      </w:pPr>
                    </w:p>
                    <w:p w:rsidR="00811D6B" w:rsidRPr="00DE4B55" w:rsidRDefault="00811D6B">
                      <w:pPr>
                        <w:rPr>
                          <w:rFonts w:ascii="Gill Sans MT" w:hAnsi="Gill Sans MT"/>
                          <w:b/>
                          <w:color w:val="FF0000"/>
                          <w:sz w:val="18"/>
                          <w:szCs w:val="18"/>
                        </w:rPr>
                      </w:pPr>
                      <w:r w:rsidRPr="00DE4B55">
                        <w:rPr>
                          <w:rFonts w:ascii="Gill Sans MT" w:hAnsi="Gill Sans MT"/>
                          <w:b/>
                          <w:color w:val="FF0000"/>
                          <w:sz w:val="18"/>
                          <w:szCs w:val="18"/>
                        </w:rPr>
                        <w:t>October 24</w:t>
                      </w:r>
                      <w:r w:rsidRPr="00DE4B55">
                        <w:rPr>
                          <w:rFonts w:ascii="Gill Sans MT" w:hAnsi="Gill Sans MT"/>
                          <w:b/>
                          <w:color w:val="FF0000"/>
                          <w:sz w:val="18"/>
                          <w:szCs w:val="18"/>
                          <w:vertAlign w:val="superscript"/>
                        </w:rPr>
                        <w:t>th</w:t>
                      </w:r>
                      <w:r w:rsidRPr="00DE4B55">
                        <w:rPr>
                          <w:rFonts w:ascii="Gill Sans MT" w:hAnsi="Gill Sans MT"/>
                          <w:b/>
                          <w:color w:val="FF0000"/>
                          <w:sz w:val="18"/>
                          <w:szCs w:val="18"/>
                        </w:rPr>
                        <w:t xml:space="preserve"> is Wear Red Day to celebrate Drug Free Living during National Red Ribbon Week which is October 23 – October 31,</w:t>
                      </w:r>
                      <w:r w:rsidRPr="00DE4B55">
                        <w:rPr>
                          <w:rFonts w:ascii="Gill Sans MT" w:hAnsi="Gill Sans MT"/>
                          <w:color w:val="FF0000"/>
                          <w:sz w:val="18"/>
                          <w:szCs w:val="18"/>
                        </w:rPr>
                        <w:t xml:space="preserve"> </w:t>
                      </w:r>
                      <w:r w:rsidRPr="00DE4B55">
                        <w:rPr>
                          <w:rFonts w:ascii="Gill Sans MT" w:hAnsi="Gill Sans MT"/>
                          <w:b/>
                          <w:color w:val="FF0000"/>
                          <w:sz w:val="18"/>
                          <w:szCs w:val="18"/>
                        </w:rPr>
                        <w:t>2016</w:t>
                      </w:r>
                    </w:p>
                    <w:p w:rsidR="00AF2A82" w:rsidRPr="00D449F6" w:rsidRDefault="00AF2A82">
                      <w:pPr>
                        <w:rPr>
                          <w:rFonts w:ascii="Gill Sans MT" w:hAnsi="Gill Sans MT"/>
                          <w:color w:val="5F497A" w:themeColor="accent4" w:themeShade="BF"/>
                          <w:sz w:val="20"/>
                          <w:szCs w:val="20"/>
                        </w:rPr>
                      </w:pPr>
                    </w:p>
                    <w:p w:rsidR="00A21BFD" w:rsidRPr="00DE4B55" w:rsidRDefault="00E16320">
                      <w:pPr>
                        <w:rPr>
                          <w:rFonts w:ascii="Gill Sans MT" w:hAnsi="Gill Sans MT"/>
                          <w:b/>
                          <w:color w:val="5F497A" w:themeColor="accent4" w:themeShade="BF"/>
                          <w:sz w:val="20"/>
                          <w:szCs w:val="20"/>
                        </w:rPr>
                      </w:pPr>
                      <w:r w:rsidRPr="00DE4B55">
                        <w:rPr>
                          <w:rFonts w:ascii="Gill Sans MT" w:hAnsi="Gill Sans MT"/>
                          <w:b/>
                          <w:color w:val="5F497A" w:themeColor="accent4" w:themeShade="BF"/>
                          <w:sz w:val="20"/>
                          <w:szCs w:val="20"/>
                        </w:rPr>
                        <w:t xml:space="preserve">“Featured” Member </w:t>
                      </w:r>
                      <w:r w:rsidR="00372AB1" w:rsidRPr="00DE4B55">
                        <w:rPr>
                          <w:rFonts w:ascii="Gill Sans MT" w:hAnsi="Gill Sans MT"/>
                          <w:b/>
                          <w:color w:val="5F497A" w:themeColor="accent4" w:themeShade="BF"/>
                          <w:sz w:val="20"/>
                          <w:szCs w:val="20"/>
                        </w:rPr>
                        <w:t>Statement</w:t>
                      </w:r>
                    </w:p>
                    <w:p w:rsidR="00A21BFD" w:rsidRPr="00D449F6" w:rsidRDefault="00A21BFD">
                      <w:pPr>
                        <w:rPr>
                          <w:rFonts w:ascii="Gill Sans MT" w:hAnsi="Gill Sans MT"/>
                          <w:color w:val="5F497A" w:themeColor="accent4" w:themeShade="BF"/>
                          <w:sz w:val="18"/>
                          <w:szCs w:val="18"/>
                        </w:rPr>
                      </w:pPr>
                    </w:p>
                    <w:p w:rsidR="007400AB" w:rsidRPr="00D449F6" w:rsidRDefault="007400AB" w:rsidP="007400AB">
                      <w:pPr>
                        <w:rPr>
                          <w:rFonts w:ascii="Gill Sans MT" w:hAnsi="Gill Sans MT"/>
                          <w:color w:val="5F497A" w:themeColor="accent4" w:themeShade="BF"/>
                          <w:sz w:val="18"/>
                          <w:szCs w:val="18"/>
                        </w:rPr>
                      </w:pPr>
                      <w:r w:rsidRPr="00D449F6">
                        <w:rPr>
                          <w:rFonts w:ascii="Gill Sans MT" w:hAnsi="Gill Sans MT"/>
                          <w:i/>
                          <w:color w:val="5F497A" w:themeColor="accent4" w:themeShade="BF"/>
                          <w:sz w:val="18"/>
                          <w:szCs w:val="18"/>
                        </w:rPr>
                        <w:t>(</w:t>
                      </w:r>
                      <w:r w:rsidR="004D0E07">
                        <w:rPr>
                          <w:rFonts w:ascii="Gill Sans MT" w:hAnsi="Gill Sans MT"/>
                          <w:i/>
                          <w:color w:val="5F497A" w:themeColor="accent4" w:themeShade="BF"/>
                          <w:sz w:val="18"/>
                          <w:szCs w:val="18"/>
                        </w:rPr>
                        <w:t>Douglas Wyant, Superintendent – Hornell City School District/Steering Committee Co-Chair)</w:t>
                      </w:r>
                    </w:p>
                    <w:p w:rsidR="007400AB" w:rsidRPr="00D449F6" w:rsidRDefault="007400AB">
                      <w:pPr>
                        <w:rPr>
                          <w:rFonts w:ascii="Gill Sans MT" w:hAnsi="Gill Sans MT"/>
                          <w:color w:val="5F497A" w:themeColor="accent4" w:themeShade="BF"/>
                          <w:sz w:val="18"/>
                          <w:szCs w:val="18"/>
                        </w:rPr>
                      </w:pPr>
                    </w:p>
                    <w:p w:rsidR="009A04A1" w:rsidRDefault="004D0E07">
                      <w:pPr>
                        <w:rPr>
                          <w:rFonts w:ascii="Gill Sans MT" w:hAnsi="Gill Sans MT"/>
                          <w:color w:val="5F497A" w:themeColor="accent4" w:themeShade="BF"/>
                          <w:sz w:val="16"/>
                          <w:szCs w:val="16"/>
                        </w:rPr>
                      </w:pPr>
                      <w:r>
                        <w:rPr>
                          <w:rFonts w:ascii="Gill Sans MT" w:hAnsi="Gill Sans MT"/>
                          <w:color w:val="5F497A" w:themeColor="accent4" w:themeShade="BF"/>
                          <w:sz w:val="16"/>
                          <w:szCs w:val="16"/>
                        </w:rPr>
                        <w:t>“</w:t>
                      </w:r>
                      <w:r w:rsidRPr="004D0E07">
                        <w:rPr>
                          <w:rFonts w:ascii="Gill Sans MT" w:hAnsi="Gill Sans MT"/>
                          <w:color w:val="5F497A" w:themeColor="accent4" w:themeShade="BF"/>
                          <w:sz w:val="16"/>
                          <w:szCs w:val="16"/>
                        </w:rPr>
                        <w:t xml:space="preserve">As an educator, more specifically Superintendent of Schools, I have </w:t>
                      </w:r>
                      <w:proofErr w:type="gramStart"/>
                      <w:r w:rsidRPr="004D0E07">
                        <w:rPr>
                          <w:rFonts w:ascii="Gill Sans MT" w:hAnsi="Gill Sans MT"/>
                          <w:color w:val="5F497A" w:themeColor="accent4" w:themeShade="BF"/>
                          <w:sz w:val="16"/>
                          <w:szCs w:val="16"/>
                        </w:rPr>
                        <w:t>committed</w:t>
                      </w:r>
                      <w:r>
                        <w:rPr>
                          <w:rFonts w:ascii="Gill Sans MT" w:hAnsi="Gill Sans MT"/>
                          <w:color w:val="5F497A" w:themeColor="accent4" w:themeShade="BF"/>
                          <w:sz w:val="16"/>
                          <w:szCs w:val="16"/>
                        </w:rPr>
                        <w:t xml:space="preserve"> </w:t>
                      </w:r>
                      <w:r w:rsidRPr="004D0E07">
                        <w:rPr>
                          <w:rFonts w:ascii="Gill Sans MT" w:hAnsi="Gill Sans MT"/>
                          <w:color w:val="5F497A" w:themeColor="accent4" w:themeShade="BF"/>
                          <w:sz w:val="16"/>
                          <w:szCs w:val="16"/>
                        </w:rPr>
                        <w:t xml:space="preserve"> my</w:t>
                      </w:r>
                      <w:proofErr w:type="gramEnd"/>
                      <w:r w:rsidRPr="004D0E07">
                        <w:rPr>
                          <w:rFonts w:ascii="Gill Sans MT" w:hAnsi="Gill Sans MT"/>
                          <w:color w:val="5F497A" w:themeColor="accent4" w:themeShade="BF"/>
                          <w:sz w:val="16"/>
                          <w:szCs w:val="16"/>
                        </w:rPr>
                        <w:t xml:space="preserve"> life to “doing what is best for children.”  Every student has a story.  Every student is influenced by the environment in which they live and learn.  Through the work of the coalition, I have expanded my influence on “doing what is best for children.”  Educating not only children, but adults in our county to make the best choices for their future or the future of their children satisfies my desire to “do what’s best.”  </w:t>
                      </w:r>
                      <w:proofErr w:type="gramStart"/>
                      <w:r w:rsidRPr="004D0E07">
                        <w:rPr>
                          <w:rFonts w:ascii="Gill Sans MT" w:hAnsi="Gill Sans MT"/>
                          <w:color w:val="5F497A" w:themeColor="accent4" w:themeShade="BF"/>
                          <w:sz w:val="16"/>
                          <w:szCs w:val="16"/>
                        </w:rPr>
                        <w:t>To make a difference for the future of our region.</w:t>
                      </w:r>
                      <w:r>
                        <w:rPr>
                          <w:rFonts w:ascii="Gill Sans MT" w:hAnsi="Gill Sans MT"/>
                          <w:color w:val="5F497A" w:themeColor="accent4" w:themeShade="BF"/>
                          <w:sz w:val="16"/>
                          <w:szCs w:val="16"/>
                        </w:rPr>
                        <w:t>”</w:t>
                      </w:r>
                      <w:proofErr w:type="gramEnd"/>
                    </w:p>
                    <w:p w:rsidR="004D0E07" w:rsidRDefault="004D0E07">
                      <w:pPr>
                        <w:rPr>
                          <w:rFonts w:ascii="Gill Sans MT" w:hAnsi="Gill Sans MT"/>
                          <w:color w:val="5F497A" w:themeColor="accent4" w:themeShade="BF"/>
                          <w:sz w:val="16"/>
                          <w:szCs w:val="16"/>
                        </w:rPr>
                      </w:pPr>
                    </w:p>
                    <w:p w:rsidR="004D0E07" w:rsidRDefault="004D0E07">
                      <w:pPr>
                        <w:rPr>
                          <w:rFonts w:ascii="Gill Sans MT" w:hAnsi="Gill Sans MT"/>
                          <w:color w:val="5F497A" w:themeColor="accent4" w:themeShade="BF"/>
                          <w:sz w:val="16"/>
                          <w:szCs w:val="16"/>
                        </w:rPr>
                      </w:pPr>
                    </w:p>
                    <w:p w:rsidR="00CF3FBD" w:rsidRPr="00DE4B55" w:rsidRDefault="004D0E07" w:rsidP="00CF3FBD">
                      <w:pPr>
                        <w:rPr>
                          <w:rFonts w:ascii="Gill Sans MT" w:hAnsi="Gill Sans MT"/>
                          <w:b/>
                          <w:color w:val="5F497A" w:themeColor="accent4" w:themeShade="BF"/>
                          <w:sz w:val="20"/>
                          <w:szCs w:val="20"/>
                        </w:rPr>
                      </w:pPr>
                      <w:r w:rsidRPr="00DE4B55">
                        <w:rPr>
                          <w:rFonts w:ascii="Gill Sans MT" w:hAnsi="Gill Sans MT"/>
                          <w:b/>
                          <w:color w:val="5F497A" w:themeColor="accent4" w:themeShade="BF"/>
                          <w:sz w:val="20"/>
                          <w:szCs w:val="20"/>
                        </w:rPr>
                        <w:t>October is National Medicine Abuse Awareness</w:t>
                      </w:r>
                      <w:r w:rsidR="009A04A1" w:rsidRPr="00DE4B55">
                        <w:rPr>
                          <w:rFonts w:ascii="Gill Sans MT" w:hAnsi="Gill Sans MT"/>
                          <w:b/>
                          <w:color w:val="5F497A" w:themeColor="accent4" w:themeShade="BF"/>
                          <w:sz w:val="20"/>
                          <w:szCs w:val="20"/>
                        </w:rPr>
                        <w:t xml:space="preserve"> Month</w:t>
                      </w:r>
                    </w:p>
                    <w:p w:rsidR="007400AB" w:rsidRDefault="007400AB" w:rsidP="00CF3FBD">
                      <w:pPr>
                        <w:rPr>
                          <w:rFonts w:ascii="Gill Sans MT" w:hAnsi="Gill Sans MT"/>
                          <w:color w:val="5F497A" w:themeColor="accent4" w:themeShade="BF"/>
                        </w:rPr>
                      </w:pPr>
                    </w:p>
                    <w:p w:rsidR="00811D6B" w:rsidRPr="00811D6B" w:rsidRDefault="00811D6B" w:rsidP="00CF3FBD">
                      <w:pPr>
                        <w:rPr>
                          <w:rFonts w:ascii="Gill Sans MT" w:hAnsi="Gill Sans MT"/>
                          <w:b/>
                          <w:color w:val="5F497A" w:themeColor="accent4" w:themeShade="BF"/>
                          <w:sz w:val="20"/>
                          <w:szCs w:val="20"/>
                          <w:u w:val="single"/>
                        </w:rPr>
                      </w:pPr>
                      <w:r w:rsidRPr="00811D6B">
                        <w:rPr>
                          <w:rFonts w:ascii="Gill Sans MT" w:hAnsi="Gill Sans MT"/>
                          <w:b/>
                          <w:color w:val="5F497A" w:themeColor="accent4" w:themeShade="BF"/>
                          <w:sz w:val="20"/>
                          <w:szCs w:val="20"/>
                          <w:u w:val="single"/>
                        </w:rPr>
                        <w:t>The medicine abuse problem:</w:t>
                      </w:r>
                    </w:p>
                    <w:p w:rsidR="00811D6B" w:rsidRDefault="00811D6B" w:rsidP="00CF3FBD">
                      <w:pPr>
                        <w:rPr>
                          <w:rFonts w:ascii="Gill Sans MT" w:hAnsi="Gill Sans MT"/>
                          <w:color w:val="5F497A" w:themeColor="accent4" w:themeShade="BF"/>
                          <w:sz w:val="20"/>
                          <w:szCs w:val="20"/>
                        </w:rPr>
                      </w:pPr>
                    </w:p>
                    <w:p w:rsidR="0062212E" w:rsidRDefault="00811D6B" w:rsidP="00CF3FBD">
                      <w:pPr>
                        <w:rPr>
                          <w:rFonts w:ascii="Gill Sans MT" w:hAnsi="Gill Sans MT"/>
                          <w:color w:val="5F497A" w:themeColor="accent4" w:themeShade="BF"/>
                          <w:sz w:val="20"/>
                          <w:szCs w:val="20"/>
                        </w:rPr>
                      </w:pPr>
                      <w:r>
                        <w:rPr>
                          <w:rFonts w:ascii="Gill Sans MT" w:hAnsi="Gill Sans MT"/>
                          <w:color w:val="5F497A" w:themeColor="accent4" w:themeShade="BF"/>
                          <w:sz w:val="20"/>
                          <w:szCs w:val="20"/>
                        </w:rPr>
                        <w:t>Ea</w:t>
                      </w:r>
                      <w:r w:rsidRPr="00811D6B">
                        <w:rPr>
                          <w:rFonts w:ascii="Gill Sans MT" w:hAnsi="Gill Sans MT"/>
                          <w:color w:val="5F497A" w:themeColor="accent4" w:themeShade="BF"/>
                          <w:sz w:val="20"/>
                          <w:szCs w:val="20"/>
                        </w:rPr>
                        <w:t>ch generation of kids looks for new ways to get high. Recent trends indicate they are increasingly turning to prescription (Rx) or over-the-counter (OTC) medicines. Teens report getting many of these medicines from home medicine cabinets and mistakenly believe that abusing them is “safer” than other drugs. According to surveys from the National Institute on Drug Abuse, 20 percent of teens say they have taken a prescription drug without having a prescription for it themselves, and 5 percent report abusing OTC cough medicine to get high.</w:t>
                      </w:r>
                    </w:p>
                    <w:p w:rsidR="0062212E" w:rsidRDefault="0062212E" w:rsidP="00CF3FBD">
                      <w:pPr>
                        <w:rPr>
                          <w:rFonts w:ascii="Gill Sans MT" w:hAnsi="Gill Sans MT"/>
                          <w:color w:val="5F497A" w:themeColor="accent4" w:themeShade="BF"/>
                          <w:sz w:val="20"/>
                          <w:szCs w:val="20"/>
                        </w:rPr>
                      </w:pPr>
                    </w:p>
                    <w:p w:rsidR="00811D6B" w:rsidRPr="00811D6B" w:rsidRDefault="00811D6B" w:rsidP="00811D6B">
                      <w:pPr>
                        <w:rPr>
                          <w:rFonts w:ascii="Gill Sans MT" w:hAnsi="Gill Sans MT"/>
                          <w:color w:val="5F497A" w:themeColor="accent4" w:themeShade="BF"/>
                          <w:sz w:val="18"/>
                          <w:szCs w:val="18"/>
                        </w:rPr>
                      </w:pPr>
                      <w:r w:rsidRPr="00811D6B">
                        <w:rPr>
                          <w:rFonts w:ascii="Gill Sans MT" w:hAnsi="Gill Sans MT"/>
                          <w:color w:val="5F497A" w:themeColor="accent4" w:themeShade="BF"/>
                          <w:sz w:val="18"/>
                          <w:szCs w:val="18"/>
                        </w:rPr>
                        <w:t>Learn more at:</w:t>
                      </w:r>
                    </w:p>
                    <w:p w:rsidR="00811D6B" w:rsidRPr="00811D6B" w:rsidRDefault="0099644A" w:rsidP="00811D6B">
                      <w:pPr>
                        <w:rPr>
                          <w:rFonts w:ascii="Gill Sans MT" w:hAnsi="Gill Sans MT"/>
                          <w:color w:val="5F497A" w:themeColor="accent4" w:themeShade="BF"/>
                          <w:sz w:val="18"/>
                          <w:szCs w:val="18"/>
                        </w:rPr>
                      </w:pPr>
                      <w:hyperlink r:id="rId11" w:history="1">
                        <w:r w:rsidRPr="00736045">
                          <w:rPr>
                            <w:rStyle w:val="Hyperlink"/>
                            <w:rFonts w:ascii="Gill Sans MT" w:hAnsi="Gill Sans MT"/>
                            <w:sz w:val="18"/>
                            <w:szCs w:val="18"/>
                          </w:rPr>
                          <w:t>www.PreventRxAbuse.org</w:t>
                        </w:r>
                      </w:hyperlink>
                      <w:r>
                        <w:rPr>
                          <w:rFonts w:ascii="Gill Sans MT" w:hAnsi="Gill Sans MT"/>
                          <w:color w:val="5F497A" w:themeColor="accent4" w:themeShade="BF"/>
                          <w:sz w:val="18"/>
                          <w:szCs w:val="18"/>
                        </w:rPr>
                        <w:t xml:space="preserve"> </w:t>
                      </w:r>
                    </w:p>
                    <w:p w:rsidR="007400AB" w:rsidRDefault="0099644A" w:rsidP="00811D6B">
                      <w:pPr>
                        <w:rPr>
                          <w:rFonts w:ascii="Gill Sans MT" w:hAnsi="Gill Sans MT"/>
                          <w:color w:val="5F497A" w:themeColor="accent4" w:themeShade="BF"/>
                          <w:sz w:val="18"/>
                          <w:szCs w:val="18"/>
                        </w:rPr>
                      </w:pPr>
                      <w:hyperlink r:id="rId12" w:history="1">
                        <w:r w:rsidRPr="00736045">
                          <w:rPr>
                            <w:rStyle w:val="Hyperlink"/>
                            <w:rFonts w:ascii="Gill Sans MT" w:hAnsi="Gill Sans MT"/>
                            <w:sz w:val="18"/>
                            <w:szCs w:val="18"/>
                          </w:rPr>
                          <w:t>www.StopMedicineAbuse.org</w:t>
                        </w:r>
                      </w:hyperlink>
                    </w:p>
                    <w:p w:rsidR="0099644A" w:rsidRDefault="0099644A" w:rsidP="00811D6B">
                      <w:pPr>
                        <w:rPr>
                          <w:rFonts w:ascii="Gill Sans MT" w:hAnsi="Gill Sans MT"/>
                          <w:color w:val="5F497A" w:themeColor="accent4" w:themeShade="BF"/>
                          <w:sz w:val="18"/>
                          <w:szCs w:val="18"/>
                        </w:rPr>
                      </w:pPr>
                      <w:r w:rsidRPr="0099644A">
                        <w:rPr>
                          <w:rFonts w:ascii="Gill Sans MT" w:hAnsi="Gill Sans MT"/>
                          <w:color w:val="5F497A" w:themeColor="accent4" w:themeShade="BF"/>
                          <w:sz w:val="18"/>
                          <w:szCs w:val="18"/>
                        </w:rPr>
                        <w:drawing>
                          <wp:inline distT="0" distB="0" distL="0" distR="0" wp14:anchorId="400DD8A6" wp14:editId="6E3D1D63">
                            <wp:extent cx="3543298" cy="819150"/>
                            <wp:effectExtent l="0" t="0" r="635" b="0"/>
                            <wp:docPr id="6" name="Picture 6" descr="http://www.preventrxabuse.org/wp-content/uploads/2015/09/header-nmaam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reventrxabuse.org/wp-content/uploads/2015/09/header-nmaam5.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44570" cy="819444"/>
                                    </a:xfrm>
                                    <a:prstGeom prst="rect">
                                      <a:avLst/>
                                    </a:prstGeom>
                                    <a:noFill/>
                                    <a:ln>
                                      <a:noFill/>
                                    </a:ln>
                                  </pic:spPr>
                                </pic:pic>
                              </a:graphicData>
                            </a:graphic>
                          </wp:inline>
                        </w:drawing>
                      </w:r>
                    </w:p>
                  </w:txbxContent>
                </v:textbox>
              </v:shape>
            </w:pict>
          </mc:Fallback>
        </mc:AlternateContent>
      </w:r>
      <w:r w:rsidR="001E375C">
        <w:rPr>
          <w:rFonts w:ascii="Gill Sans MT Condensed" w:hAnsi="Gill Sans MT Condensed"/>
          <w:noProof/>
          <w:sz w:val="24"/>
          <w:szCs w:val="24"/>
        </w:rPr>
        <mc:AlternateContent>
          <mc:Choice Requires="wps">
            <w:drawing>
              <wp:anchor distT="0" distB="0" distL="114300" distR="114300" simplePos="0" relativeHeight="251661312" behindDoc="0" locked="0" layoutInCell="1" allowOverlap="1" wp14:anchorId="0043158C" wp14:editId="289E49F1">
                <wp:simplePos x="0" y="0"/>
                <wp:positionH relativeFrom="column">
                  <wp:posOffset>-38100</wp:posOffset>
                </wp:positionH>
                <wp:positionV relativeFrom="paragraph">
                  <wp:posOffset>109220</wp:posOffset>
                </wp:positionV>
                <wp:extent cx="1914525" cy="293370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1914525" cy="2933700"/>
                        </a:xfrm>
                        <a:prstGeom prst="rect">
                          <a:avLst/>
                        </a:prstGeom>
                        <a:ln/>
                      </wps:spPr>
                      <wps:style>
                        <a:lnRef idx="2">
                          <a:schemeClr val="accent4"/>
                        </a:lnRef>
                        <a:fillRef idx="1">
                          <a:schemeClr val="lt1"/>
                        </a:fillRef>
                        <a:effectRef idx="0">
                          <a:schemeClr val="accent4"/>
                        </a:effectRef>
                        <a:fontRef idx="minor">
                          <a:schemeClr val="dk1"/>
                        </a:fontRef>
                      </wps:style>
                      <wps:txbx>
                        <w:txbxContent>
                          <w:p w:rsidR="001E375C" w:rsidRDefault="0064128D">
                            <w:pPr>
                              <w:rPr>
                                <w:rFonts w:ascii="Gill Sans MT" w:hAnsi="Gill Sans MT"/>
                                <w:b/>
                                <w:color w:val="5F497A" w:themeColor="accent4" w:themeShade="BF"/>
                              </w:rPr>
                            </w:pPr>
                            <w:r w:rsidRPr="0089465A">
                              <w:rPr>
                                <w:rFonts w:ascii="Gill Sans MT" w:hAnsi="Gill Sans MT"/>
                                <w:b/>
                                <w:color w:val="5F497A" w:themeColor="accent4" w:themeShade="BF"/>
                              </w:rPr>
                              <w:t>Inside this Issue</w:t>
                            </w:r>
                            <w:r w:rsidRPr="00926A3C">
                              <w:rPr>
                                <w:rFonts w:ascii="Gill Sans MT" w:hAnsi="Gill Sans MT"/>
                                <w:b/>
                                <w:color w:val="5F497A" w:themeColor="accent4" w:themeShade="BF"/>
                              </w:rPr>
                              <w:t>:</w:t>
                            </w:r>
                          </w:p>
                          <w:p w:rsidR="00B85F94" w:rsidRDefault="00B85F94">
                            <w:pPr>
                              <w:rPr>
                                <w:rFonts w:ascii="Gill Sans MT" w:hAnsi="Gill Sans MT"/>
                                <w:b/>
                                <w:color w:val="5F497A" w:themeColor="accent4" w:themeShade="BF"/>
                              </w:rPr>
                            </w:pPr>
                          </w:p>
                          <w:p w:rsidR="008D6383" w:rsidRDefault="008D6383" w:rsidP="00751B3B">
                            <w:pPr>
                              <w:pStyle w:val="ListParagraph"/>
                              <w:numPr>
                                <w:ilvl w:val="0"/>
                                <w:numId w:val="4"/>
                              </w:numPr>
                              <w:rPr>
                                <w:rFonts w:ascii="Gill Sans MT" w:hAnsi="Gill Sans MT"/>
                                <w:color w:val="5F497A" w:themeColor="accent4" w:themeShade="BF"/>
                                <w:sz w:val="18"/>
                                <w:szCs w:val="18"/>
                              </w:rPr>
                            </w:pPr>
                            <w:r w:rsidRPr="00B14EC1">
                              <w:rPr>
                                <w:rFonts w:ascii="Gill Sans MT" w:hAnsi="Gill Sans MT"/>
                                <w:color w:val="5F497A" w:themeColor="accent4" w:themeShade="BF"/>
                                <w:sz w:val="18"/>
                                <w:szCs w:val="18"/>
                              </w:rPr>
                              <w:t>Message to Coalition Members</w:t>
                            </w:r>
                            <w:r w:rsidR="007400AB" w:rsidRPr="00B14EC1">
                              <w:rPr>
                                <w:rFonts w:ascii="Gill Sans MT" w:hAnsi="Gill Sans MT"/>
                                <w:color w:val="5F497A" w:themeColor="accent4" w:themeShade="BF"/>
                                <w:sz w:val="18"/>
                                <w:szCs w:val="18"/>
                              </w:rPr>
                              <w:t xml:space="preserve"> </w:t>
                            </w:r>
                          </w:p>
                          <w:p w:rsidR="0099644A" w:rsidRDefault="0099644A" w:rsidP="0099644A">
                            <w:pPr>
                              <w:pStyle w:val="ListParagraph"/>
                              <w:rPr>
                                <w:rFonts w:ascii="Gill Sans MT" w:hAnsi="Gill Sans MT"/>
                                <w:color w:val="5F497A" w:themeColor="accent4" w:themeShade="BF"/>
                                <w:sz w:val="18"/>
                                <w:szCs w:val="18"/>
                              </w:rPr>
                            </w:pPr>
                          </w:p>
                          <w:p w:rsidR="0099644A" w:rsidRPr="00B14EC1" w:rsidRDefault="0099644A" w:rsidP="00751B3B">
                            <w:pPr>
                              <w:pStyle w:val="ListParagraph"/>
                              <w:numPr>
                                <w:ilvl w:val="0"/>
                                <w:numId w:val="4"/>
                              </w:numPr>
                              <w:rPr>
                                <w:rFonts w:ascii="Gill Sans MT" w:hAnsi="Gill Sans MT"/>
                                <w:color w:val="5F497A" w:themeColor="accent4" w:themeShade="BF"/>
                                <w:sz w:val="18"/>
                                <w:szCs w:val="18"/>
                              </w:rPr>
                            </w:pPr>
                            <w:r>
                              <w:rPr>
                                <w:rFonts w:ascii="Gill Sans MT" w:hAnsi="Gill Sans MT"/>
                                <w:color w:val="5F497A" w:themeColor="accent4" w:themeShade="BF"/>
                                <w:sz w:val="18"/>
                                <w:szCs w:val="18"/>
                              </w:rPr>
                              <w:t>Featured Member Statement</w:t>
                            </w:r>
                          </w:p>
                          <w:p w:rsidR="00CF3FBD" w:rsidRPr="00B14EC1" w:rsidRDefault="00CF3FBD" w:rsidP="00CF3FBD">
                            <w:pPr>
                              <w:pStyle w:val="ListParagraph"/>
                              <w:rPr>
                                <w:rFonts w:ascii="Gill Sans MT" w:hAnsi="Gill Sans MT"/>
                                <w:color w:val="5F497A" w:themeColor="accent4" w:themeShade="BF"/>
                                <w:sz w:val="18"/>
                                <w:szCs w:val="18"/>
                              </w:rPr>
                            </w:pPr>
                          </w:p>
                          <w:p w:rsidR="008D6383" w:rsidRPr="00B14EC1" w:rsidRDefault="00B14EC1" w:rsidP="001E375C">
                            <w:pPr>
                              <w:pStyle w:val="ListParagraph"/>
                              <w:numPr>
                                <w:ilvl w:val="0"/>
                                <w:numId w:val="4"/>
                              </w:numPr>
                              <w:rPr>
                                <w:rFonts w:ascii="Gill Sans MT" w:hAnsi="Gill Sans MT"/>
                                <w:color w:val="5F497A" w:themeColor="accent4" w:themeShade="BF"/>
                                <w:sz w:val="18"/>
                                <w:szCs w:val="18"/>
                              </w:rPr>
                            </w:pPr>
                            <w:r w:rsidRPr="00B14EC1">
                              <w:rPr>
                                <w:rFonts w:ascii="Gill Sans MT" w:hAnsi="Gill Sans MT"/>
                                <w:color w:val="5F497A" w:themeColor="accent4" w:themeShade="BF"/>
                                <w:sz w:val="18"/>
                                <w:szCs w:val="18"/>
                              </w:rPr>
                              <w:t>Current Articles - Marijuana</w:t>
                            </w:r>
                          </w:p>
                          <w:p w:rsidR="001E375C" w:rsidRPr="00B14EC1" w:rsidRDefault="001E375C" w:rsidP="001E375C">
                            <w:pPr>
                              <w:rPr>
                                <w:rFonts w:ascii="Gill Sans MT" w:hAnsi="Gill Sans MT"/>
                                <w:b/>
                                <w:color w:val="5F497A" w:themeColor="accent4" w:themeShade="BF"/>
                                <w:sz w:val="18"/>
                                <w:szCs w:val="18"/>
                              </w:rPr>
                            </w:pPr>
                          </w:p>
                          <w:p w:rsidR="008D6383" w:rsidRPr="00B14EC1" w:rsidRDefault="00B14EC1" w:rsidP="001E375C">
                            <w:pPr>
                              <w:pStyle w:val="ListParagraph"/>
                              <w:numPr>
                                <w:ilvl w:val="0"/>
                                <w:numId w:val="4"/>
                              </w:numPr>
                              <w:rPr>
                                <w:rFonts w:ascii="Gill Sans MT" w:hAnsi="Gill Sans MT"/>
                                <w:color w:val="5F497A" w:themeColor="accent4" w:themeShade="BF"/>
                                <w:sz w:val="18"/>
                                <w:szCs w:val="18"/>
                              </w:rPr>
                            </w:pPr>
                            <w:r w:rsidRPr="00B14EC1">
                              <w:rPr>
                                <w:rFonts w:ascii="Gill Sans MT" w:hAnsi="Gill Sans MT"/>
                                <w:color w:val="5F497A" w:themeColor="accent4" w:themeShade="BF"/>
                                <w:sz w:val="18"/>
                                <w:szCs w:val="18"/>
                              </w:rPr>
                              <w:t>Current Articles - Alcohol</w:t>
                            </w:r>
                          </w:p>
                          <w:p w:rsidR="001E375C" w:rsidRPr="00B14EC1" w:rsidRDefault="001E375C" w:rsidP="001E375C">
                            <w:pPr>
                              <w:rPr>
                                <w:rFonts w:ascii="Gill Sans MT" w:hAnsi="Gill Sans MT"/>
                                <w:b/>
                                <w:color w:val="5F497A" w:themeColor="accent4" w:themeShade="BF"/>
                                <w:sz w:val="18"/>
                                <w:szCs w:val="18"/>
                              </w:rPr>
                            </w:pPr>
                          </w:p>
                          <w:p w:rsidR="001E375C" w:rsidRPr="00B14EC1" w:rsidRDefault="00B14EC1" w:rsidP="001E375C">
                            <w:pPr>
                              <w:pStyle w:val="ListParagraph"/>
                              <w:numPr>
                                <w:ilvl w:val="0"/>
                                <w:numId w:val="4"/>
                              </w:numPr>
                              <w:rPr>
                                <w:rFonts w:ascii="Gill Sans MT" w:hAnsi="Gill Sans MT"/>
                                <w:b/>
                                <w:color w:val="5F497A" w:themeColor="accent4" w:themeShade="BF"/>
                                <w:sz w:val="18"/>
                                <w:szCs w:val="18"/>
                              </w:rPr>
                            </w:pPr>
                            <w:r w:rsidRPr="00B14EC1">
                              <w:rPr>
                                <w:rFonts w:ascii="Gill Sans MT" w:hAnsi="Gill Sans MT"/>
                                <w:color w:val="5F497A" w:themeColor="accent4" w:themeShade="BF"/>
                                <w:sz w:val="18"/>
                                <w:szCs w:val="18"/>
                              </w:rPr>
                              <w:t xml:space="preserve">Current Articles </w:t>
                            </w:r>
                            <w:r w:rsidR="008D6383" w:rsidRPr="00B14EC1">
                              <w:rPr>
                                <w:rFonts w:ascii="Gill Sans MT" w:hAnsi="Gill Sans MT"/>
                                <w:color w:val="5F497A" w:themeColor="accent4" w:themeShade="BF"/>
                                <w:sz w:val="18"/>
                                <w:szCs w:val="18"/>
                              </w:rPr>
                              <w:t xml:space="preserve">Trending </w:t>
                            </w:r>
                            <w:r>
                              <w:rPr>
                                <w:rFonts w:ascii="Gill Sans MT" w:hAnsi="Gill Sans MT"/>
                                <w:color w:val="5F497A" w:themeColor="accent4" w:themeShade="BF"/>
                                <w:sz w:val="18"/>
                                <w:szCs w:val="18"/>
                              </w:rPr>
                              <w:t xml:space="preserve"> on</w:t>
                            </w:r>
                            <w:r w:rsidR="00B25F95" w:rsidRPr="00B14EC1">
                              <w:rPr>
                                <w:rFonts w:ascii="Gill Sans MT" w:hAnsi="Gill Sans MT"/>
                                <w:color w:val="5F497A" w:themeColor="accent4" w:themeShade="BF"/>
                                <w:sz w:val="18"/>
                                <w:szCs w:val="18"/>
                              </w:rPr>
                              <w:t xml:space="preserve"> Heroin</w:t>
                            </w:r>
                            <w:r w:rsidRPr="00B14EC1">
                              <w:rPr>
                                <w:rFonts w:ascii="Gill Sans MT" w:hAnsi="Gill Sans MT"/>
                                <w:color w:val="5F497A" w:themeColor="accent4" w:themeShade="BF"/>
                                <w:sz w:val="18"/>
                                <w:szCs w:val="18"/>
                              </w:rPr>
                              <w:t xml:space="preserve"> &amp; Opio</w:t>
                            </w:r>
                            <w:r>
                              <w:rPr>
                                <w:rFonts w:ascii="Gill Sans MT" w:hAnsi="Gill Sans MT"/>
                                <w:color w:val="5F497A" w:themeColor="accent4" w:themeShade="BF"/>
                                <w:sz w:val="18"/>
                                <w:szCs w:val="18"/>
                              </w:rPr>
                              <w:t>i</w:t>
                            </w:r>
                            <w:r w:rsidRPr="00B14EC1">
                              <w:rPr>
                                <w:rFonts w:ascii="Gill Sans MT" w:hAnsi="Gill Sans MT"/>
                                <w:color w:val="5F497A" w:themeColor="accent4" w:themeShade="BF"/>
                                <w:sz w:val="18"/>
                                <w:szCs w:val="18"/>
                              </w:rPr>
                              <w:t>ds</w:t>
                            </w:r>
                          </w:p>
                          <w:p w:rsidR="00B85F94" w:rsidRPr="00B14EC1" w:rsidRDefault="00B85F94" w:rsidP="00B85F94">
                            <w:pPr>
                              <w:pStyle w:val="ListParagraph"/>
                              <w:rPr>
                                <w:rFonts w:ascii="Gill Sans MT" w:hAnsi="Gill Sans MT"/>
                                <w:b/>
                                <w:color w:val="5F497A" w:themeColor="accent4" w:themeShade="BF"/>
                                <w:sz w:val="18"/>
                                <w:szCs w:val="18"/>
                              </w:rPr>
                            </w:pPr>
                          </w:p>
                          <w:p w:rsidR="008D6383" w:rsidRPr="00B14EC1" w:rsidRDefault="008D6383" w:rsidP="001E375C">
                            <w:pPr>
                              <w:pStyle w:val="ListParagraph"/>
                              <w:numPr>
                                <w:ilvl w:val="0"/>
                                <w:numId w:val="4"/>
                              </w:numPr>
                              <w:rPr>
                                <w:rFonts w:ascii="Gill Sans MT" w:hAnsi="Gill Sans MT"/>
                                <w:color w:val="5F497A" w:themeColor="accent4" w:themeShade="BF"/>
                                <w:sz w:val="18"/>
                                <w:szCs w:val="18"/>
                              </w:rPr>
                            </w:pPr>
                            <w:r w:rsidRPr="00B14EC1">
                              <w:rPr>
                                <w:rFonts w:ascii="Gill Sans MT" w:hAnsi="Gill Sans MT"/>
                                <w:color w:val="5F497A" w:themeColor="accent4" w:themeShade="BF"/>
                                <w:sz w:val="18"/>
                                <w:szCs w:val="18"/>
                              </w:rPr>
                              <w:t>Myths vs. Facts on Alcohol and Marijuana</w:t>
                            </w:r>
                          </w:p>
                          <w:p w:rsidR="001E375C" w:rsidRPr="00B14EC1" w:rsidRDefault="001E375C" w:rsidP="001E375C">
                            <w:pPr>
                              <w:rPr>
                                <w:rFonts w:ascii="Gill Sans MT" w:hAnsi="Gill Sans MT"/>
                                <w:b/>
                                <w:color w:val="5F497A" w:themeColor="accent4" w:themeShade="BF"/>
                                <w:sz w:val="18"/>
                                <w:szCs w:val="18"/>
                              </w:rPr>
                            </w:pPr>
                          </w:p>
                          <w:p w:rsidR="008D6383" w:rsidRPr="00B14EC1" w:rsidRDefault="008D6383" w:rsidP="001E375C">
                            <w:pPr>
                              <w:pStyle w:val="ListParagraph"/>
                              <w:numPr>
                                <w:ilvl w:val="0"/>
                                <w:numId w:val="4"/>
                              </w:numPr>
                              <w:rPr>
                                <w:rFonts w:ascii="Gill Sans MT" w:hAnsi="Gill Sans MT"/>
                                <w:b/>
                                <w:color w:val="5F497A" w:themeColor="accent4" w:themeShade="BF"/>
                                <w:sz w:val="18"/>
                                <w:szCs w:val="18"/>
                              </w:rPr>
                            </w:pPr>
                            <w:r w:rsidRPr="00B14EC1">
                              <w:rPr>
                                <w:rFonts w:ascii="Gill Sans MT" w:hAnsi="Gill Sans MT"/>
                                <w:color w:val="5F497A" w:themeColor="accent4" w:themeShade="BF"/>
                                <w:sz w:val="18"/>
                                <w:szCs w:val="18"/>
                              </w:rPr>
                              <w:t>Upcoming Events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margin-left:-3pt;margin-top:8.6pt;width:150.75pt;height:2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sGCdQIAADMFAAAOAAAAZHJzL2Uyb0RvYy54bWysVEtv2zAMvg/YfxB0X51X1zWoU2QtOgwo&#10;2mLt0LMiS4kxSdQkJnb260fJsdt1OQ272BLJj8+PurhsrWE7FWINruTjkxFnykmoarcu+fenmw+f&#10;OIsoXCUMOFXyvYr8cvH+3UXj52oCGzCVCoycuDhvfMk3iH5eFFFulBXxBLxypNQQrEC6hnVRBdGQ&#10;d2uKyWj0sWggVD6AVDGS9LpT8kX2r7WSeK91VMhMySk3zN+Qv6v0LRYXYr4Owm9qeUhD/EMWVtSO&#10;gg6urgUKtg31X65sLQNE0HgiwRagdS1VroGqGY/eVPO4EV7lWqg50Q9tiv/PrbzbPQRWVyWfceaE&#10;pRE9qRbZZ2jZLHWn8XFORo+ezLAlMU25l0cSpqJbHWz6UzmM9NTn/dDb5Ewm0Pl4djo55UySbnI+&#10;nZ6NcveLF7gPEb8osCwdSh5oeLmnYncbkVIh094kRTMuyVJ+XR75hHujOuU3pakuijzJTjKj1JUJ&#10;bCeIC0JK5TBXSG6NI+sE07UxA3B8DGgwl0+gg22Cqcy0ATg6Bvwz4oDIUcHhALa1g3DMQfVjiNzZ&#10;99V3NafysV21eZjTfkQrqPY0uQAd86OXNzV191ZEfBCBqE7DovXFe/poA03J4XDibAPh1zF5sicG&#10;kpazhlan5PHnVgTFmfnqiJs06VnatXyZnZ5N6BJea1avNW5rr4AmMqaHwst8TPZo+qMOYJ9py5cp&#10;KqmEkxS75Ngfr7BbaHolpFousxFtlxd46x69TK5TlxN3ntpnEfyBYEjcvIN+ycT8Dc8624R0sNwi&#10;6DqTMPW56+qh/7SZmZuHVySt/ut7tnp56xa/AQAA//8DAFBLAwQUAAYACAAAACEAh63kwuAAAAAJ&#10;AQAADwAAAGRycy9kb3ducmV2LnhtbEyPzU7DMBCE70i8g7VI3FqnUX9oGqcCJC5UCKXtA7jxNoka&#10;ryPbTQNPz3KC4+ysZr7Jt6PtxIA+tI4UzKYJCKTKmZZqBcfD2+QJRIiajO4coYIvDLAt7u9ynRl3&#10;oxKHfawFh1DItIImxj6TMlQNWh2mrkdi7+y81ZGlr6Xx+sbhtpNpkiyl1S1xQ6N7fG2wuuyvVsEw&#10;j6W9fO4OSXl+qb4/5O7YvXulHh/G5w2IiGP8e4ZffEaHgplO7komiE7BZMlTIt9XKQj20/ViAeKk&#10;YL5apyCLXP5fUPwAAAD//wMAUEsBAi0AFAAGAAgAAAAhALaDOJL+AAAA4QEAABMAAAAAAAAAAAAA&#10;AAAAAAAAAFtDb250ZW50X1R5cGVzXS54bWxQSwECLQAUAAYACAAAACEAOP0h/9YAAACUAQAACwAA&#10;AAAAAAAAAAAAAAAvAQAAX3JlbHMvLnJlbHNQSwECLQAUAAYACAAAACEArArBgnUCAAAzBQAADgAA&#10;AAAAAAAAAAAAAAAuAgAAZHJzL2Uyb0RvYy54bWxQSwECLQAUAAYACAAAACEAh63kwuAAAAAJAQAA&#10;DwAAAAAAAAAAAAAAAADPBAAAZHJzL2Rvd25yZXYueG1sUEsFBgAAAAAEAAQA8wAAANwFAAAAAA==&#10;" fillcolor="white [3201]" strokecolor="#8064a2 [3207]" strokeweight="2pt">
                <v:textbox>
                  <w:txbxContent>
                    <w:p w:rsidR="001E375C" w:rsidRDefault="0064128D">
                      <w:pPr>
                        <w:rPr>
                          <w:rFonts w:ascii="Gill Sans MT" w:hAnsi="Gill Sans MT"/>
                          <w:b/>
                          <w:color w:val="5F497A" w:themeColor="accent4" w:themeShade="BF"/>
                        </w:rPr>
                      </w:pPr>
                      <w:r w:rsidRPr="0089465A">
                        <w:rPr>
                          <w:rFonts w:ascii="Gill Sans MT" w:hAnsi="Gill Sans MT"/>
                          <w:b/>
                          <w:color w:val="5F497A" w:themeColor="accent4" w:themeShade="BF"/>
                        </w:rPr>
                        <w:t>Inside this Issue</w:t>
                      </w:r>
                      <w:r w:rsidRPr="00926A3C">
                        <w:rPr>
                          <w:rFonts w:ascii="Gill Sans MT" w:hAnsi="Gill Sans MT"/>
                          <w:b/>
                          <w:color w:val="5F497A" w:themeColor="accent4" w:themeShade="BF"/>
                        </w:rPr>
                        <w:t>:</w:t>
                      </w:r>
                    </w:p>
                    <w:p w:rsidR="00B85F94" w:rsidRDefault="00B85F94">
                      <w:pPr>
                        <w:rPr>
                          <w:rFonts w:ascii="Gill Sans MT" w:hAnsi="Gill Sans MT"/>
                          <w:b/>
                          <w:color w:val="5F497A" w:themeColor="accent4" w:themeShade="BF"/>
                        </w:rPr>
                      </w:pPr>
                    </w:p>
                    <w:p w:rsidR="008D6383" w:rsidRDefault="008D6383" w:rsidP="00751B3B">
                      <w:pPr>
                        <w:pStyle w:val="ListParagraph"/>
                        <w:numPr>
                          <w:ilvl w:val="0"/>
                          <w:numId w:val="4"/>
                        </w:numPr>
                        <w:rPr>
                          <w:rFonts w:ascii="Gill Sans MT" w:hAnsi="Gill Sans MT"/>
                          <w:color w:val="5F497A" w:themeColor="accent4" w:themeShade="BF"/>
                          <w:sz w:val="18"/>
                          <w:szCs w:val="18"/>
                        </w:rPr>
                      </w:pPr>
                      <w:r w:rsidRPr="00B14EC1">
                        <w:rPr>
                          <w:rFonts w:ascii="Gill Sans MT" w:hAnsi="Gill Sans MT"/>
                          <w:color w:val="5F497A" w:themeColor="accent4" w:themeShade="BF"/>
                          <w:sz w:val="18"/>
                          <w:szCs w:val="18"/>
                        </w:rPr>
                        <w:t>Message to Coalition Members</w:t>
                      </w:r>
                      <w:r w:rsidR="007400AB" w:rsidRPr="00B14EC1">
                        <w:rPr>
                          <w:rFonts w:ascii="Gill Sans MT" w:hAnsi="Gill Sans MT"/>
                          <w:color w:val="5F497A" w:themeColor="accent4" w:themeShade="BF"/>
                          <w:sz w:val="18"/>
                          <w:szCs w:val="18"/>
                        </w:rPr>
                        <w:t xml:space="preserve"> </w:t>
                      </w:r>
                    </w:p>
                    <w:p w:rsidR="0099644A" w:rsidRDefault="0099644A" w:rsidP="0099644A">
                      <w:pPr>
                        <w:pStyle w:val="ListParagraph"/>
                        <w:rPr>
                          <w:rFonts w:ascii="Gill Sans MT" w:hAnsi="Gill Sans MT"/>
                          <w:color w:val="5F497A" w:themeColor="accent4" w:themeShade="BF"/>
                          <w:sz w:val="18"/>
                          <w:szCs w:val="18"/>
                        </w:rPr>
                      </w:pPr>
                    </w:p>
                    <w:p w:rsidR="0099644A" w:rsidRPr="00B14EC1" w:rsidRDefault="0099644A" w:rsidP="00751B3B">
                      <w:pPr>
                        <w:pStyle w:val="ListParagraph"/>
                        <w:numPr>
                          <w:ilvl w:val="0"/>
                          <w:numId w:val="4"/>
                        </w:numPr>
                        <w:rPr>
                          <w:rFonts w:ascii="Gill Sans MT" w:hAnsi="Gill Sans MT"/>
                          <w:color w:val="5F497A" w:themeColor="accent4" w:themeShade="BF"/>
                          <w:sz w:val="18"/>
                          <w:szCs w:val="18"/>
                        </w:rPr>
                      </w:pPr>
                      <w:r>
                        <w:rPr>
                          <w:rFonts w:ascii="Gill Sans MT" w:hAnsi="Gill Sans MT"/>
                          <w:color w:val="5F497A" w:themeColor="accent4" w:themeShade="BF"/>
                          <w:sz w:val="18"/>
                          <w:szCs w:val="18"/>
                        </w:rPr>
                        <w:t>Featured Member Statement</w:t>
                      </w:r>
                    </w:p>
                    <w:p w:rsidR="00CF3FBD" w:rsidRPr="00B14EC1" w:rsidRDefault="00CF3FBD" w:rsidP="00CF3FBD">
                      <w:pPr>
                        <w:pStyle w:val="ListParagraph"/>
                        <w:rPr>
                          <w:rFonts w:ascii="Gill Sans MT" w:hAnsi="Gill Sans MT"/>
                          <w:color w:val="5F497A" w:themeColor="accent4" w:themeShade="BF"/>
                          <w:sz w:val="18"/>
                          <w:szCs w:val="18"/>
                        </w:rPr>
                      </w:pPr>
                    </w:p>
                    <w:p w:rsidR="008D6383" w:rsidRPr="00B14EC1" w:rsidRDefault="00B14EC1" w:rsidP="001E375C">
                      <w:pPr>
                        <w:pStyle w:val="ListParagraph"/>
                        <w:numPr>
                          <w:ilvl w:val="0"/>
                          <w:numId w:val="4"/>
                        </w:numPr>
                        <w:rPr>
                          <w:rFonts w:ascii="Gill Sans MT" w:hAnsi="Gill Sans MT"/>
                          <w:color w:val="5F497A" w:themeColor="accent4" w:themeShade="BF"/>
                          <w:sz w:val="18"/>
                          <w:szCs w:val="18"/>
                        </w:rPr>
                      </w:pPr>
                      <w:r w:rsidRPr="00B14EC1">
                        <w:rPr>
                          <w:rFonts w:ascii="Gill Sans MT" w:hAnsi="Gill Sans MT"/>
                          <w:color w:val="5F497A" w:themeColor="accent4" w:themeShade="BF"/>
                          <w:sz w:val="18"/>
                          <w:szCs w:val="18"/>
                        </w:rPr>
                        <w:t>Current Articles - Marijuana</w:t>
                      </w:r>
                    </w:p>
                    <w:p w:rsidR="001E375C" w:rsidRPr="00B14EC1" w:rsidRDefault="001E375C" w:rsidP="001E375C">
                      <w:pPr>
                        <w:rPr>
                          <w:rFonts w:ascii="Gill Sans MT" w:hAnsi="Gill Sans MT"/>
                          <w:b/>
                          <w:color w:val="5F497A" w:themeColor="accent4" w:themeShade="BF"/>
                          <w:sz w:val="18"/>
                          <w:szCs w:val="18"/>
                        </w:rPr>
                      </w:pPr>
                    </w:p>
                    <w:p w:rsidR="008D6383" w:rsidRPr="00B14EC1" w:rsidRDefault="00B14EC1" w:rsidP="001E375C">
                      <w:pPr>
                        <w:pStyle w:val="ListParagraph"/>
                        <w:numPr>
                          <w:ilvl w:val="0"/>
                          <w:numId w:val="4"/>
                        </w:numPr>
                        <w:rPr>
                          <w:rFonts w:ascii="Gill Sans MT" w:hAnsi="Gill Sans MT"/>
                          <w:color w:val="5F497A" w:themeColor="accent4" w:themeShade="BF"/>
                          <w:sz w:val="18"/>
                          <w:szCs w:val="18"/>
                        </w:rPr>
                      </w:pPr>
                      <w:r w:rsidRPr="00B14EC1">
                        <w:rPr>
                          <w:rFonts w:ascii="Gill Sans MT" w:hAnsi="Gill Sans MT"/>
                          <w:color w:val="5F497A" w:themeColor="accent4" w:themeShade="BF"/>
                          <w:sz w:val="18"/>
                          <w:szCs w:val="18"/>
                        </w:rPr>
                        <w:t>Current Articles - Alcohol</w:t>
                      </w:r>
                    </w:p>
                    <w:p w:rsidR="001E375C" w:rsidRPr="00B14EC1" w:rsidRDefault="001E375C" w:rsidP="001E375C">
                      <w:pPr>
                        <w:rPr>
                          <w:rFonts w:ascii="Gill Sans MT" w:hAnsi="Gill Sans MT"/>
                          <w:b/>
                          <w:color w:val="5F497A" w:themeColor="accent4" w:themeShade="BF"/>
                          <w:sz w:val="18"/>
                          <w:szCs w:val="18"/>
                        </w:rPr>
                      </w:pPr>
                    </w:p>
                    <w:p w:rsidR="001E375C" w:rsidRPr="00B14EC1" w:rsidRDefault="00B14EC1" w:rsidP="001E375C">
                      <w:pPr>
                        <w:pStyle w:val="ListParagraph"/>
                        <w:numPr>
                          <w:ilvl w:val="0"/>
                          <w:numId w:val="4"/>
                        </w:numPr>
                        <w:rPr>
                          <w:rFonts w:ascii="Gill Sans MT" w:hAnsi="Gill Sans MT"/>
                          <w:b/>
                          <w:color w:val="5F497A" w:themeColor="accent4" w:themeShade="BF"/>
                          <w:sz w:val="18"/>
                          <w:szCs w:val="18"/>
                        </w:rPr>
                      </w:pPr>
                      <w:r w:rsidRPr="00B14EC1">
                        <w:rPr>
                          <w:rFonts w:ascii="Gill Sans MT" w:hAnsi="Gill Sans MT"/>
                          <w:color w:val="5F497A" w:themeColor="accent4" w:themeShade="BF"/>
                          <w:sz w:val="18"/>
                          <w:szCs w:val="18"/>
                        </w:rPr>
                        <w:t xml:space="preserve">Current Articles </w:t>
                      </w:r>
                      <w:r w:rsidR="008D6383" w:rsidRPr="00B14EC1">
                        <w:rPr>
                          <w:rFonts w:ascii="Gill Sans MT" w:hAnsi="Gill Sans MT"/>
                          <w:color w:val="5F497A" w:themeColor="accent4" w:themeShade="BF"/>
                          <w:sz w:val="18"/>
                          <w:szCs w:val="18"/>
                        </w:rPr>
                        <w:t xml:space="preserve">Trending </w:t>
                      </w:r>
                      <w:r>
                        <w:rPr>
                          <w:rFonts w:ascii="Gill Sans MT" w:hAnsi="Gill Sans MT"/>
                          <w:color w:val="5F497A" w:themeColor="accent4" w:themeShade="BF"/>
                          <w:sz w:val="18"/>
                          <w:szCs w:val="18"/>
                        </w:rPr>
                        <w:t xml:space="preserve"> on</w:t>
                      </w:r>
                      <w:r w:rsidR="00B25F95" w:rsidRPr="00B14EC1">
                        <w:rPr>
                          <w:rFonts w:ascii="Gill Sans MT" w:hAnsi="Gill Sans MT"/>
                          <w:color w:val="5F497A" w:themeColor="accent4" w:themeShade="BF"/>
                          <w:sz w:val="18"/>
                          <w:szCs w:val="18"/>
                        </w:rPr>
                        <w:t xml:space="preserve"> Heroin</w:t>
                      </w:r>
                      <w:r w:rsidRPr="00B14EC1">
                        <w:rPr>
                          <w:rFonts w:ascii="Gill Sans MT" w:hAnsi="Gill Sans MT"/>
                          <w:color w:val="5F497A" w:themeColor="accent4" w:themeShade="BF"/>
                          <w:sz w:val="18"/>
                          <w:szCs w:val="18"/>
                        </w:rPr>
                        <w:t xml:space="preserve"> &amp; Opio</w:t>
                      </w:r>
                      <w:r>
                        <w:rPr>
                          <w:rFonts w:ascii="Gill Sans MT" w:hAnsi="Gill Sans MT"/>
                          <w:color w:val="5F497A" w:themeColor="accent4" w:themeShade="BF"/>
                          <w:sz w:val="18"/>
                          <w:szCs w:val="18"/>
                        </w:rPr>
                        <w:t>i</w:t>
                      </w:r>
                      <w:r w:rsidRPr="00B14EC1">
                        <w:rPr>
                          <w:rFonts w:ascii="Gill Sans MT" w:hAnsi="Gill Sans MT"/>
                          <w:color w:val="5F497A" w:themeColor="accent4" w:themeShade="BF"/>
                          <w:sz w:val="18"/>
                          <w:szCs w:val="18"/>
                        </w:rPr>
                        <w:t>ds</w:t>
                      </w:r>
                    </w:p>
                    <w:p w:rsidR="00B85F94" w:rsidRPr="00B14EC1" w:rsidRDefault="00B85F94" w:rsidP="00B85F94">
                      <w:pPr>
                        <w:pStyle w:val="ListParagraph"/>
                        <w:rPr>
                          <w:rFonts w:ascii="Gill Sans MT" w:hAnsi="Gill Sans MT"/>
                          <w:b/>
                          <w:color w:val="5F497A" w:themeColor="accent4" w:themeShade="BF"/>
                          <w:sz w:val="18"/>
                          <w:szCs w:val="18"/>
                        </w:rPr>
                      </w:pPr>
                    </w:p>
                    <w:p w:rsidR="008D6383" w:rsidRPr="00B14EC1" w:rsidRDefault="008D6383" w:rsidP="001E375C">
                      <w:pPr>
                        <w:pStyle w:val="ListParagraph"/>
                        <w:numPr>
                          <w:ilvl w:val="0"/>
                          <w:numId w:val="4"/>
                        </w:numPr>
                        <w:rPr>
                          <w:rFonts w:ascii="Gill Sans MT" w:hAnsi="Gill Sans MT"/>
                          <w:color w:val="5F497A" w:themeColor="accent4" w:themeShade="BF"/>
                          <w:sz w:val="18"/>
                          <w:szCs w:val="18"/>
                        </w:rPr>
                      </w:pPr>
                      <w:r w:rsidRPr="00B14EC1">
                        <w:rPr>
                          <w:rFonts w:ascii="Gill Sans MT" w:hAnsi="Gill Sans MT"/>
                          <w:color w:val="5F497A" w:themeColor="accent4" w:themeShade="BF"/>
                          <w:sz w:val="18"/>
                          <w:szCs w:val="18"/>
                        </w:rPr>
                        <w:t>Myths vs. Facts on Alcohol and Marijuana</w:t>
                      </w:r>
                    </w:p>
                    <w:p w:rsidR="001E375C" w:rsidRPr="00B14EC1" w:rsidRDefault="001E375C" w:rsidP="001E375C">
                      <w:pPr>
                        <w:rPr>
                          <w:rFonts w:ascii="Gill Sans MT" w:hAnsi="Gill Sans MT"/>
                          <w:b/>
                          <w:color w:val="5F497A" w:themeColor="accent4" w:themeShade="BF"/>
                          <w:sz w:val="18"/>
                          <w:szCs w:val="18"/>
                        </w:rPr>
                      </w:pPr>
                    </w:p>
                    <w:p w:rsidR="008D6383" w:rsidRPr="00B14EC1" w:rsidRDefault="008D6383" w:rsidP="001E375C">
                      <w:pPr>
                        <w:pStyle w:val="ListParagraph"/>
                        <w:numPr>
                          <w:ilvl w:val="0"/>
                          <w:numId w:val="4"/>
                        </w:numPr>
                        <w:rPr>
                          <w:rFonts w:ascii="Gill Sans MT" w:hAnsi="Gill Sans MT"/>
                          <w:b/>
                          <w:color w:val="5F497A" w:themeColor="accent4" w:themeShade="BF"/>
                          <w:sz w:val="18"/>
                          <w:szCs w:val="18"/>
                        </w:rPr>
                      </w:pPr>
                      <w:r w:rsidRPr="00B14EC1">
                        <w:rPr>
                          <w:rFonts w:ascii="Gill Sans MT" w:hAnsi="Gill Sans MT"/>
                          <w:color w:val="5F497A" w:themeColor="accent4" w:themeShade="BF"/>
                          <w:sz w:val="18"/>
                          <w:szCs w:val="18"/>
                        </w:rPr>
                        <w:t>Upcoming Events</w:t>
                      </w:r>
                    </w:p>
                  </w:txbxContent>
                </v:textbox>
              </v:shape>
            </w:pict>
          </mc:Fallback>
        </mc:AlternateContent>
      </w:r>
      <w:r w:rsidR="0064128D">
        <w:rPr>
          <w:rFonts w:ascii="Gill Sans MT Condensed" w:hAnsi="Gill Sans MT Condensed"/>
          <w:sz w:val="24"/>
          <w:szCs w:val="24"/>
        </w:rPr>
        <w:tab/>
      </w:r>
      <w:r w:rsidR="0064128D">
        <w:rPr>
          <w:rFonts w:ascii="Gill Sans MT Condensed" w:hAnsi="Gill Sans MT Condensed"/>
          <w:sz w:val="24"/>
          <w:szCs w:val="24"/>
        </w:rPr>
        <w:tab/>
      </w:r>
      <w:r w:rsidR="0064128D">
        <w:rPr>
          <w:rFonts w:ascii="Gill Sans MT Condensed" w:hAnsi="Gill Sans MT Condensed"/>
          <w:sz w:val="24"/>
          <w:szCs w:val="24"/>
        </w:rPr>
        <w:tab/>
      </w:r>
      <w:r w:rsidR="0064128D">
        <w:rPr>
          <w:rFonts w:ascii="Gill Sans MT Condensed" w:hAnsi="Gill Sans MT Condensed"/>
          <w:sz w:val="24"/>
          <w:szCs w:val="24"/>
        </w:rPr>
        <w:tab/>
      </w:r>
      <w:r w:rsidR="0064128D">
        <w:rPr>
          <w:rFonts w:ascii="Gill Sans MT Condensed" w:hAnsi="Gill Sans MT Condensed"/>
          <w:sz w:val="24"/>
          <w:szCs w:val="24"/>
        </w:rPr>
        <w:tab/>
      </w:r>
    </w:p>
    <w:p w:rsidR="0064128D" w:rsidRDefault="0089465A">
      <w:pPr>
        <w:rPr>
          <w:rFonts w:ascii="Gill Sans MT Condensed" w:hAnsi="Gill Sans MT Condensed"/>
          <w:sz w:val="24"/>
          <w:szCs w:val="24"/>
        </w:rPr>
      </w:pP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p>
    <w:p w:rsidR="0064128D" w:rsidRDefault="0064128D">
      <w:pPr>
        <w:rPr>
          <w:rFonts w:ascii="Gill Sans MT Condensed" w:hAnsi="Gill Sans MT Condensed"/>
          <w:sz w:val="24"/>
          <w:szCs w:val="24"/>
        </w:rPr>
      </w:pPr>
    </w:p>
    <w:p w:rsidR="0064128D" w:rsidRDefault="0064128D">
      <w:pPr>
        <w:rPr>
          <w:rFonts w:ascii="Gill Sans MT Condensed" w:hAnsi="Gill Sans MT Condensed"/>
          <w:sz w:val="24"/>
          <w:szCs w:val="24"/>
        </w:rPr>
      </w:pPr>
    </w:p>
    <w:p w:rsidR="0064128D" w:rsidRDefault="0064128D">
      <w:pPr>
        <w:rPr>
          <w:rFonts w:ascii="Gill Sans MT Condensed" w:hAnsi="Gill Sans MT Condensed"/>
          <w:sz w:val="24"/>
          <w:szCs w:val="24"/>
        </w:rPr>
      </w:pPr>
    </w:p>
    <w:p w:rsidR="0064128D" w:rsidRDefault="0064128D">
      <w:pPr>
        <w:rPr>
          <w:rFonts w:ascii="Gill Sans MT Condensed" w:hAnsi="Gill Sans MT Condensed"/>
          <w:sz w:val="24"/>
          <w:szCs w:val="24"/>
        </w:rPr>
      </w:pPr>
    </w:p>
    <w:p w:rsidR="0064128D" w:rsidRDefault="0064128D">
      <w:pPr>
        <w:rPr>
          <w:rFonts w:ascii="Gill Sans MT Condensed" w:hAnsi="Gill Sans MT Condensed"/>
          <w:sz w:val="24"/>
          <w:szCs w:val="24"/>
        </w:rPr>
      </w:pPr>
    </w:p>
    <w:p w:rsidR="0064128D" w:rsidRDefault="0064128D">
      <w:pPr>
        <w:rPr>
          <w:rFonts w:ascii="Gill Sans MT Condensed" w:hAnsi="Gill Sans MT Condensed"/>
          <w:sz w:val="24"/>
          <w:szCs w:val="24"/>
        </w:rPr>
      </w:pPr>
    </w:p>
    <w:p w:rsidR="0064128D" w:rsidRDefault="0064128D">
      <w:pPr>
        <w:rPr>
          <w:rFonts w:ascii="Gill Sans MT Condensed" w:hAnsi="Gill Sans MT Condensed"/>
          <w:sz w:val="24"/>
          <w:szCs w:val="24"/>
        </w:rPr>
      </w:pPr>
    </w:p>
    <w:p w:rsidR="0064128D" w:rsidRDefault="0064128D">
      <w:pPr>
        <w:rPr>
          <w:rFonts w:ascii="Gill Sans MT Condensed" w:hAnsi="Gill Sans MT Condensed"/>
          <w:sz w:val="24"/>
          <w:szCs w:val="24"/>
        </w:rPr>
      </w:pPr>
    </w:p>
    <w:p w:rsidR="0064128D" w:rsidRDefault="0064128D">
      <w:pPr>
        <w:rPr>
          <w:rFonts w:ascii="Gill Sans MT Condensed" w:hAnsi="Gill Sans MT Condensed"/>
          <w:sz w:val="24"/>
          <w:szCs w:val="24"/>
        </w:rPr>
      </w:pPr>
    </w:p>
    <w:p w:rsidR="0064128D" w:rsidRDefault="0064128D">
      <w:pPr>
        <w:rPr>
          <w:rFonts w:ascii="Gill Sans MT Condensed" w:hAnsi="Gill Sans MT Condensed"/>
          <w:sz w:val="24"/>
          <w:szCs w:val="24"/>
        </w:rPr>
      </w:pPr>
    </w:p>
    <w:p w:rsidR="0064128D" w:rsidRDefault="0064128D">
      <w:pPr>
        <w:rPr>
          <w:rFonts w:ascii="Gill Sans MT Condensed" w:hAnsi="Gill Sans MT Condensed"/>
          <w:sz w:val="24"/>
          <w:szCs w:val="24"/>
        </w:rPr>
      </w:pPr>
    </w:p>
    <w:p w:rsidR="0064128D" w:rsidRDefault="0064128D">
      <w:pPr>
        <w:rPr>
          <w:rFonts w:ascii="Gill Sans MT Condensed" w:hAnsi="Gill Sans MT Condensed"/>
          <w:sz w:val="24"/>
          <w:szCs w:val="24"/>
        </w:rPr>
      </w:pPr>
    </w:p>
    <w:p w:rsidR="0064128D" w:rsidRDefault="0064128D">
      <w:pPr>
        <w:rPr>
          <w:rFonts w:ascii="Gill Sans MT Condensed" w:hAnsi="Gill Sans MT Condensed"/>
          <w:sz w:val="24"/>
          <w:szCs w:val="24"/>
        </w:rPr>
      </w:pPr>
    </w:p>
    <w:p w:rsidR="0064128D" w:rsidRDefault="0064128D">
      <w:pPr>
        <w:rPr>
          <w:rFonts w:ascii="Gill Sans MT Condensed" w:hAnsi="Gill Sans MT Condensed"/>
          <w:sz w:val="24"/>
          <w:szCs w:val="24"/>
        </w:rPr>
      </w:pPr>
    </w:p>
    <w:p w:rsidR="0064128D" w:rsidRDefault="00BC33E0">
      <w:pPr>
        <w:rPr>
          <w:rFonts w:ascii="Gill Sans MT Condensed" w:hAnsi="Gill Sans MT Condensed"/>
          <w:sz w:val="24"/>
          <w:szCs w:val="24"/>
        </w:rPr>
      </w:pP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p>
    <w:p w:rsidR="00BC33E0" w:rsidRDefault="001E375C">
      <w:pPr>
        <w:rPr>
          <w:rFonts w:ascii="Gill Sans MT Condensed" w:hAnsi="Gill Sans MT Condensed"/>
          <w:sz w:val="24"/>
          <w:szCs w:val="24"/>
        </w:rPr>
      </w:pPr>
      <w:r>
        <w:rPr>
          <w:rFonts w:ascii="Gill Sans MT Condensed" w:hAnsi="Gill Sans MT Condensed"/>
          <w:noProof/>
          <w:sz w:val="24"/>
          <w:szCs w:val="24"/>
        </w:rPr>
        <mc:AlternateContent>
          <mc:Choice Requires="wps">
            <w:drawing>
              <wp:anchor distT="0" distB="0" distL="114300" distR="114300" simplePos="0" relativeHeight="251662336" behindDoc="0" locked="0" layoutInCell="1" allowOverlap="1" wp14:anchorId="05484D2A" wp14:editId="41C4ECA5">
                <wp:simplePos x="0" y="0"/>
                <wp:positionH relativeFrom="column">
                  <wp:posOffset>-38100</wp:posOffset>
                </wp:positionH>
                <wp:positionV relativeFrom="paragraph">
                  <wp:posOffset>120650</wp:posOffset>
                </wp:positionV>
                <wp:extent cx="1895475" cy="2819400"/>
                <wp:effectExtent l="0" t="0" r="28575" b="19050"/>
                <wp:wrapNone/>
                <wp:docPr id="7" name="Text Box 7"/>
                <wp:cNvGraphicFramePr/>
                <a:graphic xmlns:a="http://schemas.openxmlformats.org/drawingml/2006/main">
                  <a:graphicData uri="http://schemas.microsoft.com/office/word/2010/wordprocessingShape">
                    <wps:wsp>
                      <wps:cNvSpPr txBox="1"/>
                      <wps:spPr>
                        <a:xfrm>
                          <a:off x="0" y="0"/>
                          <a:ext cx="1895475" cy="2819400"/>
                        </a:xfrm>
                        <a:prstGeom prst="rect">
                          <a:avLst/>
                        </a:prstGeom>
                        <a:ln/>
                      </wps:spPr>
                      <wps:style>
                        <a:lnRef idx="2">
                          <a:schemeClr val="accent4"/>
                        </a:lnRef>
                        <a:fillRef idx="1">
                          <a:schemeClr val="lt1"/>
                        </a:fillRef>
                        <a:effectRef idx="0">
                          <a:schemeClr val="accent4"/>
                        </a:effectRef>
                        <a:fontRef idx="minor">
                          <a:schemeClr val="dk1"/>
                        </a:fontRef>
                      </wps:style>
                      <wps:txbx>
                        <w:txbxContent>
                          <w:p w:rsidR="0064128D" w:rsidRPr="00103603" w:rsidRDefault="0064128D" w:rsidP="0064128D">
                            <w:pPr>
                              <w:jc w:val="center"/>
                              <w:rPr>
                                <w:rFonts w:ascii="Gill Sans MT" w:hAnsi="Gill Sans MT"/>
                                <w:b/>
                                <w:bCs/>
                                <w:color w:val="5F497A" w:themeColor="accent4" w:themeShade="BF"/>
                                <w:sz w:val="24"/>
                                <w:szCs w:val="24"/>
                              </w:rPr>
                            </w:pPr>
                            <w:r w:rsidRPr="00103603">
                              <w:rPr>
                                <w:rFonts w:ascii="Gill Sans MT" w:hAnsi="Gill Sans MT"/>
                                <w:b/>
                                <w:bCs/>
                                <w:color w:val="5F497A" w:themeColor="accent4" w:themeShade="BF"/>
                                <w:sz w:val="24"/>
                                <w:szCs w:val="24"/>
                              </w:rPr>
                              <w:t>Steuben Prevention Coalition</w:t>
                            </w:r>
                          </w:p>
                          <w:p w:rsidR="0064128D" w:rsidRPr="00103603" w:rsidRDefault="0064128D" w:rsidP="0064128D">
                            <w:pPr>
                              <w:jc w:val="center"/>
                              <w:rPr>
                                <w:rFonts w:ascii="Gill Sans MT" w:hAnsi="Gill Sans MT"/>
                                <w:b/>
                                <w:color w:val="5F497A" w:themeColor="accent4" w:themeShade="BF"/>
                              </w:rPr>
                            </w:pPr>
                            <w:r w:rsidRPr="00103603">
                              <w:rPr>
                                <w:rFonts w:ascii="Gill Sans MT" w:hAnsi="Gill Sans MT"/>
                                <w:b/>
                                <w:color w:val="5F497A" w:themeColor="accent4" w:themeShade="BF"/>
                              </w:rPr>
                              <w:t>8 East Morris Street</w:t>
                            </w:r>
                          </w:p>
                          <w:p w:rsidR="0064128D" w:rsidRPr="00103603" w:rsidRDefault="0064128D" w:rsidP="0064128D">
                            <w:pPr>
                              <w:jc w:val="center"/>
                              <w:rPr>
                                <w:rFonts w:ascii="Gill Sans MT" w:hAnsi="Gill Sans MT"/>
                                <w:b/>
                                <w:color w:val="5F497A" w:themeColor="accent4" w:themeShade="BF"/>
                              </w:rPr>
                            </w:pPr>
                            <w:r w:rsidRPr="00103603">
                              <w:rPr>
                                <w:rFonts w:ascii="Gill Sans MT" w:hAnsi="Gill Sans MT"/>
                                <w:b/>
                                <w:color w:val="5F497A" w:themeColor="accent4" w:themeShade="BF"/>
                              </w:rPr>
                              <w:t>Bath, NY 14810</w:t>
                            </w:r>
                          </w:p>
                          <w:p w:rsidR="0064128D" w:rsidRPr="00103603" w:rsidRDefault="0064128D" w:rsidP="0064128D">
                            <w:pPr>
                              <w:jc w:val="center"/>
                              <w:rPr>
                                <w:rFonts w:ascii="Gill Sans MT" w:hAnsi="Gill Sans MT"/>
                                <w:b/>
                                <w:color w:val="5F497A" w:themeColor="accent4" w:themeShade="BF"/>
                              </w:rPr>
                            </w:pPr>
                            <w:r w:rsidRPr="00103603">
                              <w:rPr>
                                <w:rFonts w:ascii="Gill Sans MT" w:hAnsi="Gill Sans MT"/>
                                <w:b/>
                                <w:color w:val="5F497A" w:themeColor="accent4" w:themeShade="BF"/>
                              </w:rPr>
                              <w:t>(607) 776-6441</w:t>
                            </w:r>
                          </w:p>
                          <w:p w:rsidR="0064128D" w:rsidRPr="00103603" w:rsidRDefault="0064128D" w:rsidP="0064128D">
                            <w:pPr>
                              <w:jc w:val="center"/>
                              <w:rPr>
                                <w:rFonts w:ascii="Gill Sans MT" w:hAnsi="Gill Sans MT"/>
                                <w:b/>
                                <w:color w:val="5F497A" w:themeColor="accent4" w:themeShade="BF"/>
                              </w:rPr>
                            </w:pPr>
                          </w:p>
                          <w:p w:rsidR="0064128D" w:rsidRPr="00103603" w:rsidRDefault="0064128D" w:rsidP="0064128D">
                            <w:pPr>
                              <w:jc w:val="center"/>
                              <w:rPr>
                                <w:rFonts w:ascii="Gill Sans MT" w:hAnsi="Gill Sans MT"/>
                                <w:color w:val="5F497A" w:themeColor="accent4" w:themeShade="BF"/>
                                <w:sz w:val="16"/>
                                <w:szCs w:val="16"/>
                              </w:rPr>
                            </w:pPr>
                            <w:r w:rsidRPr="00103603">
                              <w:rPr>
                                <w:rFonts w:ascii="Gill Sans MT" w:hAnsi="Gill Sans MT"/>
                                <w:b/>
                                <w:color w:val="5F497A" w:themeColor="accent4" w:themeShade="BF"/>
                              </w:rPr>
                              <w:t xml:space="preserve">Website:  </w:t>
                            </w:r>
                            <w:r w:rsidRPr="00103603">
                              <w:rPr>
                                <w:rFonts w:ascii="Gill Sans MT" w:hAnsi="Gill Sans MT"/>
                                <w:color w:val="5F497A" w:themeColor="accent4" w:themeShade="BF"/>
                                <w:sz w:val="16"/>
                                <w:szCs w:val="16"/>
                              </w:rPr>
                              <w:t>SteubenPreventionCoalition.org</w:t>
                            </w:r>
                          </w:p>
                          <w:p w:rsidR="0064128D" w:rsidRPr="00103603" w:rsidRDefault="0064128D" w:rsidP="0064128D">
                            <w:pPr>
                              <w:jc w:val="center"/>
                              <w:rPr>
                                <w:rFonts w:ascii="Gill Sans MT" w:hAnsi="Gill Sans MT"/>
                                <w:color w:val="5F497A" w:themeColor="accent4" w:themeShade="BF"/>
                                <w:sz w:val="16"/>
                                <w:szCs w:val="16"/>
                              </w:rPr>
                            </w:pPr>
                          </w:p>
                          <w:p w:rsidR="0064128D" w:rsidRPr="00103603" w:rsidRDefault="0064128D" w:rsidP="0064128D">
                            <w:pPr>
                              <w:jc w:val="center"/>
                              <w:rPr>
                                <w:rFonts w:ascii="Gill Sans MT" w:hAnsi="Gill Sans MT"/>
                                <w:color w:val="5F497A" w:themeColor="accent4" w:themeShade="BF"/>
                                <w:sz w:val="16"/>
                                <w:szCs w:val="16"/>
                              </w:rPr>
                            </w:pPr>
                            <w:r w:rsidRPr="00103603">
                              <w:rPr>
                                <w:rFonts w:ascii="Gill Sans MT" w:hAnsi="Gill Sans MT"/>
                                <w:b/>
                                <w:color w:val="5F497A" w:themeColor="accent4" w:themeShade="BF"/>
                              </w:rPr>
                              <w:t>Email:</w:t>
                            </w:r>
                            <w:r w:rsidRPr="00103603">
                              <w:rPr>
                                <w:rFonts w:ascii="Gill Sans MT" w:hAnsi="Gill Sans MT"/>
                                <w:b/>
                                <w:color w:val="5F497A" w:themeColor="accent4" w:themeShade="BF"/>
                                <w:sz w:val="16"/>
                                <w:szCs w:val="16"/>
                              </w:rPr>
                              <w:t xml:space="preserve">  </w:t>
                            </w:r>
                            <w:hyperlink r:id="rId13" w:history="1">
                              <w:r w:rsidR="00103603" w:rsidRPr="00103603">
                                <w:rPr>
                                  <w:rStyle w:val="Hyperlink"/>
                                  <w:rFonts w:ascii="Gill Sans MT" w:hAnsi="Gill Sans MT"/>
                                  <w:color w:val="5F497A" w:themeColor="accent4" w:themeShade="BF"/>
                                  <w:sz w:val="16"/>
                                  <w:szCs w:val="16"/>
                                </w:rPr>
                                <w:t>SteubenPreventionCoalition@gmail.com</w:t>
                              </w:r>
                            </w:hyperlink>
                          </w:p>
                          <w:p w:rsidR="00103603" w:rsidRDefault="00103603" w:rsidP="0064128D">
                            <w:pPr>
                              <w:jc w:val="center"/>
                              <w:rPr>
                                <w:rFonts w:ascii="Gill Sans MT" w:hAnsi="Gill Sans MT"/>
                                <w:b/>
                                <w:color w:val="5F497A" w:themeColor="accent4" w:themeShade="BF"/>
                                <w:sz w:val="16"/>
                                <w:szCs w:val="16"/>
                              </w:rPr>
                            </w:pPr>
                          </w:p>
                          <w:p w:rsidR="00103603" w:rsidRPr="00103603" w:rsidRDefault="00103603" w:rsidP="0064128D">
                            <w:pPr>
                              <w:jc w:val="center"/>
                              <w:rPr>
                                <w:rFonts w:ascii="Gill Sans MT" w:hAnsi="Gill Sans MT"/>
                                <w:b/>
                                <w:color w:val="5F497A" w:themeColor="accent4" w:themeShade="BF"/>
                              </w:rPr>
                            </w:pPr>
                            <w:r>
                              <w:rPr>
                                <w:rFonts w:ascii="Gill Sans MT" w:hAnsi="Gill Sans MT"/>
                                <w:b/>
                                <w:color w:val="5F497A" w:themeColor="accent4" w:themeShade="BF"/>
                              </w:rPr>
                              <w:t>Staff:</w:t>
                            </w:r>
                          </w:p>
                          <w:p w:rsidR="00103603" w:rsidRDefault="00103603" w:rsidP="00103603">
                            <w:pPr>
                              <w:rPr>
                                <w:rFonts w:ascii="Gill Sans MT" w:hAnsi="Gill Sans MT"/>
                                <w:b/>
                                <w:color w:val="5F497A" w:themeColor="accent4" w:themeShade="BF"/>
                                <w:sz w:val="16"/>
                                <w:szCs w:val="16"/>
                              </w:rPr>
                            </w:pPr>
                          </w:p>
                          <w:p w:rsidR="00103603" w:rsidRDefault="00103603" w:rsidP="00103603">
                            <w:pPr>
                              <w:rPr>
                                <w:rFonts w:ascii="Gill Sans MT" w:hAnsi="Gill Sans MT"/>
                                <w:b/>
                                <w:color w:val="5F497A" w:themeColor="accent4" w:themeShade="BF"/>
                                <w:sz w:val="16"/>
                                <w:szCs w:val="16"/>
                              </w:rPr>
                            </w:pPr>
                            <w:r>
                              <w:rPr>
                                <w:rFonts w:ascii="Gill Sans MT" w:hAnsi="Gill Sans MT"/>
                                <w:b/>
                                <w:color w:val="5F497A" w:themeColor="accent4" w:themeShade="BF"/>
                                <w:sz w:val="16"/>
                                <w:szCs w:val="16"/>
                              </w:rPr>
                              <w:t>Norman McCumiskey</w:t>
                            </w:r>
                          </w:p>
                          <w:p w:rsidR="00103603" w:rsidRDefault="00103603" w:rsidP="00103603">
                            <w:pPr>
                              <w:rPr>
                                <w:rFonts w:ascii="Gill Sans MT" w:hAnsi="Gill Sans MT"/>
                                <w:b/>
                                <w:color w:val="5F497A" w:themeColor="accent4" w:themeShade="BF"/>
                                <w:sz w:val="16"/>
                                <w:szCs w:val="16"/>
                              </w:rPr>
                            </w:pPr>
                            <w:r>
                              <w:rPr>
                                <w:rFonts w:ascii="Gill Sans MT" w:hAnsi="Gill Sans MT"/>
                                <w:b/>
                                <w:color w:val="5F497A" w:themeColor="accent4" w:themeShade="BF"/>
                                <w:sz w:val="16"/>
                                <w:szCs w:val="16"/>
                              </w:rPr>
                              <w:t>Program Coordinator</w:t>
                            </w:r>
                          </w:p>
                          <w:p w:rsidR="00103603" w:rsidRDefault="00103603" w:rsidP="00103603">
                            <w:pPr>
                              <w:rPr>
                                <w:rFonts w:ascii="Gill Sans MT" w:hAnsi="Gill Sans MT"/>
                                <w:b/>
                                <w:color w:val="5F497A" w:themeColor="accent4" w:themeShade="BF"/>
                                <w:sz w:val="16"/>
                                <w:szCs w:val="16"/>
                              </w:rPr>
                            </w:pPr>
                          </w:p>
                          <w:p w:rsidR="00103603" w:rsidRDefault="00103603" w:rsidP="00103603">
                            <w:pPr>
                              <w:rPr>
                                <w:rFonts w:ascii="Gill Sans MT" w:hAnsi="Gill Sans MT"/>
                                <w:b/>
                                <w:color w:val="5F497A" w:themeColor="accent4" w:themeShade="BF"/>
                                <w:sz w:val="16"/>
                                <w:szCs w:val="16"/>
                              </w:rPr>
                            </w:pPr>
                            <w:r>
                              <w:rPr>
                                <w:rFonts w:ascii="Gill Sans MT" w:hAnsi="Gill Sans MT"/>
                                <w:b/>
                                <w:color w:val="5F497A" w:themeColor="accent4" w:themeShade="BF"/>
                                <w:sz w:val="16"/>
                                <w:szCs w:val="16"/>
                              </w:rPr>
                              <w:t>Colleen Banik</w:t>
                            </w:r>
                          </w:p>
                          <w:p w:rsidR="00103603" w:rsidRDefault="00103603" w:rsidP="00103603">
                            <w:pPr>
                              <w:rPr>
                                <w:rFonts w:ascii="Gill Sans MT" w:hAnsi="Gill Sans MT"/>
                                <w:b/>
                                <w:color w:val="5F497A" w:themeColor="accent4" w:themeShade="BF"/>
                                <w:sz w:val="16"/>
                                <w:szCs w:val="16"/>
                              </w:rPr>
                            </w:pPr>
                            <w:r>
                              <w:rPr>
                                <w:rFonts w:ascii="Gill Sans MT" w:hAnsi="Gill Sans MT"/>
                                <w:b/>
                                <w:color w:val="5F497A" w:themeColor="accent4" w:themeShade="BF"/>
                                <w:sz w:val="16"/>
                                <w:szCs w:val="16"/>
                              </w:rPr>
                              <w:t>Assistant</w:t>
                            </w:r>
                            <w:r w:rsidR="00E16320">
                              <w:rPr>
                                <w:rFonts w:ascii="Gill Sans MT" w:hAnsi="Gill Sans MT"/>
                                <w:b/>
                                <w:color w:val="5F497A" w:themeColor="accent4" w:themeShade="BF"/>
                                <w:sz w:val="16"/>
                                <w:szCs w:val="16"/>
                              </w:rPr>
                              <w:t xml:space="preserve"> Program Coordinator</w:t>
                            </w:r>
                          </w:p>
                          <w:p w:rsidR="00103603" w:rsidRPr="00103603" w:rsidRDefault="00103603" w:rsidP="00103603">
                            <w:pPr>
                              <w:rPr>
                                <w:rFonts w:ascii="Gill Sans MT" w:hAnsi="Gill Sans MT"/>
                                <w:b/>
                                <w:color w:val="5F497A" w:themeColor="accent4" w:themeShade="BF"/>
                                <w:sz w:val="16"/>
                                <w:szCs w:val="16"/>
                              </w:rPr>
                            </w:pPr>
                          </w:p>
                          <w:p w:rsidR="00103603" w:rsidRPr="0064128D" w:rsidRDefault="00103603" w:rsidP="0064128D">
                            <w:pPr>
                              <w:jc w:val="center"/>
                              <w:rPr>
                                <w:rFonts w:ascii="Gill Sans MT" w:hAnsi="Gill Sans MT"/>
                                <w:sz w:val="16"/>
                                <w:szCs w:val="16"/>
                              </w:rPr>
                            </w:pPr>
                          </w:p>
                          <w:p w:rsidR="0064128D" w:rsidRPr="0064128D" w:rsidRDefault="0064128D" w:rsidP="0064128D">
                            <w:pPr>
                              <w:rPr>
                                <w:rFonts w:ascii="Gill Sans MT" w:hAnsi="Gill Sans MT"/>
                                <w:sz w:val="16"/>
                                <w:szCs w:val="16"/>
                              </w:rPr>
                            </w:pPr>
                            <w:r w:rsidRPr="0064128D">
                              <w:rPr>
                                <w:rFonts w:ascii="Gill Sans MT" w:hAnsi="Gill Sans MT"/>
                                <w:sz w:val="16"/>
                                <w:szCs w:val="16"/>
                              </w:rPr>
                              <w:t> </w:t>
                            </w:r>
                          </w:p>
                          <w:p w:rsidR="0064128D" w:rsidRDefault="006412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0" type="#_x0000_t202" style="position:absolute;margin-left:-3pt;margin-top:9.5pt;width:149.25pt;height:22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0TIdQIAADMFAAAOAAAAZHJzL2Uyb0RvYy54bWysVE1vGjEQvVfqf7B8bxYQKQFliWiiVJWi&#10;JEqocjZeO6xqe1x7YJf++o69sKEpp6qXXXu+38wbX1611rCtCrEGV/Lh2YAz5SRUtXst+ffl7acL&#10;ziIKVwkDTpV8pyK/mn/8cNn4mRrBGkylAqMgLs4aX/I1op8VRZRrZUU8A68cKTUEK5Cu4bWogmgo&#10;ujXFaDD4XDQQKh9AqhhJetMp+TzH11pJfNA6KmSm5FQb5m/I31X6FvNLMXsNwq9ruS9D/EMVVtSO&#10;kvahbgQKtgn1X6FsLQNE0HgmwRagdS1VxkBohoN3aJ7XwquMhZoTfd+m+P/CyvvtY2B1VfIJZ05Y&#10;GtFStci+QMsmqTuNjzMyevZkhi2JacoHeSRhAt3qYNOf4DDSU593fW9TMJmcLqbn48k5Z5J0o4vh&#10;dDzI3S/e3H2I+FWBZelQ8kDDyz0V27uIVAqZHkxSNuOSLNXX1ZFPuDOqUz4pTbgo8ygHyYxS1yaw&#10;rSAuCCmVw3FCQmGNI+vkpmtjesfhKUeDGT457W2Tm8pM6x0Hpxz/zNh75KzgsHe2tYNwKkD1o8/c&#10;2R/Qd5gTfGxXbR5mBpYkK6h2NLkAHfOjl7c1dfdORHwUgahOw6L1xQf6aANNyWF/4mwN4dcpebIn&#10;BpKWs4ZWp+Tx50YExZn55oib0+F4nHYtX8bnkxFdwrFmdaxxG3sNNJEhPRRe5mOyR3M46gD2hbZ8&#10;kbKSSjhJuUuOh+M1dgtNr4RUi0U2ou3yAu/cs5cpdOpy4s6yfRHB7wmGxM17OCyZmL3jWWebPB0s&#10;Ngi6ziR86+q+/7SZmUT7VySt/vE9W729dfPfAAAA//8DAFBLAwQUAAYACAAAACEATFPZeuAAAAAJ&#10;AQAADwAAAGRycy9kb3ducmV2LnhtbEyPwU7DMBBE70j8g7VI3Fq7oUQ0jVMBEhcqhNL2A9zYTaLa&#10;68h208DXs5zgtNqd0eybcjM5y0YTYu9RwmIugBlsvO6xlXDYv82egMWkUCvr0Uj4MhE21e1NqQrt&#10;r1ibcZdaRiEYCyWhS2koOI9NZ5yKcz8YJO3kg1OJ1tByHdSVwp3lmRA5d6pH+tCpwbx2pjnvLk7C&#10;uEy1O39u96I+vTTfH3x7sO9Byvu76XkNLJkp/ZnhF5/QoSKmo7+gjsxKmOVUJdF9RZP0bJU9AjtK&#10;WOYPAnhV8v8Nqh8AAAD//wMAUEsBAi0AFAAGAAgAAAAhALaDOJL+AAAA4QEAABMAAAAAAAAAAAAA&#10;AAAAAAAAAFtDb250ZW50X1R5cGVzXS54bWxQSwECLQAUAAYACAAAACEAOP0h/9YAAACUAQAACwAA&#10;AAAAAAAAAAAAAAAvAQAAX3JlbHMvLnJlbHNQSwECLQAUAAYACAAAACEAj79EyHUCAAAzBQAADgAA&#10;AAAAAAAAAAAAAAAuAgAAZHJzL2Uyb0RvYy54bWxQSwECLQAUAAYACAAAACEATFPZeuAAAAAJAQAA&#10;DwAAAAAAAAAAAAAAAADPBAAAZHJzL2Rvd25yZXYueG1sUEsFBgAAAAAEAAQA8wAAANwFAAAAAA==&#10;" fillcolor="white [3201]" strokecolor="#8064a2 [3207]" strokeweight="2pt">
                <v:textbox>
                  <w:txbxContent>
                    <w:p w:rsidR="0064128D" w:rsidRPr="00103603" w:rsidRDefault="0064128D" w:rsidP="0064128D">
                      <w:pPr>
                        <w:jc w:val="center"/>
                        <w:rPr>
                          <w:rFonts w:ascii="Gill Sans MT" w:hAnsi="Gill Sans MT"/>
                          <w:b/>
                          <w:bCs/>
                          <w:color w:val="5F497A" w:themeColor="accent4" w:themeShade="BF"/>
                          <w:sz w:val="24"/>
                          <w:szCs w:val="24"/>
                        </w:rPr>
                      </w:pPr>
                      <w:r w:rsidRPr="00103603">
                        <w:rPr>
                          <w:rFonts w:ascii="Gill Sans MT" w:hAnsi="Gill Sans MT"/>
                          <w:b/>
                          <w:bCs/>
                          <w:color w:val="5F497A" w:themeColor="accent4" w:themeShade="BF"/>
                          <w:sz w:val="24"/>
                          <w:szCs w:val="24"/>
                        </w:rPr>
                        <w:t>Steuben Prevention Coalition</w:t>
                      </w:r>
                    </w:p>
                    <w:p w:rsidR="0064128D" w:rsidRPr="00103603" w:rsidRDefault="0064128D" w:rsidP="0064128D">
                      <w:pPr>
                        <w:jc w:val="center"/>
                        <w:rPr>
                          <w:rFonts w:ascii="Gill Sans MT" w:hAnsi="Gill Sans MT"/>
                          <w:b/>
                          <w:color w:val="5F497A" w:themeColor="accent4" w:themeShade="BF"/>
                        </w:rPr>
                      </w:pPr>
                      <w:r w:rsidRPr="00103603">
                        <w:rPr>
                          <w:rFonts w:ascii="Gill Sans MT" w:hAnsi="Gill Sans MT"/>
                          <w:b/>
                          <w:color w:val="5F497A" w:themeColor="accent4" w:themeShade="BF"/>
                        </w:rPr>
                        <w:t>8 East Morris Street</w:t>
                      </w:r>
                    </w:p>
                    <w:p w:rsidR="0064128D" w:rsidRPr="00103603" w:rsidRDefault="0064128D" w:rsidP="0064128D">
                      <w:pPr>
                        <w:jc w:val="center"/>
                        <w:rPr>
                          <w:rFonts w:ascii="Gill Sans MT" w:hAnsi="Gill Sans MT"/>
                          <w:b/>
                          <w:color w:val="5F497A" w:themeColor="accent4" w:themeShade="BF"/>
                        </w:rPr>
                      </w:pPr>
                      <w:r w:rsidRPr="00103603">
                        <w:rPr>
                          <w:rFonts w:ascii="Gill Sans MT" w:hAnsi="Gill Sans MT"/>
                          <w:b/>
                          <w:color w:val="5F497A" w:themeColor="accent4" w:themeShade="BF"/>
                        </w:rPr>
                        <w:t>Bath, NY 14810</w:t>
                      </w:r>
                    </w:p>
                    <w:p w:rsidR="0064128D" w:rsidRPr="00103603" w:rsidRDefault="0064128D" w:rsidP="0064128D">
                      <w:pPr>
                        <w:jc w:val="center"/>
                        <w:rPr>
                          <w:rFonts w:ascii="Gill Sans MT" w:hAnsi="Gill Sans MT"/>
                          <w:b/>
                          <w:color w:val="5F497A" w:themeColor="accent4" w:themeShade="BF"/>
                        </w:rPr>
                      </w:pPr>
                      <w:r w:rsidRPr="00103603">
                        <w:rPr>
                          <w:rFonts w:ascii="Gill Sans MT" w:hAnsi="Gill Sans MT"/>
                          <w:b/>
                          <w:color w:val="5F497A" w:themeColor="accent4" w:themeShade="BF"/>
                        </w:rPr>
                        <w:t>(607) 776-6441</w:t>
                      </w:r>
                    </w:p>
                    <w:p w:rsidR="0064128D" w:rsidRPr="00103603" w:rsidRDefault="0064128D" w:rsidP="0064128D">
                      <w:pPr>
                        <w:jc w:val="center"/>
                        <w:rPr>
                          <w:rFonts w:ascii="Gill Sans MT" w:hAnsi="Gill Sans MT"/>
                          <w:b/>
                          <w:color w:val="5F497A" w:themeColor="accent4" w:themeShade="BF"/>
                        </w:rPr>
                      </w:pPr>
                    </w:p>
                    <w:p w:rsidR="0064128D" w:rsidRPr="00103603" w:rsidRDefault="0064128D" w:rsidP="0064128D">
                      <w:pPr>
                        <w:jc w:val="center"/>
                        <w:rPr>
                          <w:rFonts w:ascii="Gill Sans MT" w:hAnsi="Gill Sans MT"/>
                          <w:color w:val="5F497A" w:themeColor="accent4" w:themeShade="BF"/>
                          <w:sz w:val="16"/>
                          <w:szCs w:val="16"/>
                        </w:rPr>
                      </w:pPr>
                      <w:r w:rsidRPr="00103603">
                        <w:rPr>
                          <w:rFonts w:ascii="Gill Sans MT" w:hAnsi="Gill Sans MT"/>
                          <w:b/>
                          <w:color w:val="5F497A" w:themeColor="accent4" w:themeShade="BF"/>
                        </w:rPr>
                        <w:t xml:space="preserve">Website:  </w:t>
                      </w:r>
                      <w:r w:rsidRPr="00103603">
                        <w:rPr>
                          <w:rFonts w:ascii="Gill Sans MT" w:hAnsi="Gill Sans MT"/>
                          <w:color w:val="5F497A" w:themeColor="accent4" w:themeShade="BF"/>
                          <w:sz w:val="16"/>
                          <w:szCs w:val="16"/>
                        </w:rPr>
                        <w:t>SteubenPreventionCoalition.org</w:t>
                      </w:r>
                    </w:p>
                    <w:p w:rsidR="0064128D" w:rsidRPr="00103603" w:rsidRDefault="0064128D" w:rsidP="0064128D">
                      <w:pPr>
                        <w:jc w:val="center"/>
                        <w:rPr>
                          <w:rFonts w:ascii="Gill Sans MT" w:hAnsi="Gill Sans MT"/>
                          <w:color w:val="5F497A" w:themeColor="accent4" w:themeShade="BF"/>
                          <w:sz w:val="16"/>
                          <w:szCs w:val="16"/>
                        </w:rPr>
                      </w:pPr>
                    </w:p>
                    <w:p w:rsidR="0064128D" w:rsidRPr="00103603" w:rsidRDefault="0064128D" w:rsidP="0064128D">
                      <w:pPr>
                        <w:jc w:val="center"/>
                        <w:rPr>
                          <w:rFonts w:ascii="Gill Sans MT" w:hAnsi="Gill Sans MT"/>
                          <w:color w:val="5F497A" w:themeColor="accent4" w:themeShade="BF"/>
                          <w:sz w:val="16"/>
                          <w:szCs w:val="16"/>
                        </w:rPr>
                      </w:pPr>
                      <w:r w:rsidRPr="00103603">
                        <w:rPr>
                          <w:rFonts w:ascii="Gill Sans MT" w:hAnsi="Gill Sans MT"/>
                          <w:b/>
                          <w:color w:val="5F497A" w:themeColor="accent4" w:themeShade="BF"/>
                        </w:rPr>
                        <w:t>Email:</w:t>
                      </w:r>
                      <w:r w:rsidRPr="00103603">
                        <w:rPr>
                          <w:rFonts w:ascii="Gill Sans MT" w:hAnsi="Gill Sans MT"/>
                          <w:b/>
                          <w:color w:val="5F497A" w:themeColor="accent4" w:themeShade="BF"/>
                          <w:sz w:val="16"/>
                          <w:szCs w:val="16"/>
                        </w:rPr>
                        <w:t xml:space="preserve">  </w:t>
                      </w:r>
                      <w:hyperlink r:id="rId14" w:history="1">
                        <w:r w:rsidR="00103603" w:rsidRPr="00103603">
                          <w:rPr>
                            <w:rStyle w:val="Hyperlink"/>
                            <w:rFonts w:ascii="Gill Sans MT" w:hAnsi="Gill Sans MT"/>
                            <w:color w:val="5F497A" w:themeColor="accent4" w:themeShade="BF"/>
                            <w:sz w:val="16"/>
                            <w:szCs w:val="16"/>
                          </w:rPr>
                          <w:t>SteubenPreventionCoalition@gmail.com</w:t>
                        </w:r>
                      </w:hyperlink>
                    </w:p>
                    <w:p w:rsidR="00103603" w:rsidRDefault="00103603" w:rsidP="0064128D">
                      <w:pPr>
                        <w:jc w:val="center"/>
                        <w:rPr>
                          <w:rFonts w:ascii="Gill Sans MT" w:hAnsi="Gill Sans MT"/>
                          <w:b/>
                          <w:color w:val="5F497A" w:themeColor="accent4" w:themeShade="BF"/>
                          <w:sz w:val="16"/>
                          <w:szCs w:val="16"/>
                        </w:rPr>
                      </w:pPr>
                    </w:p>
                    <w:p w:rsidR="00103603" w:rsidRPr="00103603" w:rsidRDefault="00103603" w:rsidP="0064128D">
                      <w:pPr>
                        <w:jc w:val="center"/>
                        <w:rPr>
                          <w:rFonts w:ascii="Gill Sans MT" w:hAnsi="Gill Sans MT"/>
                          <w:b/>
                          <w:color w:val="5F497A" w:themeColor="accent4" w:themeShade="BF"/>
                        </w:rPr>
                      </w:pPr>
                      <w:r>
                        <w:rPr>
                          <w:rFonts w:ascii="Gill Sans MT" w:hAnsi="Gill Sans MT"/>
                          <w:b/>
                          <w:color w:val="5F497A" w:themeColor="accent4" w:themeShade="BF"/>
                        </w:rPr>
                        <w:t>Staff:</w:t>
                      </w:r>
                    </w:p>
                    <w:p w:rsidR="00103603" w:rsidRDefault="00103603" w:rsidP="00103603">
                      <w:pPr>
                        <w:rPr>
                          <w:rFonts w:ascii="Gill Sans MT" w:hAnsi="Gill Sans MT"/>
                          <w:b/>
                          <w:color w:val="5F497A" w:themeColor="accent4" w:themeShade="BF"/>
                          <w:sz w:val="16"/>
                          <w:szCs w:val="16"/>
                        </w:rPr>
                      </w:pPr>
                    </w:p>
                    <w:p w:rsidR="00103603" w:rsidRDefault="00103603" w:rsidP="00103603">
                      <w:pPr>
                        <w:rPr>
                          <w:rFonts w:ascii="Gill Sans MT" w:hAnsi="Gill Sans MT"/>
                          <w:b/>
                          <w:color w:val="5F497A" w:themeColor="accent4" w:themeShade="BF"/>
                          <w:sz w:val="16"/>
                          <w:szCs w:val="16"/>
                        </w:rPr>
                      </w:pPr>
                      <w:r>
                        <w:rPr>
                          <w:rFonts w:ascii="Gill Sans MT" w:hAnsi="Gill Sans MT"/>
                          <w:b/>
                          <w:color w:val="5F497A" w:themeColor="accent4" w:themeShade="BF"/>
                          <w:sz w:val="16"/>
                          <w:szCs w:val="16"/>
                        </w:rPr>
                        <w:t>Norman McCumiskey</w:t>
                      </w:r>
                    </w:p>
                    <w:p w:rsidR="00103603" w:rsidRDefault="00103603" w:rsidP="00103603">
                      <w:pPr>
                        <w:rPr>
                          <w:rFonts w:ascii="Gill Sans MT" w:hAnsi="Gill Sans MT"/>
                          <w:b/>
                          <w:color w:val="5F497A" w:themeColor="accent4" w:themeShade="BF"/>
                          <w:sz w:val="16"/>
                          <w:szCs w:val="16"/>
                        </w:rPr>
                      </w:pPr>
                      <w:r>
                        <w:rPr>
                          <w:rFonts w:ascii="Gill Sans MT" w:hAnsi="Gill Sans MT"/>
                          <w:b/>
                          <w:color w:val="5F497A" w:themeColor="accent4" w:themeShade="BF"/>
                          <w:sz w:val="16"/>
                          <w:szCs w:val="16"/>
                        </w:rPr>
                        <w:t>Program Coordinator</w:t>
                      </w:r>
                    </w:p>
                    <w:p w:rsidR="00103603" w:rsidRDefault="00103603" w:rsidP="00103603">
                      <w:pPr>
                        <w:rPr>
                          <w:rFonts w:ascii="Gill Sans MT" w:hAnsi="Gill Sans MT"/>
                          <w:b/>
                          <w:color w:val="5F497A" w:themeColor="accent4" w:themeShade="BF"/>
                          <w:sz w:val="16"/>
                          <w:szCs w:val="16"/>
                        </w:rPr>
                      </w:pPr>
                    </w:p>
                    <w:p w:rsidR="00103603" w:rsidRDefault="00103603" w:rsidP="00103603">
                      <w:pPr>
                        <w:rPr>
                          <w:rFonts w:ascii="Gill Sans MT" w:hAnsi="Gill Sans MT"/>
                          <w:b/>
                          <w:color w:val="5F497A" w:themeColor="accent4" w:themeShade="BF"/>
                          <w:sz w:val="16"/>
                          <w:szCs w:val="16"/>
                        </w:rPr>
                      </w:pPr>
                      <w:r>
                        <w:rPr>
                          <w:rFonts w:ascii="Gill Sans MT" w:hAnsi="Gill Sans MT"/>
                          <w:b/>
                          <w:color w:val="5F497A" w:themeColor="accent4" w:themeShade="BF"/>
                          <w:sz w:val="16"/>
                          <w:szCs w:val="16"/>
                        </w:rPr>
                        <w:t>Colleen Banik</w:t>
                      </w:r>
                    </w:p>
                    <w:p w:rsidR="00103603" w:rsidRDefault="00103603" w:rsidP="00103603">
                      <w:pPr>
                        <w:rPr>
                          <w:rFonts w:ascii="Gill Sans MT" w:hAnsi="Gill Sans MT"/>
                          <w:b/>
                          <w:color w:val="5F497A" w:themeColor="accent4" w:themeShade="BF"/>
                          <w:sz w:val="16"/>
                          <w:szCs w:val="16"/>
                        </w:rPr>
                      </w:pPr>
                      <w:r>
                        <w:rPr>
                          <w:rFonts w:ascii="Gill Sans MT" w:hAnsi="Gill Sans MT"/>
                          <w:b/>
                          <w:color w:val="5F497A" w:themeColor="accent4" w:themeShade="BF"/>
                          <w:sz w:val="16"/>
                          <w:szCs w:val="16"/>
                        </w:rPr>
                        <w:t>Assistant</w:t>
                      </w:r>
                      <w:r w:rsidR="00E16320">
                        <w:rPr>
                          <w:rFonts w:ascii="Gill Sans MT" w:hAnsi="Gill Sans MT"/>
                          <w:b/>
                          <w:color w:val="5F497A" w:themeColor="accent4" w:themeShade="BF"/>
                          <w:sz w:val="16"/>
                          <w:szCs w:val="16"/>
                        </w:rPr>
                        <w:t xml:space="preserve"> Program Coordinator</w:t>
                      </w:r>
                    </w:p>
                    <w:p w:rsidR="00103603" w:rsidRPr="00103603" w:rsidRDefault="00103603" w:rsidP="00103603">
                      <w:pPr>
                        <w:rPr>
                          <w:rFonts w:ascii="Gill Sans MT" w:hAnsi="Gill Sans MT"/>
                          <w:b/>
                          <w:color w:val="5F497A" w:themeColor="accent4" w:themeShade="BF"/>
                          <w:sz w:val="16"/>
                          <w:szCs w:val="16"/>
                        </w:rPr>
                      </w:pPr>
                    </w:p>
                    <w:p w:rsidR="00103603" w:rsidRPr="0064128D" w:rsidRDefault="00103603" w:rsidP="0064128D">
                      <w:pPr>
                        <w:jc w:val="center"/>
                        <w:rPr>
                          <w:rFonts w:ascii="Gill Sans MT" w:hAnsi="Gill Sans MT"/>
                          <w:sz w:val="16"/>
                          <w:szCs w:val="16"/>
                        </w:rPr>
                      </w:pPr>
                    </w:p>
                    <w:p w:rsidR="0064128D" w:rsidRPr="0064128D" w:rsidRDefault="0064128D" w:rsidP="0064128D">
                      <w:pPr>
                        <w:rPr>
                          <w:rFonts w:ascii="Gill Sans MT" w:hAnsi="Gill Sans MT"/>
                          <w:sz w:val="16"/>
                          <w:szCs w:val="16"/>
                        </w:rPr>
                      </w:pPr>
                      <w:r w:rsidRPr="0064128D">
                        <w:rPr>
                          <w:rFonts w:ascii="Gill Sans MT" w:hAnsi="Gill Sans MT"/>
                          <w:sz w:val="16"/>
                          <w:szCs w:val="16"/>
                        </w:rPr>
                        <w:t> </w:t>
                      </w:r>
                    </w:p>
                    <w:p w:rsidR="0064128D" w:rsidRDefault="0064128D"/>
                  </w:txbxContent>
                </v:textbox>
              </v:shape>
            </w:pict>
          </mc:Fallback>
        </mc:AlternateContent>
      </w:r>
    </w:p>
    <w:p w:rsidR="00BC33E0" w:rsidRDefault="00BC33E0">
      <w:pPr>
        <w:rPr>
          <w:rFonts w:ascii="Gill Sans MT Condensed" w:hAnsi="Gill Sans MT Condensed"/>
          <w:sz w:val="24"/>
          <w:szCs w:val="24"/>
        </w:rPr>
      </w:pPr>
    </w:p>
    <w:p w:rsidR="00BC33E0" w:rsidRDefault="00BC33E0">
      <w:pPr>
        <w:rPr>
          <w:rFonts w:ascii="Gill Sans MT Condensed" w:hAnsi="Gill Sans MT Condensed"/>
          <w:sz w:val="24"/>
          <w:szCs w:val="24"/>
        </w:rPr>
      </w:pPr>
    </w:p>
    <w:p w:rsidR="00BC33E0" w:rsidRDefault="00BC33E0">
      <w:pPr>
        <w:rPr>
          <w:rFonts w:ascii="Gill Sans MT Condensed" w:hAnsi="Gill Sans MT Condensed"/>
          <w:sz w:val="24"/>
          <w:szCs w:val="24"/>
        </w:rPr>
      </w:pPr>
    </w:p>
    <w:p w:rsidR="00BC33E0" w:rsidRDefault="00BC33E0">
      <w:pPr>
        <w:rPr>
          <w:rFonts w:ascii="Gill Sans MT Condensed" w:hAnsi="Gill Sans MT Condensed"/>
          <w:sz w:val="24"/>
          <w:szCs w:val="24"/>
        </w:rPr>
      </w:pPr>
    </w:p>
    <w:p w:rsidR="00BC33E0" w:rsidRDefault="00BC33E0">
      <w:pPr>
        <w:rPr>
          <w:rFonts w:ascii="Gill Sans MT Condensed" w:hAnsi="Gill Sans MT Condensed"/>
          <w:sz w:val="24"/>
          <w:szCs w:val="24"/>
        </w:rPr>
      </w:pPr>
    </w:p>
    <w:p w:rsidR="00BC33E0" w:rsidRDefault="00BC33E0">
      <w:pPr>
        <w:rPr>
          <w:rFonts w:ascii="Gill Sans MT Condensed" w:hAnsi="Gill Sans MT Condensed"/>
          <w:sz w:val="24"/>
          <w:szCs w:val="24"/>
        </w:rPr>
      </w:pPr>
    </w:p>
    <w:p w:rsidR="00BC33E0" w:rsidRDefault="00BC33E0">
      <w:pPr>
        <w:rPr>
          <w:rFonts w:ascii="Gill Sans MT Condensed" w:hAnsi="Gill Sans MT Condensed"/>
          <w:sz w:val="24"/>
          <w:szCs w:val="24"/>
        </w:rPr>
      </w:pPr>
    </w:p>
    <w:p w:rsidR="00BC33E0" w:rsidRDefault="00BC33E0">
      <w:pPr>
        <w:rPr>
          <w:rFonts w:ascii="Gill Sans MT Condensed" w:hAnsi="Gill Sans MT Condensed"/>
          <w:sz w:val="24"/>
          <w:szCs w:val="24"/>
        </w:rPr>
      </w:pPr>
    </w:p>
    <w:p w:rsidR="00BC33E0" w:rsidRDefault="00BC33E0">
      <w:pPr>
        <w:rPr>
          <w:rFonts w:ascii="Gill Sans MT Condensed" w:hAnsi="Gill Sans MT Condensed"/>
          <w:sz w:val="24"/>
          <w:szCs w:val="24"/>
        </w:rPr>
      </w:pPr>
    </w:p>
    <w:p w:rsidR="00BC33E0" w:rsidRDefault="00BC33E0">
      <w:pPr>
        <w:rPr>
          <w:rFonts w:ascii="Gill Sans MT Condensed" w:hAnsi="Gill Sans MT Condensed"/>
          <w:sz w:val="24"/>
          <w:szCs w:val="24"/>
        </w:rPr>
      </w:pPr>
    </w:p>
    <w:p w:rsidR="00BC33E0" w:rsidRDefault="0089465A">
      <w:pPr>
        <w:rPr>
          <w:rFonts w:ascii="Gill Sans MT Condensed" w:hAnsi="Gill Sans MT Condensed"/>
          <w:sz w:val="24"/>
          <w:szCs w:val="24"/>
        </w:rPr>
      </w:pP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p>
    <w:p w:rsidR="00BC33E0" w:rsidRDefault="00BC33E0">
      <w:pPr>
        <w:rPr>
          <w:rFonts w:ascii="Gill Sans MT Condensed" w:hAnsi="Gill Sans MT Condensed"/>
          <w:sz w:val="24"/>
          <w:szCs w:val="24"/>
        </w:rPr>
      </w:pPr>
    </w:p>
    <w:p w:rsidR="00BC33E0" w:rsidRDefault="00BC33E0">
      <w:pPr>
        <w:rPr>
          <w:rFonts w:ascii="Gill Sans MT Condensed" w:hAnsi="Gill Sans MT Condensed"/>
          <w:sz w:val="24"/>
          <w:szCs w:val="24"/>
        </w:rPr>
      </w:pPr>
    </w:p>
    <w:p w:rsidR="00BC33E0" w:rsidRDefault="0089465A">
      <w:pPr>
        <w:rPr>
          <w:rFonts w:ascii="Gill Sans MT Condensed" w:hAnsi="Gill Sans MT Condensed"/>
          <w:sz w:val="24"/>
          <w:szCs w:val="24"/>
        </w:rPr>
      </w:pP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p>
    <w:p w:rsidR="007400AB" w:rsidRDefault="007400AB">
      <w:pPr>
        <w:rPr>
          <w:rFonts w:ascii="Gill Sans MT Condensed" w:hAnsi="Gill Sans MT Condensed"/>
          <w:sz w:val="24"/>
          <w:szCs w:val="24"/>
        </w:rPr>
      </w:pPr>
      <w:r w:rsidRPr="007400AB">
        <w:rPr>
          <w:rFonts w:ascii="Gill Sans MT Condensed" w:hAnsi="Gill Sans MT Condensed"/>
          <w:noProof/>
          <w:sz w:val="24"/>
          <w:szCs w:val="24"/>
        </w:rPr>
        <w:lastRenderedPageBreak/>
        <mc:AlternateContent>
          <mc:Choice Requires="wps">
            <w:drawing>
              <wp:anchor distT="0" distB="0" distL="114300" distR="114300" simplePos="0" relativeHeight="251695104" behindDoc="0" locked="0" layoutInCell="1" allowOverlap="1" wp14:anchorId="6B5466BD" wp14:editId="1FF65540">
                <wp:simplePos x="0" y="0"/>
                <wp:positionH relativeFrom="column">
                  <wp:posOffset>-123825</wp:posOffset>
                </wp:positionH>
                <wp:positionV relativeFrom="paragraph">
                  <wp:posOffset>-304800</wp:posOffset>
                </wp:positionV>
                <wp:extent cx="6172200" cy="323850"/>
                <wp:effectExtent l="0" t="0" r="19050" b="19050"/>
                <wp:wrapNone/>
                <wp:docPr id="15" name="Text Box 15"/>
                <wp:cNvGraphicFramePr/>
                <a:graphic xmlns:a="http://schemas.openxmlformats.org/drawingml/2006/main">
                  <a:graphicData uri="http://schemas.microsoft.com/office/word/2010/wordprocessingShape">
                    <wps:wsp>
                      <wps:cNvSpPr txBox="1"/>
                      <wps:spPr>
                        <a:xfrm>
                          <a:off x="0" y="0"/>
                          <a:ext cx="6172200" cy="323850"/>
                        </a:xfrm>
                        <a:prstGeom prst="rect">
                          <a:avLst/>
                        </a:prstGeom>
                        <a:solidFill>
                          <a:srgbClr val="8064A2">
                            <a:lumMod val="75000"/>
                          </a:srgbClr>
                        </a:solidFill>
                        <a:ln w="25400" cap="flat" cmpd="sng" algn="ctr">
                          <a:solidFill>
                            <a:srgbClr val="8064A2"/>
                          </a:solidFill>
                          <a:prstDash val="solid"/>
                        </a:ln>
                        <a:effectLst/>
                      </wps:spPr>
                      <wps:txbx>
                        <w:txbxContent>
                          <w:p w:rsidR="007400AB" w:rsidRPr="0064128D" w:rsidRDefault="004D0E07" w:rsidP="007400AB">
                            <w:pPr>
                              <w:rPr>
                                <w:rFonts w:ascii="Gill Sans MT" w:hAnsi="Gill Sans MT"/>
                                <w:b/>
                                <w:color w:val="FFFFFF" w:themeColor="background1"/>
                              </w:rPr>
                            </w:pPr>
                            <w:r>
                              <w:rPr>
                                <w:rFonts w:ascii="Gill Sans MT" w:hAnsi="Gill Sans MT"/>
                                <w:b/>
                                <w:color w:val="FFFFFF" w:themeColor="background1"/>
                              </w:rPr>
                              <w:t>October</w:t>
                            </w:r>
                            <w:r w:rsidR="007400AB">
                              <w:rPr>
                                <w:rFonts w:ascii="Gill Sans MT" w:hAnsi="Gill Sans MT"/>
                                <w:b/>
                                <w:color w:val="FFFFFF" w:themeColor="background1"/>
                              </w:rPr>
                              <w:t xml:space="preserve"> </w:t>
                            </w:r>
                            <w:r w:rsidR="007400AB" w:rsidRPr="0064128D">
                              <w:rPr>
                                <w:rFonts w:ascii="Gill Sans MT" w:hAnsi="Gill Sans MT"/>
                                <w:b/>
                                <w:color w:val="FFFFFF" w:themeColor="background1"/>
                              </w:rPr>
                              <w:t>2016</w:t>
                            </w:r>
                            <w:r w:rsidR="007400AB" w:rsidRPr="0064128D">
                              <w:rPr>
                                <w:rFonts w:ascii="Gill Sans MT" w:hAnsi="Gill Sans MT"/>
                                <w:b/>
                                <w:color w:val="FFFFFF" w:themeColor="background1"/>
                              </w:rPr>
                              <w:tab/>
                            </w:r>
                            <w:r w:rsidR="007400AB" w:rsidRPr="0064128D">
                              <w:rPr>
                                <w:rFonts w:ascii="Gill Sans MT" w:hAnsi="Gill Sans MT"/>
                                <w:b/>
                                <w:color w:val="FFFFFF" w:themeColor="background1"/>
                              </w:rPr>
                              <w:tab/>
                            </w:r>
                            <w:r w:rsidR="007400AB">
                              <w:rPr>
                                <w:rFonts w:ascii="Gill Sans MT" w:hAnsi="Gill Sans MT"/>
                                <w:b/>
                                <w:color w:val="FFFFFF" w:themeColor="background1"/>
                              </w:rPr>
                              <w:t xml:space="preserve">                       Page 2</w:t>
                            </w:r>
                            <w:r w:rsidR="007400AB">
                              <w:rPr>
                                <w:rFonts w:ascii="Gill Sans MT" w:hAnsi="Gill Sans MT"/>
                                <w:b/>
                                <w:color w:val="FFFFFF" w:themeColor="background1"/>
                              </w:rPr>
                              <w:tab/>
                            </w:r>
                            <w:r w:rsidR="007400AB">
                              <w:rPr>
                                <w:rFonts w:ascii="Gill Sans MT" w:hAnsi="Gill Sans MT"/>
                                <w:b/>
                                <w:color w:val="FFFFFF" w:themeColor="background1"/>
                              </w:rPr>
                              <w:tab/>
                            </w:r>
                            <w:r w:rsidR="007400AB">
                              <w:rPr>
                                <w:rFonts w:ascii="Gill Sans MT" w:hAnsi="Gill Sans MT"/>
                                <w:b/>
                                <w:color w:val="FFFFFF" w:themeColor="background1"/>
                              </w:rPr>
                              <w:tab/>
                              <w:t xml:space="preserve">        </w:t>
                            </w:r>
                            <w:r>
                              <w:rPr>
                                <w:rFonts w:ascii="Gill Sans MT" w:hAnsi="Gill Sans MT"/>
                                <w:b/>
                                <w:color w:val="FFFFFF" w:themeColor="background1"/>
                              </w:rPr>
                              <w:t xml:space="preserve">              </w:t>
                            </w:r>
                            <w:r w:rsidR="007400AB">
                              <w:rPr>
                                <w:rFonts w:ascii="Gill Sans MT" w:hAnsi="Gill Sans MT"/>
                                <w:b/>
                                <w:color w:val="FFFFFF" w:themeColor="background1"/>
                              </w:rPr>
                              <w:t xml:space="preserve"> </w:t>
                            </w:r>
                            <w:r>
                              <w:rPr>
                                <w:rFonts w:ascii="Gill Sans MT" w:hAnsi="Gill Sans MT"/>
                                <w:b/>
                                <w:color w:val="FFFFFF" w:themeColor="background1"/>
                              </w:rPr>
                              <w:t xml:space="preserve"> </w:t>
                            </w:r>
                            <w:r w:rsidR="007400AB">
                              <w:rPr>
                                <w:rFonts w:ascii="Gill Sans MT" w:hAnsi="Gill Sans MT"/>
                                <w:b/>
                                <w:color w:val="FFFFFF" w:themeColor="background1"/>
                              </w:rPr>
                              <w:t xml:space="preserve">Volume 1, Issue </w:t>
                            </w:r>
                            <w:r>
                              <w:rPr>
                                <w:rFonts w:ascii="Gill Sans MT" w:hAnsi="Gill Sans MT"/>
                                <w:b/>
                                <w:color w:val="FFFFFF" w:themeColor="background1"/>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5" o:spid="_x0000_s1031" type="#_x0000_t202" style="position:absolute;margin-left:-9.75pt;margin-top:-24pt;width:486pt;height:25.5p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KqkhQIAABcFAAAOAAAAZHJzL2Uyb0RvYy54bWysVMtu2zAQvBfoPxC8N7IVO3ENy4GbIEWB&#10;NAmQFDnTFGUJ4KskbSn9+g4p2bHTnopeJO6Ds7uzu1xcdUqSnXC+Mbqg47MRJUJzUzZ6U9Afz7ef&#10;ZpT4wHTJpNGioK/C06vlxw+L1s5FbmojS+EIQLSft7agdQh2nmWe10Ixf2as0DBWxikWILpNVjrW&#10;Al3JLB+NLrLWuNI6w4X30N70RrpM+FUleHioKi8CkQVFbiF9Xfqu4zdbLth845itGz6kwf4hC8Ua&#10;jaAHqBsWGNm65g8o1XBnvKnCGTcqM1XVcJFqQDXj0btqnmpmRaoF5Hh7oMn/P1h+v3t0pCnRuykl&#10;min06Fl0gXwxHYEK/LTWz+H2ZOEYOujhu9d7KGPZXeVU/KMgAjuYfj2wG9E4lBfjyxwto4TDdp6f&#10;z6aJ/uzttnU+fBVGkXgoqEP3Eqlsd+cDMoHr3iUG80Y25W0jZRLcZn0tHdkxdHo2upis8nRXbtV3&#10;U/bqy+kI8Xsg3/sn0BMgqUlb0Hw6SakyzGQlWUDWyoIlrzeUMLnBsPPgUoST2wPsSRpDwONsYxk3&#10;zNe9X0IY8pI6ViPS6A5Vxwb0RMdT6NZdatihOWtTvqI3zvTT7S2/bYB/x3x4ZA7jDM6xouEBn0oa&#10;VGeGEyW1cb/+po/+mDJYKWmxHqj855Y5QYn8pjF/n8eTSdynJEymlzkEd2xZH1v0Vl0b9GWMx8Dy&#10;dIz+Qe6PlTPqBZu8ilFhYpojdkHBe3+8Dv3S4iXgYrVKTtggy8KdfrI8QkfeIq/P3QtzdpihgOm7&#10;N/tFYvN3o9T7xpvarLbBVE2as8hzzyrmIwrYvjQpw0sR1/tYTl5v79nyNwAAAP//AwBQSwMEFAAG&#10;AAgAAAAhAAjnjHngAAAACQEAAA8AAABkcnMvZG93bnJldi54bWxMj0FPwzAMhe9I/IfISFzQlm4w&#10;tJWm0wTigLhAQdrVa7KmrHGqJN06fj3mBDfb7+n5e8V6dJ04mhBbTwpm0wyEodrrlhoFnx/PkyWI&#10;mJA0dp6MgrOJsC4vLwrMtT/RuzlWqREcQjFHBTalPpcy1tY4jFPfG2Jt74PDxGtopA544nDXyXmW&#10;3UuHLfEHi715tKY+VINT8NS++CqcX4ebwxfKjfze2reKlLq+GjcPIJIZ058ZfvEZHUpm2vmBdBSd&#10;gslstWArD3dLLsWO1WLOl52C2wxkWcj/DcofAAAA//8DAFBLAQItABQABgAIAAAAIQC2gziS/gAA&#10;AOEBAAATAAAAAAAAAAAAAAAAAAAAAABbQ29udGVudF9UeXBlc10ueG1sUEsBAi0AFAAGAAgAAAAh&#10;ADj9If/WAAAAlAEAAAsAAAAAAAAAAAAAAAAALwEAAF9yZWxzLy5yZWxzUEsBAi0AFAAGAAgAAAAh&#10;AI9EqqSFAgAAFwUAAA4AAAAAAAAAAAAAAAAALgIAAGRycy9lMm9Eb2MueG1sUEsBAi0AFAAGAAgA&#10;AAAhAAjnjHngAAAACQEAAA8AAAAAAAAAAAAAAAAA3wQAAGRycy9kb3ducmV2LnhtbFBLBQYAAAAA&#10;BAAEAPMAAADsBQAAAAA=&#10;" fillcolor="#604a7b" strokecolor="#8064a2" strokeweight="2pt">
                <v:textbox>
                  <w:txbxContent>
                    <w:p w:rsidR="007400AB" w:rsidRPr="0064128D" w:rsidRDefault="004D0E07" w:rsidP="007400AB">
                      <w:pPr>
                        <w:rPr>
                          <w:rFonts w:ascii="Gill Sans MT" w:hAnsi="Gill Sans MT"/>
                          <w:b/>
                          <w:color w:val="FFFFFF" w:themeColor="background1"/>
                        </w:rPr>
                      </w:pPr>
                      <w:r>
                        <w:rPr>
                          <w:rFonts w:ascii="Gill Sans MT" w:hAnsi="Gill Sans MT"/>
                          <w:b/>
                          <w:color w:val="FFFFFF" w:themeColor="background1"/>
                        </w:rPr>
                        <w:t>October</w:t>
                      </w:r>
                      <w:r w:rsidR="007400AB">
                        <w:rPr>
                          <w:rFonts w:ascii="Gill Sans MT" w:hAnsi="Gill Sans MT"/>
                          <w:b/>
                          <w:color w:val="FFFFFF" w:themeColor="background1"/>
                        </w:rPr>
                        <w:t xml:space="preserve"> </w:t>
                      </w:r>
                      <w:r w:rsidR="007400AB" w:rsidRPr="0064128D">
                        <w:rPr>
                          <w:rFonts w:ascii="Gill Sans MT" w:hAnsi="Gill Sans MT"/>
                          <w:b/>
                          <w:color w:val="FFFFFF" w:themeColor="background1"/>
                        </w:rPr>
                        <w:t>2016</w:t>
                      </w:r>
                      <w:r w:rsidR="007400AB" w:rsidRPr="0064128D">
                        <w:rPr>
                          <w:rFonts w:ascii="Gill Sans MT" w:hAnsi="Gill Sans MT"/>
                          <w:b/>
                          <w:color w:val="FFFFFF" w:themeColor="background1"/>
                        </w:rPr>
                        <w:tab/>
                      </w:r>
                      <w:r w:rsidR="007400AB" w:rsidRPr="0064128D">
                        <w:rPr>
                          <w:rFonts w:ascii="Gill Sans MT" w:hAnsi="Gill Sans MT"/>
                          <w:b/>
                          <w:color w:val="FFFFFF" w:themeColor="background1"/>
                        </w:rPr>
                        <w:tab/>
                      </w:r>
                      <w:r w:rsidR="007400AB">
                        <w:rPr>
                          <w:rFonts w:ascii="Gill Sans MT" w:hAnsi="Gill Sans MT"/>
                          <w:b/>
                          <w:color w:val="FFFFFF" w:themeColor="background1"/>
                        </w:rPr>
                        <w:t xml:space="preserve">                       Page 2</w:t>
                      </w:r>
                      <w:r w:rsidR="007400AB">
                        <w:rPr>
                          <w:rFonts w:ascii="Gill Sans MT" w:hAnsi="Gill Sans MT"/>
                          <w:b/>
                          <w:color w:val="FFFFFF" w:themeColor="background1"/>
                        </w:rPr>
                        <w:tab/>
                      </w:r>
                      <w:r w:rsidR="007400AB">
                        <w:rPr>
                          <w:rFonts w:ascii="Gill Sans MT" w:hAnsi="Gill Sans MT"/>
                          <w:b/>
                          <w:color w:val="FFFFFF" w:themeColor="background1"/>
                        </w:rPr>
                        <w:tab/>
                      </w:r>
                      <w:r w:rsidR="007400AB">
                        <w:rPr>
                          <w:rFonts w:ascii="Gill Sans MT" w:hAnsi="Gill Sans MT"/>
                          <w:b/>
                          <w:color w:val="FFFFFF" w:themeColor="background1"/>
                        </w:rPr>
                        <w:tab/>
                        <w:t xml:space="preserve">        </w:t>
                      </w:r>
                      <w:r>
                        <w:rPr>
                          <w:rFonts w:ascii="Gill Sans MT" w:hAnsi="Gill Sans MT"/>
                          <w:b/>
                          <w:color w:val="FFFFFF" w:themeColor="background1"/>
                        </w:rPr>
                        <w:t xml:space="preserve">              </w:t>
                      </w:r>
                      <w:r w:rsidR="007400AB">
                        <w:rPr>
                          <w:rFonts w:ascii="Gill Sans MT" w:hAnsi="Gill Sans MT"/>
                          <w:b/>
                          <w:color w:val="FFFFFF" w:themeColor="background1"/>
                        </w:rPr>
                        <w:t xml:space="preserve"> </w:t>
                      </w:r>
                      <w:r>
                        <w:rPr>
                          <w:rFonts w:ascii="Gill Sans MT" w:hAnsi="Gill Sans MT"/>
                          <w:b/>
                          <w:color w:val="FFFFFF" w:themeColor="background1"/>
                        </w:rPr>
                        <w:t xml:space="preserve"> </w:t>
                      </w:r>
                      <w:r w:rsidR="007400AB">
                        <w:rPr>
                          <w:rFonts w:ascii="Gill Sans MT" w:hAnsi="Gill Sans MT"/>
                          <w:b/>
                          <w:color w:val="FFFFFF" w:themeColor="background1"/>
                        </w:rPr>
                        <w:t xml:space="preserve">Volume 1, Issue </w:t>
                      </w:r>
                      <w:r>
                        <w:rPr>
                          <w:rFonts w:ascii="Gill Sans MT" w:hAnsi="Gill Sans MT"/>
                          <w:b/>
                          <w:color w:val="FFFFFF" w:themeColor="background1"/>
                        </w:rPr>
                        <w:t>5</w:t>
                      </w:r>
                    </w:p>
                  </w:txbxContent>
                </v:textbox>
              </v:shape>
            </w:pict>
          </mc:Fallback>
        </mc:AlternateContent>
      </w:r>
    </w:p>
    <w:p w:rsidR="007400AB" w:rsidRDefault="00A65E22">
      <w:pPr>
        <w:rPr>
          <w:rFonts w:ascii="Gill Sans MT Condensed" w:hAnsi="Gill Sans MT Condensed"/>
          <w:sz w:val="24"/>
          <w:szCs w:val="24"/>
        </w:rPr>
      </w:pPr>
      <w:r w:rsidRPr="007400AB">
        <w:rPr>
          <w:rFonts w:ascii="Gill Sans MT Condensed" w:hAnsi="Gill Sans MT Condensed"/>
          <w:noProof/>
          <w:sz w:val="24"/>
          <w:szCs w:val="24"/>
        </w:rPr>
        <mc:AlternateContent>
          <mc:Choice Requires="wps">
            <w:drawing>
              <wp:anchor distT="0" distB="0" distL="114300" distR="114300" simplePos="0" relativeHeight="251697152" behindDoc="0" locked="0" layoutInCell="1" allowOverlap="1" wp14:anchorId="4281CBBF" wp14:editId="087238FB">
                <wp:simplePos x="0" y="0"/>
                <wp:positionH relativeFrom="column">
                  <wp:posOffset>2085975</wp:posOffset>
                </wp:positionH>
                <wp:positionV relativeFrom="paragraph">
                  <wp:posOffset>102235</wp:posOffset>
                </wp:positionV>
                <wp:extent cx="3962400" cy="8220075"/>
                <wp:effectExtent l="0" t="0" r="19050" b="28575"/>
                <wp:wrapNone/>
                <wp:docPr id="18" name="Text Box 18"/>
                <wp:cNvGraphicFramePr/>
                <a:graphic xmlns:a="http://schemas.openxmlformats.org/drawingml/2006/main">
                  <a:graphicData uri="http://schemas.microsoft.com/office/word/2010/wordprocessingShape">
                    <wps:wsp>
                      <wps:cNvSpPr txBox="1"/>
                      <wps:spPr>
                        <a:xfrm>
                          <a:off x="0" y="0"/>
                          <a:ext cx="3962400" cy="8220075"/>
                        </a:xfrm>
                        <a:prstGeom prst="rect">
                          <a:avLst/>
                        </a:prstGeom>
                        <a:solidFill>
                          <a:sysClr val="window" lastClr="FFFFFF"/>
                        </a:solidFill>
                        <a:ln w="25400" cap="flat" cmpd="sng" algn="ctr">
                          <a:solidFill>
                            <a:srgbClr val="8064A2"/>
                          </a:solidFill>
                          <a:prstDash val="solid"/>
                        </a:ln>
                        <a:effectLst/>
                      </wps:spPr>
                      <wps:txbx>
                        <w:txbxContent>
                          <w:p w:rsidR="007400AB" w:rsidRDefault="007400AB" w:rsidP="007400AB">
                            <w:pPr>
                              <w:rPr>
                                <w:rFonts w:ascii="Gill Sans MT" w:hAnsi="Gill Sans MT"/>
                                <w:b/>
                                <w:color w:val="5F497A" w:themeColor="accent4" w:themeShade="BF"/>
                              </w:rPr>
                            </w:pPr>
                            <w:r w:rsidRPr="00F72F3D">
                              <w:rPr>
                                <w:rFonts w:ascii="Gill Sans MT" w:hAnsi="Gill Sans MT"/>
                                <w:b/>
                                <w:color w:val="5F497A" w:themeColor="accent4" w:themeShade="BF"/>
                              </w:rPr>
                              <w:t>Article:</w:t>
                            </w:r>
                          </w:p>
                          <w:p w:rsidR="0099644A" w:rsidRDefault="0099644A" w:rsidP="007400AB">
                            <w:pPr>
                              <w:rPr>
                                <w:rFonts w:ascii="Gill Sans MT" w:hAnsi="Gill Sans MT"/>
                                <w:b/>
                                <w:color w:val="5F497A" w:themeColor="accent4" w:themeShade="BF"/>
                              </w:rPr>
                            </w:pPr>
                          </w:p>
                          <w:p w:rsidR="0099644A" w:rsidRPr="00A65E22" w:rsidRDefault="0099644A" w:rsidP="007400AB">
                            <w:pPr>
                              <w:rPr>
                                <w:rFonts w:ascii="Gill Sans MT" w:hAnsi="Gill Sans MT"/>
                                <w:b/>
                                <w:color w:val="5F497A" w:themeColor="accent4" w:themeShade="BF"/>
                                <w:sz w:val="20"/>
                                <w:szCs w:val="20"/>
                              </w:rPr>
                            </w:pPr>
                            <w:r w:rsidRPr="00A65E22">
                              <w:rPr>
                                <w:rFonts w:ascii="Gill Sans MT" w:hAnsi="Gill Sans MT"/>
                                <w:b/>
                                <w:color w:val="5F497A" w:themeColor="accent4" w:themeShade="BF"/>
                                <w:sz w:val="20"/>
                                <w:szCs w:val="20"/>
                              </w:rPr>
                              <w:t>Governor Cuomo Launches New Campaign to Stop Sales and use of Synthetic Marijuana</w:t>
                            </w:r>
                          </w:p>
                          <w:p w:rsidR="00A65E22" w:rsidRDefault="00A65E22" w:rsidP="007400AB">
                            <w:pPr>
                              <w:rPr>
                                <w:rFonts w:ascii="Gill Sans MT" w:hAnsi="Gill Sans MT"/>
                                <w:b/>
                                <w:color w:val="5F497A" w:themeColor="accent4" w:themeShade="BF"/>
                              </w:rPr>
                            </w:pPr>
                          </w:p>
                          <w:p w:rsidR="0099644A" w:rsidRPr="0099644A" w:rsidRDefault="0099644A" w:rsidP="007400AB">
                            <w:pPr>
                              <w:rPr>
                                <w:rFonts w:ascii="Gill Sans MT" w:hAnsi="Gill Sans MT"/>
                                <w:color w:val="5F497A" w:themeColor="accent4" w:themeShade="BF"/>
                                <w:sz w:val="16"/>
                                <w:szCs w:val="16"/>
                                <w:u w:val="single"/>
                              </w:rPr>
                            </w:pPr>
                            <w:r w:rsidRPr="0099644A">
                              <w:rPr>
                                <w:rFonts w:ascii="Gill Sans MT" w:hAnsi="Gill Sans MT"/>
                                <w:color w:val="5F497A" w:themeColor="accent4" w:themeShade="BF"/>
                                <w:sz w:val="16"/>
                                <w:szCs w:val="16"/>
                                <w:u w:val="single"/>
                              </w:rPr>
                              <w:t>October 3, 2016</w:t>
                            </w:r>
                          </w:p>
                          <w:p w:rsidR="0099644A" w:rsidRDefault="0099644A" w:rsidP="007400AB">
                            <w:pPr>
                              <w:rPr>
                                <w:rFonts w:ascii="Gill Sans MT" w:hAnsi="Gill Sans MT"/>
                                <w:b/>
                                <w:color w:val="5F497A" w:themeColor="accent4" w:themeShade="BF"/>
                              </w:rPr>
                            </w:pPr>
                          </w:p>
                          <w:p w:rsidR="005170F8" w:rsidRDefault="0099644A" w:rsidP="00F17FFC">
                            <w:pPr>
                              <w:rPr>
                                <w:rFonts w:ascii="Gill Sans MT" w:hAnsi="Gill Sans MT"/>
                                <w:color w:val="5F497A" w:themeColor="accent4" w:themeShade="BF"/>
                                <w:sz w:val="16"/>
                                <w:szCs w:val="16"/>
                              </w:rPr>
                            </w:pPr>
                            <w:r w:rsidRPr="0099644A">
                              <w:rPr>
                                <w:rFonts w:ascii="Gill Sans MT" w:hAnsi="Gill Sans MT"/>
                                <w:color w:val="5F497A" w:themeColor="accent4" w:themeShade="BF"/>
                                <w:sz w:val="16"/>
                                <w:szCs w:val="16"/>
                              </w:rPr>
                              <w:t xml:space="preserve">Governor Andrew M. Cuomo today announced a new public awareness campaign encouraging New Yorkers to report the illegal sales of synthetic drugs, commonly referred to as synthetic marijuana. The campaign consists of ads that warn New Yorkers about the dangers associated with use of these man-made drugs and inform those who suffer from addiction that help </w:t>
                            </w:r>
                            <w:proofErr w:type="gramStart"/>
                            <w:r w:rsidRPr="0099644A">
                              <w:rPr>
                                <w:rFonts w:ascii="Gill Sans MT" w:hAnsi="Gill Sans MT"/>
                                <w:color w:val="5F497A" w:themeColor="accent4" w:themeShade="BF"/>
                                <w:sz w:val="16"/>
                                <w:szCs w:val="16"/>
                              </w:rPr>
                              <w:t>is</w:t>
                            </w:r>
                            <w:proofErr w:type="gramEnd"/>
                            <w:r w:rsidRPr="0099644A">
                              <w:rPr>
                                <w:rFonts w:ascii="Gill Sans MT" w:hAnsi="Gill Sans MT"/>
                                <w:color w:val="5F497A" w:themeColor="accent4" w:themeShade="BF"/>
                                <w:sz w:val="16"/>
                                <w:szCs w:val="16"/>
                              </w:rPr>
                              <w:t xml:space="preserve"> available.</w:t>
                            </w:r>
                            <w:r w:rsidRPr="0099644A">
                              <w:rPr>
                                <w:rFonts w:ascii="Gill Sans MT" w:hAnsi="Gill Sans MT"/>
                                <w:color w:val="5F497A" w:themeColor="accent4" w:themeShade="BF"/>
                                <w:sz w:val="16"/>
                                <w:szCs w:val="16"/>
                              </w:rPr>
                              <w:br/>
                            </w:r>
                            <w:r w:rsidRPr="0099644A">
                              <w:rPr>
                                <w:rFonts w:ascii="Gill Sans MT" w:hAnsi="Gill Sans MT"/>
                                <w:color w:val="5F497A" w:themeColor="accent4" w:themeShade="BF"/>
                                <w:sz w:val="16"/>
                                <w:szCs w:val="16"/>
                              </w:rPr>
                              <w:br/>
                              <w:t>"By any name, these synthetic drugs are a danger to public health and a threat to the safety of all New Yorkers," </w:t>
                            </w:r>
                            <w:r w:rsidRPr="0099644A">
                              <w:rPr>
                                <w:rFonts w:ascii="Gill Sans MT" w:hAnsi="Gill Sans MT"/>
                                <w:b/>
                                <w:bCs/>
                                <w:color w:val="5F497A" w:themeColor="accent4" w:themeShade="BF"/>
                                <w:sz w:val="16"/>
                                <w:szCs w:val="16"/>
                              </w:rPr>
                              <w:t>Governor Cuomo said.</w:t>
                            </w:r>
                            <w:r w:rsidRPr="0099644A">
                              <w:rPr>
                                <w:rFonts w:ascii="Gill Sans MT" w:hAnsi="Gill Sans MT"/>
                                <w:color w:val="5F497A" w:themeColor="accent4" w:themeShade="BF"/>
                                <w:sz w:val="16"/>
                                <w:szCs w:val="16"/>
                              </w:rPr>
                              <w:t> "This administration is fully committed to ending both the sale and use of this dangerous substance and this campaign will continue our efforts to educate the public and stop the sale of these harmful substances once in for all."</w:t>
                            </w:r>
                            <w:r w:rsidRPr="0099644A">
                              <w:rPr>
                                <w:rFonts w:ascii="Gill Sans MT" w:hAnsi="Gill Sans MT"/>
                                <w:color w:val="5F497A" w:themeColor="accent4" w:themeShade="BF"/>
                                <w:sz w:val="16"/>
                                <w:szCs w:val="16"/>
                              </w:rPr>
                              <w:br/>
                            </w:r>
                            <w:r w:rsidRPr="0099644A">
                              <w:rPr>
                                <w:rFonts w:ascii="Gill Sans MT" w:hAnsi="Gill Sans MT"/>
                                <w:color w:val="5F497A" w:themeColor="accent4" w:themeShade="BF"/>
                                <w:sz w:val="16"/>
                                <w:szCs w:val="16"/>
                              </w:rPr>
                              <w:br/>
                              <w:t xml:space="preserve">Each ad contains the phrase, "Synthetic Marijuana is dangerous and illegal!" and includes a phone number to call to report illegal sales, the State's </w:t>
                            </w:r>
                            <w:proofErr w:type="spellStart"/>
                            <w:r w:rsidRPr="0099644A">
                              <w:rPr>
                                <w:rFonts w:ascii="Gill Sans MT" w:hAnsi="Gill Sans MT"/>
                                <w:color w:val="5F497A" w:themeColor="accent4" w:themeShade="BF"/>
                                <w:sz w:val="16"/>
                                <w:szCs w:val="16"/>
                              </w:rPr>
                              <w:t>HOPEline</w:t>
                            </w:r>
                            <w:proofErr w:type="spellEnd"/>
                            <w:r w:rsidRPr="0099644A">
                              <w:rPr>
                                <w:rFonts w:ascii="Gill Sans MT" w:hAnsi="Gill Sans MT"/>
                                <w:color w:val="5F497A" w:themeColor="accent4" w:themeShade="BF"/>
                                <w:sz w:val="16"/>
                                <w:szCs w:val="16"/>
                              </w:rPr>
                              <w:t xml:space="preserve"> number, and the New York State Office of Alcoholism and Substance Abuse </w:t>
                            </w:r>
                            <w:hyperlink r:id="rId15" w:history="1">
                              <w:r w:rsidRPr="0099644A">
                                <w:rPr>
                                  <w:rStyle w:val="Hyperlink"/>
                                  <w:rFonts w:ascii="Gill Sans MT" w:hAnsi="Gill Sans MT"/>
                                  <w:sz w:val="16"/>
                                  <w:szCs w:val="16"/>
                                </w:rPr>
                                <w:t>website</w:t>
                              </w:r>
                            </w:hyperlink>
                            <w:r w:rsidRPr="0099644A">
                              <w:rPr>
                                <w:rFonts w:ascii="Gill Sans MT" w:hAnsi="Gill Sans MT"/>
                                <w:color w:val="5F497A" w:themeColor="accent4" w:themeShade="BF"/>
                                <w:sz w:val="16"/>
                                <w:szCs w:val="16"/>
                              </w:rPr>
                              <w:t>.</w:t>
                            </w:r>
                            <w:r w:rsidRPr="0099644A">
                              <w:rPr>
                                <w:rFonts w:ascii="Gill Sans MT" w:hAnsi="Gill Sans MT"/>
                                <w:color w:val="5F497A" w:themeColor="accent4" w:themeShade="BF"/>
                                <w:sz w:val="16"/>
                                <w:szCs w:val="16"/>
                              </w:rPr>
                              <w:br/>
                            </w:r>
                            <w:r w:rsidRPr="0099644A">
                              <w:rPr>
                                <w:rFonts w:ascii="Gill Sans MT" w:hAnsi="Gill Sans MT"/>
                                <w:color w:val="5F497A" w:themeColor="accent4" w:themeShade="BF"/>
                                <w:sz w:val="16"/>
                                <w:szCs w:val="16"/>
                              </w:rPr>
                              <w:br/>
                            </w:r>
                            <w:r w:rsidRPr="0099644A">
                              <w:rPr>
                                <w:rFonts w:ascii="Gill Sans MT" w:hAnsi="Gill Sans MT"/>
                                <w:b/>
                                <w:bCs/>
                                <w:color w:val="5F497A" w:themeColor="accent4" w:themeShade="BF"/>
                                <w:sz w:val="16"/>
                                <w:szCs w:val="16"/>
                              </w:rPr>
                              <w:t>New York State Office of Alcoholism and Substance Abuse Commissioner Arlene González-Sánchez said</w:t>
                            </w:r>
                            <w:r w:rsidRPr="0099644A">
                              <w:rPr>
                                <w:rFonts w:ascii="Gill Sans MT" w:hAnsi="Gill Sans MT"/>
                                <w:color w:val="5F497A" w:themeColor="accent4" w:themeShade="BF"/>
                                <w:sz w:val="16"/>
                                <w:szCs w:val="16"/>
                              </w:rPr>
                              <w:t xml:space="preserve">, "In order to protect our communities and help save lives, it’s vital to get the message out about the dangers of synthetics. I encourage New Yorkers to help us get these dangerous synthetics off our streets by reporting any illegal sales that you see in your community. I also encourage those who need help for addiction to contact the NYS </w:t>
                            </w:r>
                            <w:proofErr w:type="spellStart"/>
                            <w:r w:rsidRPr="0099644A">
                              <w:rPr>
                                <w:rFonts w:ascii="Gill Sans MT" w:hAnsi="Gill Sans MT"/>
                                <w:color w:val="5F497A" w:themeColor="accent4" w:themeShade="BF"/>
                                <w:sz w:val="16"/>
                                <w:szCs w:val="16"/>
                              </w:rPr>
                              <w:t>HOPEline</w:t>
                            </w:r>
                            <w:proofErr w:type="spellEnd"/>
                            <w:r w:rsidRPr="0099644A">
                              <w:rPr>
                                <w:rFonts w:ascii="Gill Sans MT" w:hAnsi="Gill Sans MT"/>
                                <w:color w:val="5F497A" w:themeColor="accent4" w:themeShade="BF"/>
                                <w:sz w:val="16"/>
                                <w:szCs w:val="16"/>
                              </w:rPr>
                              <w:t xml:space="preserve"> at 1-877-846-7369 or visit our NYS OASAS website at oasas.ny.gov."</w:t>
                            </w:r>
                            <w:r w:rsidRPr="0099644A">
                              <w:rPr>
                                <w:rFonts w:ascii="Gill Sans MT" w:hAnsi="Gill Sans MT"/>
                                <w:color w:val="5F497A" w:themeColor="accent4" w:themeShade="BF"/>
                                <w:sz w:val="16"/>
                                <w:szCs w:val="16"/>
                              </w:rPr>
                              <w:br/>
                            </w:r>
                            <w:r w:rsidRPr="0099644A">
                              <w:rPr>
                                <w:rFonts w:ascii="Gill Sans MT" w:hAnsi="Gill Sans MT"/>
                                <w:color w:val="5F497A" w:themeColor="accent4" w:themeShade="BF"/>
                                <w:sz w:val="16"/>
                                <w:szCs w:val="16"/>
                              </w:rPr>
                              <w:br/>
                            </w:r>
                            <w:proofErr w:type="gramStart"/>
                            <w:r w:rsidRPr="0099644A">
                              <w:rPr>
                                <w:rFonts w:ascii="Gill Sans MT" w:hAnsi="Gill Sans MT"/>
                                <w:color w:val="5F497A" w:themeColor="accent4" w:themeShade="BF"/>
                                <w:sz w:val="16"/>
                                <w:szCs w:val="16"/>
                              </w:rPr>
                              <w:t>As part of New York State's ongoing efforts to combat sale and use of synthetics, Governor Cuomo, directed the State Department of Health to issue regulations prohibiting the possession, manufacture, distribution and sale of synthetic drugs and chemicals in 2012.</w:t>
                            </w:r>
                            <w:proofErr w:type="gramEnd"/>
                            <w:r w:rsidRPr="0099644A">
                              <w:rPr>
                                <w:rFonts w:ascii="Gill Sans MT" w:hAnsi="Gill Sans MT"/>
                                <w:color w:val="5F497A" w:themeColor="accent4" w:themeShade="BF"/>
                                <w:sz w:val="16"/>
                                <w:szCs w:val="16"/>
                              </w:rPr>
                              <w:t xml:space="preserve"> The regulations allowed for owner of an establishment and/or an employee selling synthetic marijuana to be criminally charged with possession of an illicit substance, which is punishable with a fine up to $500, or 15 days in jail, or a civil penalty of up to $2,000 per violation.</w:t>
                            </w:r>
                            <w:r w:rsidRPr="0099644A">
                              <w:rPr>
                                <w:rFonts w:ascii="Gill Sans MT" w:hAnsi="Gill Sans MT"/>
                                <w:color w:val="5F497A" w:themeColor="accent4" w:themeShade="BF"/>
                                <w:sz w:val="16"/>
                                <w:szCs w:val="16"/>
                              </w:rPr>
                              <w:br/>
                            </w:r>
                            <w:r w:rsidRPr="0099644A">
                              <w:rPr>
                                <w:rFonts w:ascii="Gill Sans MT" w:hAnsi="Gill Sans MT"/>
                                <w:color w:val="5F497A" w:themeColor="accent4" w:themeShade="BF"/>
                                <w:sz w:val="16"/>
                                <w:szCs w:val="16"/>
                              </w:rPr>
                              <w:br/>
                              <w:t xml:space="preserve">In October 2015, the Governor launched two public service announcements in an effort to warn New Yorkers about the dangers of synthetic drugs and prescription opioid </w:t>
                            </w:r>
                            <w:proofErr w:type="spellStart"/>
                            <w:r w:rsidRPr="0099644A">
                              <w:rPr>
                                <w:rFonts w:ascii="Gill Sans MT" w:hAnsi="Gill Sans MT"/>
                                <w:color w:val="5F497A" w:themeColor="accent4" w:themeShade="BF"/>
                                <w:sz w:val="16"/>
                                <w:szCs w:val="16"/>
                              </w:rPr>
                              <w:t>abuse.</w:t>
                            </w:r>
                            <w:hyperlink r:id="rId16" w:history="1">
                              <w:r w:rsidRPr="0099644A">
                                <w:rPr>
                                  <w:rStyle w:val="Hyperlink"/>
                                  <w:rFonts w:ascii="Gill Sans MT" w:hAnsi="Gill Sans MT"/>
                                  <w:sz w:val="16"/>
                                  <w:szCs w:val="16"/>
                                </w:rPr>
                                <w:t>The</w:t>
                              </w:r>
                              <w:proofErr w:type="spellEnd"/>
                              <w:r w:rsidRPr="0099644A">
                                <w:rPr>
                                  <w:rStyle w:val="Hyperlink"/>
                                  <w:rFonts w:ascii="Gill Sans MT" w:hAnsi="Gill Sans MT"/>
                                  <w:sz w:val="16"/>
                                  <w:szCs w:val="16"/>
                                </w:rPr>
                                <w:t xml:space="preserve"> PSAs</w:t>
                              </w:r>
                            </w:hyperlink>
                            <w:r w:rsidRPr="0099644A">
                              <w:rPr>
                                <w:rFonts w:ascii="Gill Sans MT" w:hAnsi="Gill Sans MT"/>
                                <w:color w:val="5F497A" w:themeColor="accent4" w:themeShade="BF"/>
                                <w:sz w:val="16"/>
                                <w:szCs w:val="16"/>
                              </w:rPr>
                              <w:t> aired on television stations and music streaming services across the state.</w:t>
                            </w:r>
                            <w:r w:rsidRPr="0099644A">
                              <w:rPr>
                                <w:rFonts w:ascii="Gill Sans MT" w:hAnsi="Gill Sans MT"/>
                                <w:color w:val="5F497A" w:themeColor="accent4" w:themeShade="BF"/>
                                <w:sz w:val="16"/>
                                <w:szCs w:val="16"/>
                              </w:rPr>
                              <w:br/>
                            </w:r>
                            <w:r w:rsidRPr="0099644A">
                              <w:rPr>
                                <w:rFonts w:ascii="Gill Sans MT" w:hAnsi="Gill Sans MT"/>
                                <w:color w:val="5F497A" w:themeColor="accent4" w:themeShade="BF"/>
                                <w:sz w:val="16"/>
                                <w:szCs w:val="16"/>
                              </w:rPr>
                              <w:br/>
                              <w:t>In July 2016, after reports of increased emergency department visits due to these drugs, Governor Cuomo and the New York State Police took action to close establishments in Syracuse and Binghamton that were selling these illegal substances and also seized the substances from establishments in Rochester charging the store owners with unlawful possession of a synthetic drug and violating the Department of Health regulation banning the possession of these substances. The Governor also asked the Department of Health to add two additional classes of compounds to the banned substances list, in July 2015, which now covers hundreds of different hazardous chemicals.</w:t>
                            </w:r>
                            <w:r w:rsidRPr="0099644A">
                              <w:rPr>
                                <w:rFonts w:ascii="Gill Sans MT" w:hAnsi="Gill Sans MT"/>
                                <w:color w:val="5F497A" w:themeColor="accent4" w:themeShade="BF"/>
                                <w:sz w:val="16"/>
                                <w:szCs w:val="16"/>
                              </w:rPr>
                              <w:br/>
                            </w:r>
                            <w:r w:rsidRPr="0099644A">
                              <w:rPr>
                                <w:rFonts w:ascii="Gill Sans MT" w:hAnsi="Gill Sans MT"/>
                                <w:color w:val="5F497A" w:themeColor="accent4" w:themeShade="BF"/>
                                <w:sz w:val="16"/>
                                <w:szCs w:val="16"/>
                              </w:rPr>
                              <w:br/>
                            </w:r>
                            <w:r w:rsidRPr="0099644A">
                              <w:rPr>
                                <w:rFonts w:ascii="Gill Sans MT" w:hAnsi="Gill Sans MT"/>
                                <w:b/>
                                <w:bCs/>
                                <w:color w:val="5F497A" w:themeColor="accent4" w:themeShade="BF"/>
                                <w:sz w:val="16"/>
                                <w:szCs w:val="16"/>
                              </w:rPr>
                              <w:t xml:space="preserve">New York State Department of Health Commissioner, Dr. Howard </w:t>
                            </w:r>
                            <w:proofErr w:type="spellStart"/>
                            <w:r w:rsidRPr="0099644A">
                              <w:rPr>
                                <w:rFonts w:ascii="Gill Sans MT" w:hAnsi="Gill Sans MT"/>
                                <w:b/>
                                <w:bCs/>
                                <w:color w:val="5F497A" w:themeColor="accent4" w:themeShade="BF"/>
                                <w:sz w:val="16"/>
                                <w:szCs w:val="16"/>
                              </w:rPr>
                              <w:t>Zucker</w:t>
                            </w:r>
                            <w:proofErr w:type="spellEnd"/>
                            <w:r w:rsidRPr="0099644A">
                              <w:rPr>
                                <w:rFonts w:ascii="Gill Sans MT" w:hAnsi="Gill Sans MT"/>
                                <w:b/>
                                <w:bCs/>
                                <w:color w:val="5F497A" w:themeColor="accent4" w:themeShade="BF"/>
                                <w:sz w:val="16"/>
                                <w:szCs w:val="16"/>
                              </w:rPr>
                              <w:t xml:space="preserve"> said,</w:t>
                            </w:r>
                            <w:r w:rsidRPr="0099644A">
                              <w:rPr>
                                <w:rFonts w:ascii="Gill Sans MT" w:hAnsi="Gill Sans MT"/>
                                <w:color w:val="5F497A" w:themeColor="accent4" w:themeShade="BF"/>
                                <w:sz w:val="16"/>
                                <w:szCs w:val="16"/>
                              </w:rPr>
                              <w:t> "Synthetic marijuana poses a grave threat to public health and safety and this new awareness campaign will help educate New Yorkers on the dangers of these drugs. Together with our new, tougher regulations and coordinated statewide enforcement actions, these educational materials are an important resource in Governor Cuomo's plan to fight the threat of synthetic marijuana."</w:t>
                            </w:r>
                          </w:p>
                          <w:p w:rsidR="005170F8" w:rsidRDefault="005170F8" w:rsidP="00F17FFC">
                            <w:pPr>
                              <w:rPr>
                                <w:rFonts w:ascii="Gill Sans MT" w:hAnsi="Gill Sans MT"/>
                                <w:color w:val="5F497A" w:themeColor="accent4" w:themeShade="BF"/>
                                <w:sz w:val="16"/>
                                <w:szCs w:val="16"/>
                              </w:rPr>
                            </w:pPr>
                          </w:p>
                          <w:p w:rsidR="00F17FFC" w:rsidRPr="00F17FFC" w:rsidRDefault="005170F8" w:rsidP="00F17FFC">
                            <w:pPr>
                              <w:rPr>
                                <w:rFonts w:ascii="Gill Sans MT" w:hAnsi="Gill Sans MT"/>
                                <w:color w:val="5F497A" w:themeColor="accent4" w:themeShade="BF"/>
                                <w:sz w:val="16"/>
                                <w:szCs w:val="16"/>
                              </w:rPr>
                            </w:pPr>
                            <w:r w:rsidRPr="005170F8">
                              <w:rPr>
                                <w:rFonts w:ascii="Gill Sans MT" w:hAnsi="Gill Sans MT"/>
                                <w:b/>
                                <w:bCs/>
                                <w:color w:val="5F497A" w:themeColor="accent4" w:themeShade="BF"/>
                                <w:sz w:val="16"/>
                                <w:szCs w:val="16"/>
                              </w:rPr>
                              <w:t>New York State Police Superintendent George P. Beach II said,</w:t>
                            </w:r>
                            <w:r w:rsidRPr="005170F8">
                              <w:rPr>
                                <w:rFonts w:ascii="Gill Sans MT" w:hAnsi="Gill Sans MT"/>
                                <w:b/>
                                <w:color w:val="5F497A" w:themeColor="accent4" w:themeShade="BF"/>
                                <w:sz w:val="16"/>
                                <w:szCs w:val="16"/>
                              </w:rPr>
                              <w:t> </w:t>
                            </w:r>
                            <w:r w:rsidRPr="005170F8">
                              <w:rPr>
                                <w:rFonts w:ascii="Gill Sans MT" w:hAnsi="Gill Sans MT"/>
                                <w:color w:val="5F497A" w:themeColor="accent4" w:themeShade="BF"/>
                                <w:sz w:val="16"/>
                                <w:szCs w:val="16"/>
                              </w:rPr>
                              <w:t>"While State Police have strengthened enforcement against the distribution of synthetic cannabinoids, public education is also critically important in helping communities understand the dangers these drugs pose. This campaign is part of a broader partnership involving a number of state agencies to crack down on the spread of synthetic drugs and keep New Yorkers safe."</w:t>
                            </w:r>
                            <w:r w:rsidRPr="005170F8">
                              <w:rPr>
                                <w:rFonts w:ascii="Gill Sans MT" w:hAnsi="Gill Sans MT"/>
                                <w:color w:val="5F497A" w:themeColor="accent4" w:themeShade="BF"/>
                                <w:sz w:val="16"/>
                                <w:szCs w:val="16"/>
                              </w:rPr>
                              <w:br/>
                            </w:r>
                            <w:r w:rsidRPr="005170F8">
                              <w:rPr>
                                <w:rFonts w:ascii="Gill Sans MT" w:hAnsi="Gill Sans MT"/>
                                <w:color w:val="5F497A" w:themeColor="accent4" w:themeShade="BF"/>
                                <w:sz w:val="16"/>
                                <w:szCs w:val="16"/>
                              </w:rPr>
                              <w:br/>
                            </w:r>
                            <w:r w:rsidR="0099644A" w:rsidRPr="0099644A">
                              <w:rPr>
                                <w:rFonts w:ascii="Gill Sans MT" w:hAnsi="Gill Sans MT"/>
                                <w:color w:val="5F497A" w:themeColor="accent4" w:themeShade="BF"/>
                                <w:sz w:val="16"/>
                                <w:szCs w:val="16"/>
                              </w:rPr>
                              <w:br/>
                            </w:r>
                          </w:p>
                          <w:p w:rsidR="00F17FFC" w:rsidRPr="00F17FFC" w:rsidRDefault="00F17FFC" w:rsidP="00F17FFC">
                            <w:pPr>
                              <w:rPr>
                                <w:rFonts w:ascii="Gill Sans MT" w:hAnsi="Gill Sans MT"/>
                                <w:color w:val="5F497A" w:themeColor="accent4" w:themeShade="BF"/>
                                <w:sz w:val="18"/>
                                <w:szCs w:val="18"/>
                              </w:rPr>
                            </w:pPr>
                          </w:p>
                          <w:p w:rsidR="00F17FFC" w:rsidRDefault="00F17FFC" w:rsidP="007400AB">
                            <w:pPr>
                              <w:rPr>
                                <w:rFonts w:ascii="Gill Sans MT" w:hAnsi="Gill Sans MT"/>
                                <w:b/>
                                <w:color w:val="5F497A" w:themeColor="accent4" w:themeShade="BF"/>
                              </w:rPr>
                            </w:pPr>
                          </w:p>
                          <w:p w:rsidR="00F17FFC" w:rsidRDefault="00F17FFC" w:rsidP="007400AB">
                            <w:pPr>
                              <w:rPr>
                                <w:rFonts w:ascii="Gill Sans MT" w:hAnsi="Gill Sans MT"/>
                                <w:b/>
                                <w:color w:val="5F497A" w:themeColor="accent4" w:themeShade="B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8" o:spid="_x0000_s1032" type="#_x0000_t202" style="position:absolute;margin-left:164.25pt;margin-top:8.05pt;width:312pt;height:647.25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4afQIAAAYFAAAOAAAAZHJzL2Uyb0RvYy54bWysVMlu2zAQvRfoPxC8N7JVJ3GMyIGbwEWB&#10;IAmQFDnTFGULoDgsSVtyv76PlOwszamoDzRn4Sxv3ujyqms02ynnazIFH5+MOFNGUlmbdcF/Pi2/&#10;TDnzQZhSaDKq4Hvl+dX886fL1s5UThvSpXIMQYyftbbgmxDsLMu83KhG+BOyysBYkWtEgOjWWelE&#10;i+iNzvLR6CxryZXWkVTeQ3vTG/k8xa8qJcN9VXkVmC44agvpdOlcxTObX4rZ2gm7qeVQhviHKhpR&#10;GyQ9hroRQbCtq/8K1dTSkacqnEhqMqqqWqrUA7oZj95187gRVqVeAI63R5j8/wsr73YPjtUlZodJ&#10;GdFgRk+qC+wbdQwq4NNaP4Pbo4Vj6KCH70HvoYxtd5Vr4j8aYrAD6f0R3RhNQvn14iyfjGCSsE1z&#10;TO/8NMbJXp5b58N3RQ2Ll4I7jC+hKna3PvSuB5eYzZOuy2WtdRL2/lo7thOYNAhSUsuZFj5AWfBl&#10;+g3Z3jzThrUFz0/7ygQoWGkRUGRjAYo3a86EXoPbMrhUy5vX3q1Xx6zT0dlkkX+UJBZ9I/ymry5F&#10;GNy0ibWrxNShx4h3j2u8hW7VpfmcxxdRs6Jyj1E46snsrVzWiH+LXh+EA3sBMTYy3OOoNKE7Gm6c&#10;bcj9/kgf/UEqWDlrsQ3o/NdWOAUIfxjQ7WI8mcT1ScLk9DyH4F5bVq8tZttcE8Ywxu5bma7RP+jD&#10;tXLUPGNxFzErTMJI5C44cO+v16HfUSy+VItFcsLCWBFuzaOVMXTELeL61D0LZwfGBJDtjg57I2bv&#10;iNP7xpeGFttAVZ1Y9YIq2BgFLFvi5fBhiNv8Wk5eL5+v+R8AAAD//wMAUEsDBBQABgAIAAAAIQD5&#10;1UiK3wAAAAsBAAAPAAAAZHJzL2Rvd25yZXYueG1sTI/BboMwEETvlfoP1lbqrTGQBlGKidpKUS+5&#10;lOQDDN4AAq8JdkL6992e2uPOPM3OFNubHcUVZ987UhCvIhBIjTM9tQqOh91TBsIHTUaPjlDBN3rY&#10;lvd3hc6NW+gLr1VoBYeQz7WCLoQpl9I3HVrtV25CYu/kZqsDn3MrzawXDrejTKIolVb3xB86PeFH&#10;h81QXayCPnk+v9f7rB1w97kc99X5ZIZUqceH29sriIC38AfDb32uDiV3qt2FjBejgnWSbRhlI41B&#10;MPCySVioWVjHUQqyLOT/DeUPAAAA//8DAFBLAQItABQABgAIAAAAIQC2gziS/gAAAOEBAAATAAAA&#10;AAAAAAAAAAAAAAAAAABbQ29udGVudF9UeXBlc10ueG1sUEsBAi0AFAAGAAgAAAAhADj9If/WAAAA&#10;lAEAAAsAAAAAAAAAAAAAAAAALwEAAF9yZWxzLy5yZWxzUEsBAi0AFAAGAAgAAAAhAMiv/hp9AgAA&#10;BgUAAA4AAAAAAAAAAAAAAAAALgIAAGRycy9lMm9Eb2MueG1sUEsBAi0AFAAGAAgAAAAhAPnVSIrf&#10;AAAACwEAAA8AAAAAAAAAAAAAAAAA1wQAAGRycy9kb3ducmV2LnhtbFBLBQYAAAAABAAEAPMAAADj&#10;BQAAAAA=&#10;" fillcolor="window" strokecolor="#8064a2" strokeweight="2pt">
                <v:textbox>
                  <w:txbxContent>
                    <w:p w:rsidR="007400AB" w:rsidRDefault="007400AB" w:rsidP="007400AB">
                      <w:pPr>
                        <w:rPr>
                          <w:rFonts w:ascii="Gill Sans MT" w:hAnsi="Gill Sans MT"/>
                          <w:b/>
                          <w:color w:val="5F497A" w:themeColor="accent4" w:themeShade="BF"/>
                        </w:rPr>
                      </w:pPr>
                      <w:r w:rsidRPr="00F72F3D">
                        <w:rPr>
                          <w:rFonts w:ascii="Gill Sans MT" w:hAnsi="Gill Sans MT"/>
                          <w:b/>
                          <w:color w:val="5F497A" w:themeColor="accent4" w:themeShade="BF"/>
                        </w:rPr>
                        <w:t>Article:</w:t>
                      </w:r>
                    </w:p>
                    <w:p w:rsidR="0099644A" w:rsidRDefault="0099644A" w:rsidP="007400AB">
                      <w:pPr>
                        <w:rPr>
                          <w:rFonts w:ascii="Gill Sans MT" w:hAnsi="Gill Sans MT"/>
                          <w:b/>
                          <w:color w:val="5F497A" w:themeColor="accent4" w:themeShade="BF"/>
                        </w:rPr>
                      </w:pPr>
                    </w:p>
                    <w:p w:rsidR="0099644A" w:rsidRPr="00A65E22" w:rsidRDefault="0099644A" w:rsidP="007400AB">
                      <w:pPr>
                        <w:rPr>
                          <w:rFonts w:ascii="Gill Sans MT" w:hAnsi="Gill Sans MT"/>
                          <w:b/>
                          <w:color w:val="5F497A" w:themeColor="accent4" w:themeShade="BF"/>
                          <w:sz w:val="20"/>
                          <w:szCs w:val="20"/>
                        </w:rPr>
                      </w:pPr>
                      <w:r w:rsidRPr="00A65E22">
                        <w:rPr>
                          <w:rFonts w:ascii="Gill Sans MT" w:hAnsi="Gill Sans MT"/>
                          <w:b/>
                          <w:color w:val="5F497A" w:themeColor="accent4" w:themeShade="BF"/>
                          <w:sz w:val="20"/>
                          <w:szCs w:val="20"/>
                        </w:rPr>
                        <w:t>Governor Cuomo Launches New Campaign to Stop Sales and use of Synthetic Marijuana</w:t>
                      </w:r>
                    </w:p>
                    <w:p w:rsidR="00A65E22" w:rsidRDefault="00A65E22" w:rsidP="007400AB">
                      <w:pPr>
                        <w:rPr>
                          <w:rFonts w:ascii="Gill Sans MT" w:hAnsi="Gill Sans MT"/>
                          <w:b/>
                          <w:color w:val="5F497A" w:themeColor="accent4" w:themeShade="BF"/>
                        </w:rPr>
                      </w:pPr>
                    </w:p>
                    <w:p w:rsidR="0099644A" w:rsidRPr="0099644A" w:rsidRDefault="0099644A" w:rsidP="007400AB">
                      <w:pPr>
                        <w:rPr>
                          <w:rFonts w:ascii="Gill Sans MT" w:hAnsi="Gill Sans MT"/>
                          <w:color w:val="5F497A" w:themeColor="accent4" w:themeShade="BF"/>
                          <w:sz w:val="16"/>
                          <w:szCs w:val="16"/>
                          <w:u w:val="single"/>
                        </w:rPr>
                      </w:pPr>
                      <w:r w:rsidRPr="0099644A">
                        <w:rPr>
                          <w:rFonts w:ascii="Gill Sans MT" w:hAnsi="Gill Sans MT"/>
                          <w:color w:val="5F497A" w:themeColor="accent4" w:themeShade="BF"/>
                          <w:sz w:val="16"/>
                          <w:szCs w:val="16"/>
                          <w:u w:val="single"/>
                        </w:rPr>
                        <w:t>October 3, 2016</w:t>
                      </w:r>
                    </w:p>
                    <w:p w:rsidR="0099644A" w:rsidRDefault="0099644A" w:rsidP="007400AB">
                      <w:pPr>
                        <w:rPr>
                          <w:rFonts w:ascii="Gill Sans MT" w:hAnsi="Gill Sans MT"/>
                          <w:b/>
                          <w:color w:val="5F497A" w:themeColor="accent4" w:themeShade="BF"/>
                        </w:rPr>
                      </w:pPr>
                    </w:p>
                    <w:p w:rsidR="005170F8" w:rsidRDefault="0099644A" w:rsidP="00F17FFC">
                      <w:pPr>
                        <w:rPr>
                          <w:rFonts w:ascii="Gill Sans MT" w:hAnsi="Gill Sans MT"/>
                          <w:color w:val="5F497A" w:themeColor="accent4" w:themeShade="BF"/>
                          <w:sz w:val="16"/>
                          <w:szCs w:val="16"/>
                        </w:rPr>
                      </w:pPr>
                      <w:r w:rsidRPr="0099644A">
                        <w:rPr>
                          <w:rFonts w:ascii="Gill Sans MT" w:hAnsi="Gill Sans MT"/>
                          <w:color w:val="5F497A" w:themeColor="accent4" w:themeShade="BF"/>
                          <w:sz w:val="16"/>
                          <w:szCs w:val="16"/>
                        </w:rPr>
                        <w:t xml:space="preserve">Governor Andrew M. Cuomo today announced a new public awareness campaign encouraging New Yorkers to report the illegal sales of synthetic drugs, commonly referred to as synthetic marijuana. The campaign consists of ads that warn New Yorkers about the dangers associated with use of these man-made drugs and inform those who suffer from addiction that help </w:t>
                      </w:r>
                      <w:proofErr w:type="gramStart"/>
                      <w:r w:rsidRPr="0099644A">
                        <w:rPr>
                          <w:rFonts w:ascii="Gill Sans MT" w:hAnsi="Gill Sans MT"/>
                          <w:color w:val="5F497A" w:themeColor="accent4" w:themeShade="BF"/>
                          <w:sz w:val="16"/>
                          <w:szCs w:val="16"/>
                        </w:rPr>
                        <w:t>is</w:t>
                      </w:r>
                      <w:proofErr w:type="gramEnd"/>
                      <w:r w:rsidRPr="0099644A">
                        <w:rPr>
                          <w:rFonts w:ascii="Gill Sans MT" w:hAnsi="Gill Sans MT"/>
                          <w:color w:val="5F497A" w:themeColor="accent4" w:themeShade="BF"/>
                          <w:sz w:val="16"/>
                          <w:szCs w:val="16"/>
                        </w:rPr>
                        <w:t xml:space="preserve"> available.</w:t>
                      </w:r>
                      <w:r w:rsidRPr="0099644A">
                        <w:rPr>
                          <w:rFonts w:ascii="Gill Sans MT" w:hAnsi="Gill Sans MT"/>
                          <w:color w:val="5F497A" w:themeColor="accent4" w:themeShade="BF"/>
                          <w:sz w:val="16"/>
                          <w:szCs w:val="16"/>
                        </w:rPr>
                        <w:br/>
                      </w:r>
                      <w:r w:rsidRPr="0099644A">
                        <w:rPr>
                          <w:rFonts w:ascii="Gill Sans MT" w:hAnsi="Gill Sans MT"/>
                          <w:color w:val="5F497A" w:themeColor="accent4" w:themeShade="BF"/>
                          <w:sz w:val="16"/>
                          <w:szCs w:val="16"/>
                        </w:rPr>
                        <w:br/>
                        <w:t>"By any name, these synthetic drugs are a danger to public health and a threat to the safety of all New Yorkers," </w:t>
                      </w:r>
                      <w:r w:rsidRPr="0099644A">
                        <w:rPr>
                          <w:rFonts w:ascii="Gill Sans MT" w:hAnsi="Gill Sans MT"/>
                          <w:b/>
                          <w:bCs/>
                          <w:color w:val="5F497A" w:themeColor="accent4" w:themeShade="BF"/>
                          <w:sz w:val="16"/>
                          <w:szCs w:val="16"/>
                        </w:rPr>
                        <w:t>Governor Cuomo said.</w:t>
                      </w:r>
                      <w:r w:rsidRPr="0099644A">
                        <w:rPr>
                          <w:rFonts w:ascii="Gill Sans MT" w:hAnsi="Gill Sans MT"/>
                          <w:color w:val="5F497A" w:themeColor="accent4" w:themeShade="BF"/>
                          <w:sz w:val="16"/>
                          <w:szCs w:val="16"/>
                        </w:rPr>
                        <w:t> "This administration is fully committed to ending both the sale and use of this dangerous substance and this campaign will continue our efforts to educate the public and stop the sale of these harmful substances once in for all."</w:t>
                      </w:r>
                      <w:r w:rsidRPr="0099644A">
                        <w:rPr>
                          <w:rFonts w:ascii="Gill Sans MT" w:hAnsi="Gill Sans MT"/>
                          <w:color w:val="5F497A" w:themeColor="accent4" w:themeShade="BF"/>
                          <w:sz w:val="16"/>
                          <w:szCs w:val="16"/>
                        </w:rPr>
                        <w:br/>
                      </w:r>
                      <w:r w:rsidRPr="0099644A">
                        <w:rPr>
                          <w:rFonts w:ascii="Gill Sans MT" w:hAnsi="Gill Sans MT"/>
                          <w:color w:val="5F497A" w:themeColor="accent4" w:themeShade="BF"/>
                          <w:sz w:val="16"/>
                          <w:szCs w:val="16"/>
                        </w:rPr>
                        <w:br/>
                        <w:t xml:space="preserve">Each ad contains the phrase, "Synthetic Marijuana is dangerous and illegal!" and includes a phone number to call to report illegal sales, the State's </w:t>
                      </w:r>
                      <w:proofErr w:type="spellStart"/>
                      <w:r w:rsidRPr="0099644A">
                        <w:rPr>
                          <w:rFonts w:ascii="Gill Sans MT" w:hAnsi="Gill Sans MT"/>
                          <w:color w:val="5F497A" w:themeColor="accent4" w:themeShade="BF"/>
                          <w:sz w:val="16"/>
                          <w:szCs w:val="16"/>
                        </w:rPr>
                        <w:t>HOPEline</w:t>
                      </w:r>
                      <w:proofErr w:type="spellEnd"/>
                      <w:r w:rsidRPr="0099644A">
                        <w:rPr>
                          <w:rFonts w:ascii="Gill Sans MT" w:hAnsi="Gill Sans MT"/>
                          <w:color w:val="5F497A" w:themeColor="accent4" w:themeShade="BF"/>
                          <w:sz w:val="16"/>
                          <w:szCs w:val="16"/>
                        </w:rPr>
                        <w:t xml:space="preserve"> number, and the New York State Office of Alcoholism and Substance Abuse </w:t>
                      </w:r>
                      <w:hyperlink r:id="rId17" w:history="1">
                        <w:r w:rsidRPr="0099644A">
                          <w:rPr>
                            <w:rStyle w:val="Hyperlink"/>
                            <w:rFonts w:ascii="Gill Sans MT" w:hAnsi="Gill Sans MT"/>
                            <w:sz w:val="16"/>
                            <w:szCs w:val="16"/>
                          </w:rPr>
                          <w:t>website</w:t>
                        </w:r>
                      </w:hyperlink>
                      <w:r w:rsidRPr="0099644A">
                        <w:rPr>
                          <w:rFonts w:ascii="Gill Sans MT" w:hAnsi="Gill Sans MT"/>
                          <w:color w:val="5F497A" w:themeColor="accent4" w:themeShade="BF"/>
                          <w:sz w:val="16"/>
                          <w:szCs w:val="16"/>
                        </w:rPr>
                        <w:t>.</w:t>
                      </w:r>
                      <w:r w:rsidRPr="0099644A">
                        <w:rPr>
                          <w:rFonts w:ascii="Gill Sans MT" w:hAnsi="Gill Sans MT"/>
                          <w:color w:val="5F497A" w:themeColor="accent4" w:themeShade="BF"/>
                          <w:sz w:val="16"/>
                          <w:szCs w:val="16"/>
                        </w:rPr>
                        <w:br/>
                      </w:r>
                      <w:r w:rsidRPr="0099644A">
                        <w:rPr>
                          <w:rFonts w:ascii="Gill Sans MT" w:hAnsi="Gill Sans MT"/>
                          <w:color w:val="5F497A" w:themeColor="accent4" w:themeShade="BF"/>
                          <w:sz w:val="16"/>
                          <w:szCs w:val="16"/>
                        </w:rPr>
                        <w:br/>
                      </w:r>
                      <w:r w:rsidRPr="0099644A">
                        <w:rPr>
                          <w:rFonts w:ascii="Gill Sans MT" w:hAnsi="Gill Sans MT"/>
                          <w:b/>
                          <w:bCs/>
                          <w:color w:val="5F497A" w:themeColor="accent4" w:themeShade="BF"/>
                          <w:sz w:val="16"/>
                          <w:szCs w:val="16"/>
                        </w:rPr>
                        <w:t>New York State Office of Alcoholism and Substance Abuse Commissioner Arlene González-Sánchez said</w:t>
                      </w:r>
                      <w:r w:rsidRPr="0099644A">
                        <w:rPr>
                          <w:rFonts w:ascii="Gill Sans MT" w:hAnsi="Gill Sans MT"/>
                          <w:color w:val="5F497A" w:themeColor="accent4" w:themeShade="BF"/>
                          <w:sz w:val="16"/>
                          <w:szCs w:val="16"/>
                        </w:rPr>
                        <w:t xml:space="preserve">, "In order to protect our communities and help save lives, it’s vital to get the message out about the dangers of synthetics. I encourage New Yorkers to help us get these dangerous synthetics off our streets by reporting any illegal sales that you see in your community. I also encourage those who need help for addiction to contact the NYS </w:t>
                      </w:r>
                      <w:proofErr w:type="spellStart"/>
                      <w:r w:rsidRPr="0099644A">
                        <w:rPr>
                          <w:rFonts w:ascii="Gill Sans MT" w:hAnsi="Gill Sans MT"/>
                          <w:color w:val="5F497A" w:themeColor="accent4" w:themeShade="BF"/>
                          <w:sz w:val="16"/>
                          <w:szCs w:val="16"/>
                        </w:rPr>
                        <w:t>HOPEline</w:t>
                      </w:r>
                      <w:proofErr w:type="spellEnd"/>
                      <w:r w:rsidRPr="0099644A">
                        <w:rPr>
                          <w:rFonts w:ascii="Gill Sans MT" w:hAnsi="Gill Sans MT"/>
                          <w:color w:val="5F497A" w:themeColor="accent4" w:themeShade="BF"/>
                          <w:sz w:val="16"/>
                          <w:szCs w:val="16"/>
                        </w:rPr>
                        <w:t xml:space="preserve"> at 1-877-846-7369 or visit our NYS OASAS website at oasas.ny.gov."</w:t>
                      </w:r>
                      <w:r w:rsidRPr="0099644A">
                        <w:rPr>
                          <w:rFonts w:ascii="Gill Sans MT" w:hAnsi="Gill Sans MT"/>
                          <w:color w:val="5F497A" w:themeColor="accent4" w:themeShade="BF"/>
                          <w:sz w:val="16"/>
                          <w:szCs w:val="16"/>
                        </w:rPr>
                        <w:br/>
                      </w:r>
                      <w:r w:rsidRPr="0099644A">
                        <w:rPr>
                          <w:rFonts w:ascii="Gill Sans MT" w:hAnsi="Gill Sans MT"/>
                          <w:color w:val="5F497A" w:themeColor="accent4" w:themeShade="BF"/>
                          <w:sz w:val="16"/>
                          <w:szCs w:val="16"/>
                        </w:rPr>
                        <w:br/>
                      </w:r>
                      <w:proofErr w:type="gramStart"/>
                      <w:r w:rsidRPr="0099644A">
                        <w:rPr>
                          <w:rFonts w:ascii="Gill Sans MT" w:hAnsi="Gill Sans MT"/>
                          <w:color w:val="5F497A" w:themeColor="accent4" w:themeShade="BF"/>
                          <w:sz w:val="16"/>
                          <w:szCs w:val="16"/>
                        </w:rPr>
                        <w:t>As part of New York State's ongoing efforts to combat sale and use of synthetics, Governor Cuomo, directed the State Department of Health to issue regulations prohibiting the possession, manufacture, distribution and sale of synthetic drugs and chemicals in 2012.</w:t>
                      </w:r>
                      <w:proofErr w:type="gramEnd"/>
                      <w:r w:rsidRPr="0099644A">
                        <w:rPr>
                          <w:rFonts w:ascii="Gill Sans MT" w:hAnsi="Gill Sans MT"/>
                          <w:color w:val="5F497A" w:themeColor="accent4" w:themeShade="BF"/>
                          <w:sz w:val="16"/>
                          <w:szCs w:val="16"/>
                        </w:rPr>
                        <w:t xml:space="preserve"> The regulations allowed for owner of an establishment and/or an employee selling synthetic marijuana to be criminally charged with possession of an illicit substance, which is punishable with a fine up to $500, or 15 days in jail, or a civil penalty of up to $2,000 per violation.</w:t>
                      </w:r>
                      <w:r w:rsidRPr="0099644A">
                        <w:rPr>
                          <w:rFonts w:ascii="Gill Sans MT" w:hAnsi="Gill Sans MT"/>
                          <w:color w:val="5F497A" w:themeColor="accent4" w:themeShade="BF"/>
                          <w:sz w:val="16"/>
                          <w:szCs w:val="16"/>
                        </w:rPr>
                        <w:br/>
                      </w:r>
                      <w:r w:rsidRPr="0099644A">
                        <w:rPr>
                          <w:rFonts w:ascii="Gill Sans MT" w:hAnsi="Gill Sans MT"/>
                          <w:color w:val="5F497A" w:themeColor="accent4" w:themeShade="BF"/>
                          <w:sz w:val="16"/>
                          <w:szCs w:val="16"/>
                        </w:rPr>
                        <w:br/>
                        <w:t xml:space="preserve">In October 2015, the Governor launched two public service announcements in an effort to warn New Yorkers about the dangers of synthetic drugs and prescription opioid </w:t>
                      </w:r>
                      <w:proofErr w:type="spellStart"/>
                      <w:r w:rsidRPr="0099644A">
                        <w:rPr>
                          <w:rFonts w:ascii="Gill Sans MT" w:hAnsi="Gill Sans MT"/>
                          <w:color w:val="5F497A" w:themeColor="accent4" w:themeShade="BF"/>
                          <w:sz w:val="16"/>
                          <w:szCs w:val="16"/>
                        </w:rPr>
                        <w:t>abuse.</w:t>
                      </w:r>
                      <w:hyperlink r:id="rId18" w:history="1">
                        <w:r w:rsidRPr="0099644A">
                          <w:rPr>
                            <w:rStyle w:val="Hyperlink"/>
                            <w:rFonts w:ascii="Gill Sans MT" w:hAnsi="Gill Sans MT"/>
                            <w:sz w:val="16"/>
                            <w:szCs w:val="16"/>
                          </w:rPr>
                          <w:t>The</w:t>
                        </w:r>
                        <w:proofErr w:type="spellEnd"/>
                        <w:r w:rsidRPr="0099644A">
                          <w:rPr>
                            <w:rStyle w:val="Hyperlink"/>
                            <w:rFonts w:ascii="Gill Sans MT" w:hAnsi="Gill Sans MT"/>
                            <w:sz w:val="16"/>
                            <w:szCs w:val="16"/>
                          </w:rPr>
                          <w:t xml:space="preserve"> PSAs</w:t>
                        </w:r>
                      </w:hyperlink>
                      <w:r w:rsidRPr="0099644A">
                        <w:rPr>
                          <w:rFonts w:ascii="Gill Sans MT" w:hAnsi="Gill Sans MT"/>
                          <w:color w:val="5F497A" w:themeColor="accent4" w:themeShade="BF"/>
                          <w:sz w:val="16"/>
                          <w:szCs w:val="16"/>
                        </w:rPr>
                        <w:t> aired on television stations and music streaming services across the state.</w:t>
                      </w:r>
                      <w:r w:rsidRPr="0099644A">
                        <w:rPr>
                          <w:rFonts w:ascii="Gill Sans MT" w:hAnsi="Gill Sans MT"/>
                          <w:color w:val="5F497A" w:themeColor="accent4" w:themeShade="BF"/>
                          <w:sz w:val="16"/>
                          <w:szCs w:val="16"/>
                        </w:rPr>
                        <w:br/>
                      </w:r>
                      <w:r w:rsidRPr="0099644A">
                        <w:rPr>
                          <w:rFonts w:ascii="Gill Sans MT" w:hAnsi="Gill Sans MT"/>
                          <w:color w:val="5F497A" w:themeColor="accent4" w:themeShade="BF"/>
                          <w:sz w:val="16"/>
                          <w:szCs w:val="16"/>
                        </w:rPr>
                        <w:br/>
                        <w:t>In July 2016, after reports of increased emergency department visits due to these drugs, Governor Cuomo and the New York State Police took action to close establishments in Syracuse and Binghamton that were selling these illegal substances and also seized the substances from establishments in Rochester charging the store owners with unlawful possession of a synthetic drug and violating the Department of Health regulation banning the possession of these substances. The Governor also asked the Department of Health to add two additional classes of compounds to the banned substances list, in July 2015, which now covers hundreds of different hazardous chemicals.</w:t>
                      </w:r>
                      <w:r w:rsidRPr="0099644A">
                        <w:rPr>
                          <w:rFonts w:ascii="Gill Sans MT" w:hAnsi="Gill Sans MT"/>
                          <w:color w:val="5F497A" w:themeColor="accent4" w:themeShade="BF"/>
                          <w:sz w:val="16"/>
                          <w:szCs w:val="16"/>
                        </w:rPr>
                        <w:br/>
                      </w:r>
                      <w:r w:rsidRPr="0099644A">
                        <w:rPr>
                          <w:rFonts w:ascii="Gill Sans MT" w:hAnsi="Gill Sans MT"/>
                          <w:color w:val="5F497A" w:themeColor="accent4" w:themeShade="BF"/>
                          <w:sz w:val="16"/>
                          <w:szCs w:val="16"/>
                        </w:rPr>
                        <w:br/>
                      </w:r>
                      <w:r w:rsidRPr="0099644A">
                        <w:rPr>
                          <w:rFonts w:ascii="Gill Sans MT" w:hAnsi="Gill Sans MT"/>
                          <w:b/>
                          <w:bCs/>
                          <w:color w:val="5F497A" w:themeColor="accent4" w:themeShade="BF"/>
                          <w:sz w:val="16"/>
                          <w:szCs w:val="16"/>
                        </w:rPr>
                        <w:t xml:space="preserve">New York State Department of Health Commissioner, Dr. Howard </w:t>
                      </w:r>
                      <w:proofErr w:type="spellStart"/>
                      <w:r w:rsidRPr="0099644A">
                        <w:rPr>
                          <w:rFonts w:ascii="Gill Sans MT" w:hAnsi="Gill Sans MT"/>
                          <w:b/>
                          <w:bCs/>
                          <w:color w:val="5F497A" w:themeColor="accent4" w:themeShade="BF"/>
                          <w:sz w:val="16"/>
                          <w:szCs w:val="16"/>
                        </w:rPr>
                        <w:t>Zucker</w:t>
                      </w:r>
                      <w:proofErr w:type="spellEnd"/>
                      <w:r w:rsidRPr="0099644A">
                        <w:rPr>
                          <w:rFonts w:ascii="Gill Sans MT" w:hAnsi="Gill Sans MT"/>
                          <w:b/>
                          <w:bCs/>
                          <w:color w:val="5F497A" w:themeColor="accent4" w:themeShade="BF"/>
                          <w:sz w:val="16"/>
                          <w:szCs w:val="16"/>
                        </w:rPr>
                        <w:t xml:space="preserve"> said,</w:t>
                      </w:r>
                      <w:r w:rsidRPr="0099644A">
                        <w:rPr>
                          <w:rFonts w:ascii="Gill Sans MT" w:hAnsi="Gill Sans MT"/>
                          <w:color w:val="5F497A" w:themeColor="accent4" w:themeShade="BF"/>
                          <w:sz w:val="16"/>
                          <w:szCs w:val="16"/>
                        </w:rPr>
                        <w:t> "Synthetic marijuana poses a grave threat to public health and safety and this new awareness campaign will help educate New Yorkers on the dangers of these drugs. Together with our new, tougher regulations and coordinated statewide enforcement actions, these educational materials are an important resource in Governor Cuomo's plan to fight the threat of synthetic marijuana."</w:t>
                      </w:r>
                    </w:p>
                    <w:p w:rsidR="005170F8" w:rsidRDefault="005170F8" w:rsidP="00F17FFC">
                      <w:pPr>
                        <w:rPr>
                          <w:rFonts w:ascii="Gill Sans MT" w:hAnsi="Gill Sans MT"/>
                          <w:color w:val="5F497A" w:themeColor="accent4" w:themeShade="BF"/>
                          <w:sz w:val="16"/>
                          <w:szCs w:val="16"/>
                        </w:rPr>
                      </w:pPr>
                    </w:p>
                    <w:p w:rsidR="00F17FFC" w:rsidRPr="00F17FFC" w:rsidRDefault="005170F8" w:rsidP="00F17FFC">
                      <w:pPr>
                        <w:rPr>
                          <w:rFonts w:ascii="Gill Sans MT" w:hAnsi="Gill Sans MT"/>
                          <w:color w:val="5F497A" w:themeColor="accent4" w:themeShade="BF"/>
                          <w:sz w:val="16"/>
                          <w:szCs w:val="16"/>
                        </w:rPr>
                      </w:pPr>
                      <w:r w:rsidRPr="005170F8">
                        <w:rPr>
                          <w:rFonts w:ascii="Gill Sans MT" w:hAnsi="Gill Sans MT"/>
                          <w:b/>
                          <w:bCs/>
                          <w:color w:val="5F497A" w:themeColor="accent4" w:themeShade="BF"/>
                          <w:sz w:val="16"/>
                          <w:szCs w:val="16"/>
                        </w:rPr>
                        <w:t>New York State Police Superintendent George P. Beach II said,</w:t>
                      </w:r>
                      <w:r w:rsidRPr="005170F8">
                        <w:rPr>
                          <w:rFonts w:ascii="Gill Sans MT" w:hAnsi="Gill Sans MT"/>
                          <w:b/>
                          <w:color w:val="5F497A" w:themeColor="accent4" w:themeShade="BF"/>
                          <w:sz w:val="16"/>
                          <w:szCs w:val="16"/>
                        </w:rPr>
                        <w:t> </w:t>
                      </w:r>
                      <w:r w:rsidRPr="005170F8">
                        <w:rPr>
                          <w:rFonts w:ascii="Gill Sans MT" w:hAnsi="Gill Sans MT"/>
                          <w:color w:val="5F497A" w:themeColor="accent4" w:themeShade="BF"/>
                          <w:sz w:val="16"/>
                          <w:szCs w:val="16"/>
                        </w:rPr>
                        <w:t>"While State Police have strengthened enforcement against the distribution of synthetic cannabinoids, public education is also critically important in helping communities understand the dangers these drugs pose. This campaign is part of a broader partnership involving a number of state agencies to crack down on the spread of synthetic drugs and keep New Yorkers safe."</w:t>
                      </w:r>
                      <w:r w:rsidRPr="005170F8">
                        <w:rPr>
                          <w:rFonts w:ascii="Gill Sans MT" w:hAnsi="Gill Sans MT"/>
                          <w:color w:val="5F497A" w:themeColor="accent4" w:themeShade="BF"/>
                          <w:sz w:val="16"/>
                          <w:szCs w:val="16"/>
                        </w:rPr>
                        <w:br/>
                      </w:r>
                      <w:r w:rsidRPr="005170F8">
                        <w:rPr>
                          <w:rFonts w:ascii="Gill Sans MT" w:hAnsi="Gill Sans MT"/>
                          <w:color w:val="5F497A" w:themeColor="accent4" w:themeShade="BF"/>
                          <w:sz w:val="16"/>
                          <w:szCs w:val="16"/>
                        </w:rPr>
                        <w:br/>
                      </w:r>
                      <w:r w:rsidR="0099644A" w:rsidRPr="0099644A">
                        <w:rPr>
                          <w:rFonts w:ascii="Gill Sans MT" w:hAnsi="Gill Sans MT"/>
                          <w:color w:val="5F497A" w:themeColor="accent4" w:themeShade="BF"/>
                          <w:sz w:val="16"/>
                          <w:szCs w:val="16"/>
                        </w:rPr>
                        <w:br/>
                      </w:r>
                    </w:p>
                    <w:p w:rsidR="00F17FFC" w:rsidRPr="00F17FFC" w:rsidRDefault="00F17FFC" w:rsidP="00F17FFC">
                      <w:pPr>
                        <w:rPr>
                          <w:rFonts w:ascii="Gill Sans MT" w:hAnsi="Gill Sans MT"/>
                          <w:color w:val="5F497A" w:themeColor="accent4" w:themeShade="BF"/>
                          <w:sz w:val="18"/>
                          <w:szCs w:val="18"/>
                        </w:rPr>
                      </w:pPr>
                    </w:p>
                    <w:p w:rsidR="00F17FFC" w:rsidRDefault="00F17FFC" w:rsidP="007400AB">
                      <w:pPr>
                        <w:rPr>
                          <w:rFonts w:ascii="Gill Sans MT" w:hAnsi="Gill Sans MT"/>
                          <w:b/>
                          <w:color w:val="5F497A" w:themeColor="accent4" w:themeShade="BF"/>
                        </w:rPr>
                      </w:pPr>
                    </w:p>
                    <w:p w:rsidR="00F17FFC" w:rsidRDefault="00F17FFC" w:rsidP="007400AB">
                      <w:pPr>
                        <w:rPr>
                          <w:rFonts w:ascii="Gill Sans MT" w:hAnsi="Gill Sans MT"/>
                          <w:b/>
                          <w:color w:val="5F497A" w:themeColor="accent4" w:themeShade="BF"/>
                        </w:rPr>
                      </w:pPr>
                    </w:p>
                  </w:txbxContent>
                </v:textbox>
              </v:shape>
            </w:pict>
          </mc:Fallback>
        </mc:AlternateContent>
      </w:r>
      <w:r w:rsidR="00A330F4" w:rsidRPr="007400AB">
        <w:rPr>
          <w:rFonts w:ascii="Gill Sans MT Condensed" w:hAnsi="Gill Sans MT Condensed"/>
          <w:noProof/>
          <w:sz w:val="24"/>
          <w:szCs w:val="24"/>
        </w:rPr>
        <mc:AlternateContent>
          <mc:Choice Requires="wps">
            <w:drawing>
              <wp:anchor distT="0" distB="0" distL="114300" distR="114300" simplePos="0" relativeHeight="251699200" behindDoc="0" locked="0" layoutInCell="1" allowOverlap="1" wp14:anchorId="07A8789D" wp14:editId="6527CA1E">
                <wp:simplePos x="0" y="0"/>
                <wp:positionH relativeFrom="column">
                  <wp:posOffset>-123825</wp:posOffset>
                </wp:positionH>
                <wp:positionV relativeFrom="paragraph">
                  <wp:posOffset>102235</wp:posOffset>
                </wp:positionV>
                <wp:extent cx="1981200" cy="8220075"/>
                <wp:effectExtent l="0" t="0" r="19050" b="28575"/>
                <wp:wrapNone/>
                <wp:docPr id="19" name="Text Box 19"/>
                <wp:cNvGraphicFramePr/>
                <a:graphic xmlns:a="http://schemas.openxmlformats.org/drawingml/2006/main">
                  <a:graphicData uri="http://schemas.microsoft.com/office/word/2010/wordprocessingShape">
                    <wps:wsp>
                      <wps:cNvSpPr txBox="1"/>
                      <wps:spPr>
                        <a:xfrm>
                          <a:off x="0" y="0"/>
                          <a:ext cx="1981200" cy="8220075"/>
                        </a:xfrm>
                        <a:prstGeom prst="rect">
                          <a:avLst/>
                        </a:prstGeom>
                        <a:solidFill>
                          <a:sysClr val="window" lastClr="FFFFFF"/>
                        </a:solidFill>
                        <a:ln w="25400" cap="flat" cmpd="sng" algn="ctr">
                          <a:solidFill>
                            <a:srgbClr val="8064A2"/>
                          </a:solidFill>
                          <a:prstDash val="solid"/>
                        </a:ln>
                        <a:effectLst/>
                      </wps:spPr>
                      <wps:txbx>
                        <w:txbxContent>
                          <w:p w:rsidR="007400AB" w:rsidRDefault="005170F8" w:rsidP="007400AB">
                            <w:pPr>
                              <w:rPr>
                                <w:rFonts w:ascii="Gill Sans MT" w:hAnsi="Gill Sans MT"/>
                                <w:b/>
                                <w:color w:val="5F497A" w:themeColor="accent4" w:themeShade="BF"/>
                              </w:rPr>
                            </w:pPr>
                            <w:r>
                              <w:rPr>
                                <w:rFonts w:ascii="Gill Sans MT" w:hAnsi="Gill Sans MT"/>
                                <w:b/>
                                <w:color w:val="5F497A" w:themeColor="accent4" w:themeShade="BF"/>
                              </w:rPr>
                              <w:t>Article:</w:t>
                            </w:r>
                          </w:p>
                          <w:p w:rsidR="00A65E22" w:rsidRDefault="00A65E22" w:rsidP="007400AB">
                            <w:pPr>
                              <w:rPr>
                                <w:rFonts w:ascii="Gill Sans MT" w:hAnsi="Gill Sans MT"/>
                                <w:b/>
                                <w:color w:val="5F497A" w:themeColor="accent4" w:themeShade="BF"/>
                              </w:rPr>
                            </w:pPr>
                          </w:p>
                          <w:p w:rsidR="00583C6B" w:rsidRDefault="009B418D" w:rsidP="007400AB">
                            <w:pPr>
                              <w:rPr>
                                <w:rFonts w:ascii="Gill Sans MT" w:hAnsi="Gill Sans MT"/>
                                <w:b/>
                                <w:color w:val="5F497A" w:themeColor="accent4" w:themeShade="BF"/>
                                <w:sz w:val="20"/>
                                <w:szCs w:val="20"/>
                              </w:rPr>
                            </w:pPr>
                            <w:r>
                              <w:rPr>
                                <w:rFonts w:ascii="Gill Sans MT" w:hAnsi="Gill Sans MT"/>
                                <w:b/>
                                <w:color w:val="5F497A" w:themeColor="accent4" w:themeShade="BF"/>
                                <w:sz w:val="20"/>
                                <w:szCs w:val="20"/>
                              </w:rPr>
                              <w:t>Device Worn on Skin Can Measure Blood Alcohol Content from Sweat</w:t>
                            </w:r>
                          </w:p>
                          <w:p w:rsidR="009B418D" w:rsidRDefault="009B418D" w:rsidP="007400AB">
                            <w:pPr>
                              <w:rPr>
                                <w:rFonts w:ascii="Gill Sans MT" w:hAnsi="Gill Sans MT"/>
                                <w:b/>
                                <w:color w:val="5F497A" w:themeColor="accent4" w:themeShade="BF"/>
                                <w:sz w:val="20"/>
                                <w:szCs w:val="20"/>
                              </w:rPr>
                            </w:pPr>
                          </w:p>
                          <w:p w:rsidR="009B418D" w:rsidRDefault="009B418D" w:rsidP="007400AB">
                            <w:pPr>
                              <w:rPr>
                                <w:rFonts w:ascii="Gill Sans MT" w:hAnsi="Gill Sans MT"/>
                                <w:color w:val="5F497A" w:themeColor="accent4" w:themeShade="BF"/>
                                <w:sz w:val="16"/>
                                <w:szCs w:val="16"/>
                              </w:rPr>
                            </w:pPr>
                            <w:r>
                              <w:rPr>
                                <w:rFonts w:ascii="Gill Sans MT" w:hAnsi="Gill Sans MT"/>
                                <w:color w:val="5F497A" w:themeColor="accent4" w:themeShade="BF"/>
                                <w:sz w:val="16"/>
                                <w:szCs w:val="16"/>
                              </w:rPr>
                              <w:t>Partnership for Drug Free Kids</w:t>
                            </w:r>
                          </w:p>
                          <w:p w:rsidR="009B418D" w:rsidRPr="009B418D" w:rsidRDefault="009B418D" w:rsidP="007400AB">
                            <w:pPr>
                              <w:rPr>
                                <w:rFonts w:ascii="Gill Sans MT" w:hAnsi="Gill Sans MT"/>
                                <w:color w:val="5F497A" w:themeColor="accent4" w:themeShade="BF"/>
                                <w:sz w:val="16"/>
                                <w:szCs w:val="16"/>
                                <w:u w:val="single"/>
                              </w:rPr>
                            </w:pPr>
                            <w:r w:rsidRPr="009B418D">
                              <w:rPr>
                                <w:rFonts w:ascii="Gill Sans MT" w:hAnsi="Gill Sans MT"/>
                                <w:color w:val="5F497A" w:themeColor="accent4" w:themeShade="BF"/>
                                <w:sz w:val="16"/>
                                <w:szCs w:val="16"/>
                                <w:u w:val="single"/>
                              </w:rPr>
                              <w:t>August 3, 2016</w:t>
                            </w:r>
                          </w:p>
                          <w:p w:rsidR="009B418D" w:rsidRDefault="009B418D" w:rsidP="007400AB">
                            <w:pPr>
                              <w:rPr>
                                <w:rFonts w:ascii="Gill Sans MT" w:hAnsi="Gill Sans MT"/>
                                <w:color w:val="5F497A" w:themeColor="accent4" w:themeShade="BF"/>
                                <w:sz w:val="16"/>
                                <w:szCs w:val="16"/>
                              </w:rPr>
                            </w:pPr>
                          </w:p>
                          <w:p w:rsidR="009B418D" w:rsidRDefault="009B418D" w:rsidP="009B418D">
                            <w:pPr>
                              <w:rPr>
                                <w:rFonts w:ascii="Gill Sans MT" w:hAnsi="Gill Sans MT"/>
                                <w:color w:val="5F497A" w:themeColor="accent4" w:themeShade="BF"/>
                                <w:sz w:val="16"/>
                                <w:szCs w:val="16"/>
                              </w:rPr>
                            </w:pPr>
                            <w:r w:rsidRPr="009B418D">
                              <w:rPr>
                                <w:rFonts w:ascii="Gill Sans MT" w:hAnsi="Gill Sans MT"/>
                                <w:color w:val="5F497A" w:themeColor="accent4" w:themeShade="BF"/>
                                <w:sz w:val="16"/>
                                <w:szCs w:val="16"/>
                              </w:rPr>
                              <w:t>A newly developed device worn on the skin as a temporary tattoo can measure a person’s blood alcohol level from sweat. The device can transmit the data wirelessly to a laptop or smartphone, according to engineers at the University of California San Diego.</w:t>
                            </w:r>
                          </w:p>
                          <w:p w:rsidR="00FD13C9" w:rsidRPr="009B418D" w:rsidRDefault="00FD13C9" w:rsidP="009B418D">
                            <w:pPr>
                              <w:rPr>
                                <w:rFonts w:ascii="Gill Sans MT" w:hAnsi="Gill Sans MT"/>
                                <w:color w:val="5F497A" w:themeColor="accent4" w:themeShade="BF"/>
                                <w:sz w:val="16"/>
                                <w:szCs w:val="16"/>
                              </w:rPr>
                            </w:pPr>
                          </w:p>
                          <w:p w:rsidR="009B418D" w:rsidRDefault="009B418D" w:rsidP="009B418D">
                            <w:pPr>
                              <w:rPr>
                                <w:rFonts w:ascii="Gill Sans MT" w:hAnsi="Gill Sans MT"/>
                                <w:color w:val="5F497A" w:themeColor="accent4" w:themeShade="BF"/>
                                <w:sz w:val="16"/>
                                <w:szCs w:val="16"/>
                              </w:rPr>
                            </w:pPr>
                            <w:r w:rsidRPr="009B418D">
                              <w:rPr>
                                <w:rFonts w:ascii="Gill Sans MT" w:hAnsi="Gill Sans MT"/>
                                <w:color w:val="5F497A" w:themeColor="accent4" w:themeShade="BF"/>
                                <w:sz w:val="16"/>
                                <w:szCs w:val="16"/>
                              </w:rPr>
                              <w:t>The device could be used by doctors and police officers, </w:t>
                            </w:r>
                            <w:hyperlink r:id="rId19" w:tgtFrame="_blank" w:history="1">
                              <w:r w:rsidRPr="009B418D">
                                <w:rPr>
                                  <w:rStyle w:val="Hyperlink"/>
                                  <w:rFonts w:ascii="Gill Sans MT" w:hAnsi="Gill Sans MT"/>
                                  <w:sz w:val="16"/>
                                  <w:szCs w:val="16"/>
                                </w:rPr>
                                <w:t>Science Daily</w:t>
                              </w:r>
                            </w:hyperlink>
                            <w:r w:rsidRPr="009B418D">
                              <w:rPr>
                                <w:rFonts w:ascii="Gill Sans MT" w:hAnsi="Gill Sans MT"/>
                                <w:color w:val="5F497A" w:themeColor="accent4" w:themeShade="BF"/>
                                <w:sz w:val="16"/>
                                <w:szCs w:val="16"/>
                              </w:rPr>
                              <w:t> reports. A portable flexible electronic circuit board is connected to the tattoo by a magnet. The circuit board communicates the information to a mobile device via Bluetooth. The researchers describe the device in the journal </w:t>
                            </w:r>
                            <w:hyperlink r:id="rId20" w:tgtFrame="_blank" w:history="1">
                              <w:r w:rsidRPr="009B418D">
                                <w:rPr>
                                  <w:rStyle w:val="Hyperlink"/>
                                  <w:rFonts w:ascii="Gill Sans MT" w:hAnsi="Gill Sans MT"/>
                                  <w:sz w:val="16"/>
                                  <w:szCs w:val="16"/>
                                </w:rPr>
                                <w:t>ACS Sensors</w:t>
                              </w:r>
                            </w:hyperlink>
                            <w:r w:rsidRPr="009B418D">
                              <w:rPr>
                                <w:rFonts w:ascii="Gill Sans MT" w:hAnsi="Gill Sans MT"/>
                                <w:color w:val="5F497A" w:themeColor="accent4" w:themeShade="BF"/>
                                <w:sz w:val="16"/>
                                <w:szCs w:val="16"/>
                              </w:rPr>
                              <w:t>.</w:t>
                            </w:r>
                            <w:r w:rsidR="00FD13C9">
                              <w:rPr>
                                <w:rFonts w:ascii="Gill Sans MT" w:hAnsi="Gill Sans MT"/>
                                <w:color w:val="5F497A" w:themeColor="accent4" w:themeShade="BF"/>
                                <w:sz w:val="16"/>
                                <w:szCs w:val="16"/>
                              </w:rPr>
                              <w:t xml:space="preserve"> </w:t>
                            </w:r>
                          </w:p>
                          <w:p w:rsidR="00FD13C9" w:rsidRPr="009B418D" w:rsidRDefault="00FD13C9" w:rsidP="009B418D">
                            <w:pPr>
                              <w:rPr>
                                <w:rFonts w:ascii="Gill Sans MT" w:hAnsi="Gill Sans MT"/>
                                <w:color w:val="5F497A" w:themeColor="accent4" w:themeShade="BF"/>
                                <w:sz w:val="16"/>
                                <w:szCs w:val="16"/>
                              </w:rPr>
                            </w:pPr>
                          </w:p>
                          <w:p w:rsidR="009B418D" w:rsidRDefault="009B418D" w:rsidP="009B418D">
                            <w:pPr>
                              <w:rPr>
                                <w:rFonts w:ascii="Gill Sans MT" w:hAnsi="Gill Sans MT"/>
                                <w:color w:val="5F497A" w:themeColor="accent4" w:themeShade="BF"/>
                                <w:sz w:val="16"/>
                                <w:szCs w:val="16"/>
                              </w:rPr>
                            </w:pPr>
                            <w:r w:rsidRPr="009B418D">
                              <w:rPr>
                                <w:rFonts w:ascii="Gill Sans MT" w:hAnsi="Gill Sans MT"/>
                                <w:color w:val="5F497A" w:themeColor="accent4" w:themeShade="BF"/>
                                <w:sz w:val="16"/>
                                <w:szCs w:val="16"/>
                              </w:rPr>
                              <w:t xml:space="preserve">“When you’re out at a party or at a bar, this sensor could send alerts to your phone to let you know how much you’ve been drinking,” study co-author </w:t>
                            </w:r>
                            <w:proofErr w:type="spellStart"/>
                            <w:r w:rsidRPr="009B418D">
                              <w:rPr>
                                <w:rFonts w:ascii="Gill Sans MT" w:hAnsi="Gill Sans MT"/>
                                <w:color w:val="5F497A" w:themeColor="accent4" w:themeShade="BF"/>
                                <w:sz w:val="16"/>
                                <w:szCs w:val="16"/>
                              </w:rPr>
                              <w:t>Jayoung</w:t>
                            </w:r>
                            <w:proofErr w:type="spellEnd"/>
                            <w:r w:rsidRPr="009B418D">
                              <w:rPr>
                                <w:rFonts w:ascii="Gill Sans MT" w:hAnsi="Gill Sans MT"/>
                                <w:color w:val="5F497A" w:themeColor="accent4" w:themeShade="BF"/>
                                <w:sz w:val="16"/>
                                <w:szCs w:val="16"/>
                              </w:rPr>
                              <w:t xml:space="preserve"> Kim said in a </w:t>
                            </w:r>
                            <w:hyperlink r:id="rId21" w:tgtFrame="_blank" w:history="1">
                              <w:r w:rsidRPr="009B418D">
                                <w:rPr>
                                  <w:rStyle w:val="Hyperlink"/>
                                  <w:rFonts w:ascii="Gill Sans MT" w:hAnsi="Gill Sans MT"/>
                                  <w:sz w:val="16"/>
                                  <w:szCs w:val="16"/>
                                </w:rPr>
                                <w:t>news release</w:t>
                              </w:r>
                            </w:hyperlink>
                            <w:r w:rsidRPr="009B418D">
                              <w:rPr>
                                <w:rFonts w:ascii="Gill Sans MT" w:hAnsi="Gill Sans MT"/>
                                <w:color w:val="5F497A" w:themeColor="accent4" w:themeShade="BF"/>
                                <w:sz w:val="16"/>
                                <w:szCs w:val="16"/>
                              </w:rPr>
                              <w:t>.</w:t>
                            </w:r>
                          </w:p>
                          <w:p w:rsidR="00FD13C9" w:rsidRDefault="00FD13C9" w:rsidP="009B418D">
                            <w:pPr>
                              <w:rPr>
                                <w:rFonts w:ascii="Gill Sans MT" w:hAnsi="Gill Sans MT"/>
                                <w:color w:val="5F497A" w:themeColor="accent4" w:themeShade="BF"/>
                                <w:sz w:val="16"/>
                                <w:szCs w:val="16"/>
                              </w:rPr>
                            </w:pPr>
                          </w:p>
                          <w:p w:rsidR="003F23E8" w:rsidRDefault="003F23E8" w:rsidP="003F23E8">
                            <w:pPr>
                              <w:rPr>
                                <w:rFonts w:ascii="Gill Sans MT" w:hAnsi="Gill Sans MT"/>
                                <w:b/>
                                <w:color w:val="5F497A" w:themeColor="accent4" w:themeShade="BF"/>
                                <w:sz w:val="20"/>
                                <w:szCs w:val="20"/>
                              </w:rPr>
                            </w:pPr>
                            <w:r>
                              <w:rPr>
                                <w:rFonts w:ascii="Gill Sans MT" w:hAnsi="Gill Sans MT"/>
                                <w:b/>
                                <w:color w:val="5F497A" w:themeColor="accent4" w:themeShade="BF"/>
                                <w:sz w:val="20"/>
                                <w:szCs w:val="20"/>
                              </w:rPr>
                              <w:t>Exploding E-Cigarettes Sending “Vapers” to Burn Centers</w:t>
                            </w:r>
                          </w:p>
                          <w:p w:rsidR="003F23E8" w:rsidRDefault="003F23E8" w:rsidP="003F23E8">
                            <w:pPr>
                              <w:rPr>
                                <w:rFonts w:ascii="Gill Sans MT" w:hAnsi="Gill Sans MT"/>
                                <w:b/>
                                <w:color w:val="5F497A" w:themeColor="accent4" w:themeShade="BF"/>
                                <w:sz w:val="20"/>
                                <w:szCs w:val="20"/>
                              </w:rPr>
                            </w:pPr>
                          </w:p>
                          <w:p w:rsidR="003F23E8" w:rsidRPr="00FD13C9" w:rsidRDefault="003F23E8" w:rsidP="003F23E8">
                            <w:pPr>
                              <w:rPr>
                                <w:rFonts w:ascii="Gill Sans MT" w:hAnsi="Gill Sans MT"/>
                                <w:color w:val="5F497A" w:themeColor="accent4" w:themeShade="BF"/>
                                <w:sz w:val="16"/>
                                <w:szCs w:val="16"/>
                                <w:u w:val="single"/>
                              </w:rPr>
                            </w:pPr>
                            <w:r w:rsidRPr="00FD13C9">
                              <w:rPr>
                                <w:rFonts w:ascii="Gill Sans MT" w:hAnsi="Gill Sans MT"/>
                                <w:color w:val="5F497A" w:themeColor="accent4" w:themeShade="BF"/>
                                <w:sz w:val="16"/>
                                <w:szCs w:val="16"/>
                                <w:u w:val="single"/>
                              </w:rPr>
                              <w:t>The New England Journal of Medicine</w:t>
                            </w:r>
                          </w:p>
                          <w:p w:rsidR="003F23E8" w:rsidRPr="00FD13C9" w:rsidRDefault="003F23E8" w:rsidP="003F23E8">
                            <w:pPr>
                              <w:rPr>
                                <w:rFonts w:ascii="Gill Sans MT" w:hAnsi="Gill Sans MT"/>
                                <w:color w:val="5F497A" w:themeColor="accent4" w:themeShade="BF"/>
                                <w:sz w:val="16"/>
                                <w:szCs w:val="16"/>
                              </w:rPr>
                            </w:pPr>
                            <w:r>
                              <w:rPr>
                                <w:rFonts w:ascii="Gill Sans MT" w:hAnsi="Gill Sans MT"/>
                                <w:color w:val="5F497A" w:themeColor="accent4" w:themeShade="BF"/>
                                <w:sz w:val="16"/>
                                <w:szCs w:val="16"/>
                              </w:rPr>
                              <w:t>(Health Day)</w:t>
                            </w:r>
                          </w:p>
                          <w:p w:rsidR="003F23E8" w:rsidRDefault="003F23E8" w:rsidP="003F23E8">
                            <w:pPr>
                              <w:rPr>
                                <w:rFonts w:ascii="Gill Sans MT" w:hAnsi="Gill Sans MT"/>
                                <w:color w:val="5F497A" w:themeColor="accent4" w:themeShade="BF"/>
                                <w:sz w:val="16"/>
                                <w:szCs w:val="16"/>
                              </w:rPr>
                            </w:pPr>
                          </w:p>
                          <w:p w:rsidR="003F23E8" w:rsidRPr="00FD13C9" w:rsidRDefault="003F23E8" w:rsidP="003F23E8">
                            <w:pPr>
                              <w:rPr>
                                <w:rFonts w:ascii="Gill Sans MT" w:hAnsi="Gill Sans MT"/>
                                <w:color w:val="5F497A" w:themeColor="accent4" w:themeShade="BF"/>
                                <w:sz w:val="16"/>
                                <w:szCs w:val="16"/>
                                <w:lang w:val="en"/>
                              </w:rPr>
                            </w:pPr>
                            <w:r w:rsidRPr="00FD13C9">
                              <w:rPr>
                                <w:rFonts w:ascii="Gill Sans MT" w:hAnsi="Gill Sans MT"/>
                                <w:color w:val="5F497A" w:themeColor="accent4" w:themeShade="BF"/>
                                <w:sz w:val="16"/>
                                <w:szCs w:val="16"/>
                                <w:lang w:val="en"/>
                              </w:rPr>
                              <w:t>WEDNESDAY, Oct. 5, 2016 (</w:t>
                            </w:r>
                            <w:proofErr w:type="spellStart"/>
                            <w:r w:rsidRPr="00FD13C9">
                              <w:rPr>
                                <w:rFonts w:ascii="Gill Sans MT" w:hAnsi="Gill Sans MT"/>
                                <w:color w:val="5F497A" w:themeColor="accent4" w:themeShade="BF"/>
                                <w:sz w:val="16"/>
                                <w:szCs w:val="16"/>
                                <w:lang w:val="en"/>
                              </w:rPr>
                              <w:t>HealthDay</w:t>
                            </w:r>
                            <w:proofErr w:type="spellEnd"/>
                            <w:r w:rsidRPr="00FD13C9">
                              <w:rPr>
                                <w:rFonts w:ascii="Gill Sans MT" w:hAnsi="Gill Sans MT"/>
                                <w:color w:val="5F497A" w:themeColor="accent4" w:themeShade="BF"/>
                                <w:sz w:val="16"/>
                                <w:szCs w:val="16"/>
                                <w:lang w:val="en"/>
                              </w:rPr>
                              <w:t xml:space="preserve"> News) -- E-cigarette devices are randomly and unexpectedly exploding, burning and maiming people unlucky enough to be near them when they detonate, researchers report. </w:t>
                            </w:r>
                            <w:r>
                              <w:rPr>
                                <w:rFonts w:ascii="Gill Sans MT" w:hAnsi="Gill Sans MT"/>
                                <w:color w:val="5F497A" w:themeColor="accent4" w:themeShade="BF"/>
                                <w:sz w:val="16"/>
                                <w:szCs w:val="16"/>
                                <w:lang w:val="en"/>
                              </w:rPr>
                              <w:t xml:space="preserve"> </w:t>
                            </w:r>
                            <w:r w:rsidRPr="00FD13C9">
                              <w:rPr>
                                <w:rFonts w:ascii="Gill Sans MT" w:hAnsi="Gill Sans MT"/>
                                <w:color w:val="5F497A" w:themeColor="accent4" w:themeShade="BF"/>
                                <w:sz w:val="16"/>
                                <w:szCs w:val="16"/>
                                <w:lang w:val="en"/>
                              </w:rPr>
                              <w:t xml:space="preserve">The University of Washington Regional Burn Center in Seattle has treated 22 people for burns and other injuries caused by exploding e-cigarettes since October 2015, said Dr. Elisha </w:t>
                            </w:r>
                            <w:proofErr w:type="spellStart"/>
                            <w:r w:rsidRPr="00FD13C9">
                              <w:rPr>
                                <w:rFonts w:ascii="Gill Sans MT" w:hAnsi="Gill Sans MT"/>
                                <w:color w:val="5F497A" w:themeColor="accent4" w:themeShade="BF"/>
                                <w:sz w:val="16"/>
                                <w:szCs w:val="16"/>
                                <w:lang w:val="en"/>
                              </w:rPr>
                              <w:t>Brownson</w:t>
                            </w:r>
                            <w:proofErr w:type="spellEnd"/>
                            <w:r w:rsidRPr="00FD13C9">
                              <w:rPr>
                                <w:rFonts w:ascii="Gill Sans MT" w:hAnsi="Gill Sans MT"/>
                                <w:color w:val="5F497A" w:themeColor="accent4" w:themeShade="BF"/>
                                <w:sz w:val="16"/>
                                <w:szCs w:val="16"/>
                                <w:lang w:val="en"/>
                              </w:rPr>
                              <w:t>, a burn/critical care surgical fellow at the hospital.</w:t>
                            </w:r>
                            <w:r>
                              <w:rPr>
                                <w:rFonts w:ascii="Gill Sans MT" w:hAnsi="Gill Sans MT"/>
                                <w:color w:val="5F497A" w:themeColor="accent4" w:themeShade="BF"/>
                                <w:sz w:val="16"/>
                                <w:szCs w:val="16"/>
                                <w:lang w:val="en"/>
                              </w:rPr>
                              <w:t xml:space="preserve">  </w:t>
                            </w:r>
                            <w:r w:rsidRPr="00FD13C9">
                              <w:rPr>
                                <w:rFonts w:ascii="Gill Sans MT" w:hAnsi="Gill Sans MT"/>
                                <w:color w:val="5F497A" w:themeColor="accent4" w:themeShade="BF"/>
                                <w:sz w:val="16"/>
                                <w:szCs w:val="16"/>
                                <w:lang w:val="en"/>
                              </w:rPr>
                              <w:t xml:space="preserve">"Once we realized this was a trend at our center, we felt the need to get the word out," </w:t>
                            </w:r>
                            <w:proofErr w:type="spellStart"/>
                            <w:r w:rsidRPr="00FD13C9">
                              <w:rPr>
                                <w:rFonts w:ascii="Gill Sans MT" w:hAnsi="Gill Sans MT"/>
                                <w:color w:val="5F497A" w:themeColor="accent4" w:themeShade="BF"/>
                                <w:sz w:val="16"/>
                                <w:szCs w:val="16"/>
                                <w:lang w:val="en"/>
                              </w:rPr>
                              <w:t>Brownson</w:t>
                            </w:r>
                            <w:proofErr w:type="spellEnd"/>
                            <w:r w:rsidRPr="00FD13C9">
                              <w:rPr>
                                <w:rFonts w:ascii="Gill Sans MT" w:hAnsi="Gill Sans MT"/>
                                <w:color w:val="5F497A" w:themeColor="accent4" w:themeShade="BF"/>
                                <w:sz w:val="16"/>
                                <w:szCs w:val="16"/>
                                <w:lang w:val="en"/>
                              </w:rPr>
                              <w:t xml:space="preserve"> said. "We want consumers to know this is a risk."</w:t>
                            </w:r>
                            <w:r>
                              <w:rPr>
                                <w:rFonts w:ascii="Gill Sans MT" w:hAnsi="Gill Sans MT"/>
                                <w:color w:val="5F497A" w:themeColor="accent4" w:themeShade="BF"/>
                                <w:sz w:val="16"/>
                                <w:szCs w:val="16"/>
                                <w:lang w:val="en"/>
                              </w:rPr>
                              <w:t xml:space="preserve">  </w:t>
                            </w:r>
                            <w:proofErr w:type="spellStart"/>
                            <w:r w:rsidRPr="00FD13C9">
                              <w:rPr>
                                <w:rFonts w:ascii="Gill Sans MT" w:hAnsi="Gill Sans MT"/>
                                <w:color w:val="5F497A" w:themeColor="accent4" w:themeShade="BF"/>
                                <w:sz w:val="16"/>
                                <w:szCs w:val="16"/>
                                <w:lang w:val="en"/>
                              </w:rPr>
                              <w:t>Brownson</w:t>
                            </w:r>
                            <w:proofErr w:type="spellEnd"/>
                            <w:r w:rsidRPr="00FD13C9">
                              <w:rPr>
                                <w:rFonts w:ascii="Gill Sans MT" w:hAnsi="Gill Sans MT"/>
                                <w:color w:val="5F497A" w:themeColor="accent4" w:themeShade="BF"/>
                                <w:sz w:val="16"/>
                                <w:szCs w:val="16"/>
                                <w:lang w:val="en"/>
                              </w:rPr>
                              <w:t xml:space="preserve"> is lead author of a letter outlining the problem in the Oct. 6 issue of the </w:t>
                            </w:r>
                            <w:r w:rsidRPr="00FD13C9">
                              <w:rPr>
                                <w:rFonts w:ascii="Gill Sans MT" w:hAnsi="Gill Sans MT"/>
                                <w:i/>
                                <w:iCs/>
                                <w:color w:val="5F497A" w:themeColor="accent4" w:themeShade="BF"/>
                                <w:sz w:val="16"/>
                                <w:szCs w:val="16"/>
                                <w:lang w:val="en"/>
                              </w:rPr>
                              <w:t>New England Journal of Medicine</w:t>
                            </w:r>
                            <w:r w:rsidRPr="00FD13C9">
                              <w:rPr>
                                <w:rFonts w:ascii="Gill Sans MT" w:hAnsi="Gill Sans MT"/>
                                <w:color w:val="5F497A" w:themeColor="accent4" w:themeShade="BF"/>
                                <w:sz w:val="16"/>
                                <w:szCs w:val="16"/>
                                <w:lang w:val="en"/>
                              </w:rPr>
                              <w:t>.</w:t>
                            </w:r>
                          </w:p>
                          <w:p w:rsidR="00FD13C9" w:rsidRDefault="003F23E8" w:rsidP="003F23E8">
                            <w:pPr>
                              <w:rPr>
                                <w:rFonts w:ascii="Gill Sans MT" w:hAnsi="Gill Sans MT"/>
                                <w:color w:val="5F497A" w:themeColor="accent4" w:themeShade="BF"/>
                                <w:sz w:val="16"/>
                                <w:szCs w:val="16"/>
                              </w:rPr>
                            </w:pPr>
                            <w:r w:rsidRPr="00FD13C9">
                              <w:rPr>
                                <w:rFonts w:ascii="Gill Sans MT" w:hAnsi="Gill Sans MT"/>
                                <w:color w:val="5F497A" w:themeColor="accent4" w:themeShade="BF"/>
                                <w:sz w:val="16"/>
                                <w:szCs w:val="16"/>
                                <w:lang w:val="en"/>
                              </w:rPr>
                              <w:t xml:space="preserve">The explosions are caused by powerful lithium-ion batteries used in e-cigarettes, </w:t>
                            </w:r>
                            <w:proofErr w:type="spellStart"/>
                            <w:r w:rsidRPr="00FD13C9">
                              <w:rPr>
                                <w:rFonts w:ascii="Gill Sans MT" w:hAnsi="Gill Sans MT"/>
                                <w:color w:val="5F497A" w:themeColor="accent4" w:themeShade="BF"/>
                                <w:sz w:val="16"/>
                                <w:szCs w:val="16"/>
                                <w:lang w:val="en"/>
                              </w:rPr>
                              <w:t>Brownson</w:t>
                            </w:r>
                            <w:proofErr w:type="spellEnd"/>
                            <w:r w:rsidRPr="00FD13C9">
                              <w:rPr>
                                <w:rFonts w:ascii="Gill Sans MT" w:hAnsi="Gill Sans MT"/>
                                <w:color w:val="5F497A" w:themeColor="accent4" w:themeShade="BF"/>
                                <w:sz w:val="16"/>
                                <w:szCs w:val="16"/>
                                <w:lang w:val="en"/>
                              </w:rPr>
                              <w:t xml:space="preserve"> said.</w:t>
                            </w:r>
                            <w:r>
                              <w:rPr>
                                <w:rFonts w:ascii="Gill Sans MT" w:hAnsi="Gill Sans MT"/>
                                <w:color w:val="5F497A" w:themeColor="accent4" w:themeShade="BF"/>
                                <w:sz w:val="16"/>
                                <w:szCs w:val="16"/>
                                <w:lang w:val="en"/>
                              </w:rPr>
                              <w:t xml:space="preserve">  </w:t>
                            </w:r>
                            <w:r w:rsidRPr="00FD13C9">
                              <w:rPr>
                                <w:rFonts w:ascii="Gill Sans MT" w:hAnsi="Gill Sans MT"/>
                                <w:color w:val="5F497A" w:themeColor="accent4" w:themeShade="BF"/>
                                <w:sz w:val="16"/>
                                <w:szCs w:val="16"/>
                                <w:lang w:val="en"/>
                              </w:rPr>
                              <w:t>These rechargeable batteries charge a heating coil that brings liquid nicotine and flavorings to the boiling point inside the device, creating an inhalable vapor.</w:t>
                            </w:r>
                            <w:r>
                              <w:rPr>
                                <w:rFonts w:ascii="Gill Sans MT" w:hAnsi="Gill Sans MT"/>
                                <w:color w:val="5F497A" w:themeColor="accent4" w:themeShade="BF"/>
                                <w:sz w:val="16"/>
                                <w:szCs w:val="16"/>
                                <w:lang w:val="en"/>
                              </w:rPr>
                              <w:t xml:space="preserve">  </w:t>
                            </w:r>
                            <w:r w:rsidRPr="00FD13C9">
                              <w:rPr>
                                <w:rFonts w:ascii="Gill Sans MT" w:hAnsi="Gill Sans MT"/>
                                <w:color w:val="5F497A" w:themeColor="accent4" w:themeShade="BF"/>
                                <w:sz w:val="16"/>
                                <w:szCs w:val="16"/>
                                <w:lang w:val="en"/>
                              </w:rPr>
                              <w:t xml:space="preserve">Batteries in some of the devices are overheating, causing a fire or an explosion, she said. </w:t>
                            </w:r>
                            <w:r>
                              <w:rPr>
                                <w:rFonts w:ascii="Gill Sans MT" w:hAnsi="Gill Sans MT"/>
                                <w:color w:val="5F497A" w:themeColor="accent4" w:themeShade="BF"/>
                                <w:sz w:val="16"/>
                                <w:szCs w:val="16"/>
                                <w:lang w:val="en"/>
                              </w:rPr>
                              <w:t xml:space="preserve"> </w:t>
                            </w:r>
                          </w:p>
                          <w:p w:rsidR="00FD13C9" w:rsidRPr="009B418D" w:rsidRDefault="00FD13C9" w:rsidP="009B418D">
                            <w:pPr>
                              <w:rPr>
                                <w:rFonts w:ascii="Gill Sans MT" w:hAnsi="Gill Sans MT"/>
                                <w:color w:val="5F497A" w:themeColor="accent4" w:themeShade="BF"/>
                                <w:sz w:val="16"/>
                                <w:szCs w:val="16"/>
                              </w:rPr>
                            </w:pPr>
                          </w:p>
                          <w:p w:rsidR="00A65E22" w:rsidRPr="00A65E22" w:rsidRDefault="00A65E22" w:rsidP="007400AB">
                            <w:pPr>
                              <w:rPr>
                                <w:rFonts w:ascii="Gill Sans MT" w:hAnsi="Gill Sans MT"/>
                                <w:color w:val="5F497A" w:themeColor="accent4" w:themeShade="BF"/>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33" type="#_x0000_t202" style="position:absolute;margin-left:-9.75pt;margin-top:8.05pt;width:156pt;height:647.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ZzOfQIAAAYFAAAOAAAAZHJzL2Uyb0RvYy54bWysVE1v2zAMvQ/YfxB0X50EaZsGdYqsRYYB&#10;RVugLXpWZDk2IIuapMTOfv2eZCf9WE/DclAokuLH46Mvr7pGs51yviaT8/HJiDNlJBW12eT8+Wn1&#10;bcaZD8IUQpNROd8rz68WX79ctnauJlSRLpRjCGL8vLU5r0Kw8yzzslKN8CdklYGxJNeIgKvbZIUT&#10;LaI3OpuMRmdZS66wjqTyHtqb3sgXKX5ZKhnuy9KrwHTOUVtIp0vnOp7Z4lLMN07YqpZDGeIfqmhE&#10;bZD0GOpGBMG2rv4rVFNLR57KcCKpyagsa6lSD+hmPPrQzWMlrEq9ABxvjzD5/xdW3u0eHKsLzO6C&#10;MyMazOhJdYF9p45BBXxa6+dwe7RwDB308D3oPZSx7a50TfxHQwx2IL0/ohujyfjoYjbGyDiTsM0m&#10;EM9PY5zs9bl1PvxQ1LAo5NxhfAlVsbv1oXc9uMRsnnRdrGqt02Xvr7VjO4FJgyAFtZxp4QOUOV+l&#10;35Dt3TNtWJvzyek0VSZAwVKLgCIbC1C82XAm9AbclsGlWt699m6zPmadjc6my8lnSWLRN8JXfXUp&#10;wuCmTaxdJaYOPUa8e1yjFLp1l+ZzFl9EzZqKPUbhqCezt3JVI/4ten0QDuwFxNjIcI+j1ITuaJA4&#10;q8j9/kwf/UEqWDlrsQ3o/NdWOAUIfxrQ7WI8ncb1SZfp6fkEF/fWsn5rMdvmmjCGMXbfyiRG/6AP&#10;YumoecHiLmNWmISRyJ1z4N6L16HfUSy+VMtlcsLCWBFuzaOVMXTELeL61L0IZwfGBJDtjg57I+Yf&#10;iNP7xpeGlttAZZ1Y9Yoq2BgvWLbEy+HDELf57T15vX6+Fn8AAAD//wMAUEsDBBQABgAIAAAAIQBU&#10;bSJv3gAAAAsBAAAPAAAAZHJzL2Rvd25yZXYueG1sTI/BboMwEETvlfoP1lbqLTHQFiUUE7WVol5y&#10;KckHGLwBBF4T7AT6992e2uPOPM3O5LvFDuKGk+8cKYjXEQik2pmOGgWn4361AeGDJqMHR6jgGz3s&#10;ivu7XGfGzfSFtzI0gkPIZ1pBG8KYSenrFq32azcisXd2k9WBz6mRZtIzh9tBJlGUSqs74g+tHvGj&#10;xbovr1ZBlzxf3qvDpulx/zmfDuXlbPpUqceH5e0VRMAl/MHwW5+rQ8GdKncl48WgYBVvXxhlI41B&#10;MJBsExYqFp7iKAVZ5PL/huIHAAD//wMAUEsBAi0AFAAGAAgAAAAhALaDOJL+AAAA4QEAABMAAAAA&#10;AAAAAAAAAAAAAAAAAFtDb250ZW50X1R5cGVzXS54bWxQSwECLQAUAAYACAAAACEAOP0h/9YAAACU&#10;AQAACwAAAAAAAAAAAAAAAAAvAQAAX3JlbHMvLnJlbHNQSwECLQAUAAYACAAAACEAbq2czn0CAAAG&#10;BQAADgAAAAAAAAAAAAAAAAAuAgAAZHJzL2Uyb0RvYy54bWxQSwECLQAUAAYACAAAACEAVG0ib94A&#10;AAALAQAADwAAAAAAAAAAAAAAAADXBAAAZHJzL2Rvd25yZXYueG1sUEsFBgAAAAAEAAQA8wAAAOIF&#10;AAAAAA==&#10;" fillcolor="window" strokecolor="#8064a2" strokeweight="2pt">
                <v:textbox>
                  <w:txbxContent>
                    <w:p w:rsidR="007400AB" w:rsidRDefault="005170F8" w:rsidP="007400AB">
                      <w:pPr>
                        <w:rPr>
                          <w:rFonts w:ascii="Gill Sans MT" w:hAnsi="Gill Sans MT"/>
                          <w:b/>
                          <w:color w:val="5F497A" w:themeColor="accent4" w:themeShade="BF"/>
                        </w:rPr>
                      </w:pPr>
                      <w:r>
                        <w:rPr>
                          <w:rFonts w:ascii="Gill Sans MT" w:hAnsi="Gill Sans MT"/>
                          <w:b/>
                          <w:color w:val="5F497A" w:themeColor="accent4" w:themeShade="BF"/>
                        </w:rPr>
                        <w:t>Article:</w:t>
                      </w:r>
                    </w:p>
                    <w:p w:rsidR="00A65E22" w:rsidRDefault="00A65E22" w:rsidP="007400AB">
                      <w:pPr>
                        <w:rPr>
                          <w:rFonts w:ascii="Gill Sans MT" w:hAnsi="Gill Sans MT"/>
                          <w:b/>
                          <w:color w:val="5F497A" w:themeColor="accent4" w:themeShade="BF"/>
                        </w:rPr>
                      </w:pPr>
                    </w:p>
                    <w:p w:rsidR="00583C6B" w:rsidRDefault="009B418D" w:rsidP="007400AB">
                      <w:pPr>
                        <w:rPr>
                          <w:rFonts w:ascii="Gill Sans MT" w:hAnsi="Gill Sans MT"/>
                          <w:b/>
                          <w:color w:val="5F497A" w:themeColor="accent4" w:themeShade="BF"/>
                          <w:sz w:val="20"/>
                          <w:szCs w:val="20"/>
                        </w:rPr>
                      </w:pPr>
                      <w:r>
                        <w:rPr>
                          <w:rFonts w:ascii="Gill Sans MT" w:hAnsi="Gill Sans MT"/>
                          <w:b/>
                          <w:color w:val="5F497A" w:themeColor="accent4" w:themeShade="BF"/>
                          <w:sz w:val="20"/>
                          <w:szCs w:val="20"/>
                        </w:rPr>
                        <w:t>Device Worn on Skin Can Measure Blood Alcohol Content from Sweat</w:t>
                      </w:r>
                    </w:p>
                    <w:p w:rsidR="009B418D" w:rsidRDefault="009B418D" w:rsidP="007400AB">
                      <w:pPr>
                        <w:rPr>
                          <w:rFonts w:ascii="Gill Sans MT" w:hAnsi="Gill Sans MT"/>
                          <w:b/>
                          <w:color w:val="5F497A" w:themeColor="accent4" w:themeShade="BF"/>
                          <w:sz w:val="20"/>
                          <w:szCs w:val="20"/>
                        </w:rPr>
                      </w:pPr>
                    </w:p>
                    <w:p w:rsidR="009B418D" w:rsidRDefault="009B418D" w:rsidP="007400AB">
                      <w:pPr>
                        <w:rPr>
                          <w:rFonts w:ascii="Gill Sans MT" w:hAnsi="Gill Sans MT"/>
                          <w:color w:val="5F497A" w:themeColor="accent4" w:themeShade="BF"/>
                          <w:sz w:val="16"/>
                          <w:szCs w:val="16"/>
                        </w:rPr>
                      </w:pPr>
                      <w:r>
                        <w:rPr>
                          <w:rFonts w:ascii="Gill Sans MT" w:hAnsi="Gill Sans MT"/>
                          <w:color w:val="5F497A" w:themeColor="accent4" w:themeShade="BF"/>
                          <w:sz w:val="16"/>
                          <w:szCs w:val="16"/>
                        </w:rPr>
                        <w:t>Partnership for Drug Free Kids</w:t>
                      </w:r>
                    </w:p>
                    <w:p w:rsidR="009B418D" w:rsidRPr="009B418D" w:rsidRDefault="009B418D" w:rsidP="007400AB">
                      <w:pPr>
                        <w:rPr>
                          <w:rFonts w:ascii="Gill Sans MT" w:hAnsi="Gill Sans MT"/>
                          <w:color w:val="5F497A" w:themeColor="accent4" w:themeShade="BF"/>
                          <w:sz w:val="16"/>
                          <w:szCs w:val="16"/>
                          <w:u w:val="single"/>
                        </w:rPr>
                      </w:pPr>
                      <w:r w:rsidRPr="009B418D">
                        <w:rPr>
                          <w:rFonts w:ascii="Gill Sans MT" w:hAnsi="Gill Sans MT"/>
                          <w:color w:val="5F497A" w:themeColor="accent4" w:themeShade="BF"/>
                          <w:sz w:val="16"/>
                          <w:szCs w:val="16"/>
                          <w:u w:val="single"/>
                        </w:rPr>
                        <w:t>August 3, 2016</w:t>
                      </w:r>
                    </w:p>
                    <w:p w:rsidR="009B418D" w:rsidRDefault="009B418D" w:rsidP="007400AB">
                      <w:pPr>
                        <w:rPr>
                          <w:rFonts w:ascii="Gill Sans MT" w:hAnsi="Gill Sans MT"/>
                          <w:color w:val="5F497A" w:themeColor="accent4" w:themeShade="BF"/>
                          <w:sz w:val="16"/>
                          <w:szCs w:val="16"/>
                        </w:rPr>
                      </w:pPr>
                    </w:p>
                    <w:p w:rsidR="009B418D" w:rsidRDefault="009B418D" w:rsidP="009B418D">
                      <w:pPr>
                        <w:rPr>
                          <w:rFonts w:ascii="Gill Sans MT" w:hAnsi="Gill Sans MT"/>
                          <w:color w:val="5F497A" w:themeColor="accent4" w:themeShade="BF"/>
                          <w:sz w:val="16"/>
                          <w:szCs w:val="16"/>
                        </w:rPr>
                      </w:pPr>
                      <w:r w:rsidRPr="009B418D">
                        <w:rPr>
                          <w:rFonts w:ascii="Gill Sans MT" w:hAnsi="Gill Sans MT"/>
                          <w:color w:val="5F497A" w:themeColor="accent4" w:themeShade="BF"/>
                          <w:sz w:val="16"/>
                          <w:szCs w:val="16"/>
                        </w:rPr>
                        <w:t>A newly developed device worn on the skin as a temporary tattoo can measure a person’s blood alcohol level from sweat. The device can transmit the data wirelessly to a laptop or smartphone, according to engineers at the University of California San Diego.</w:t>
                      </w:r>
                    </w:p>
                    <w:p w:rsidR="00FD13C9" w:rsidRPr="009B418D" w:rsidRDefault="00FD13C9" w:rsidP="009B418D">
                      <w:pPr>
                        <w:rPr>
                          <w:rFonts w:ascii="Gill Sans MT" w:hAnsi="Gill Sans MT"/>
                          <w:color w:val="5F497A" w:themeColor="accent4" w:themeShade="BF"/>
                          <w:sz w:val="16"/>
                          <w:szCs w:val="16"/>
                        </w:rPr>
                      </w:pPr>
                    </w:p>
                    <w:p w:rsidR="009B418D" w:rsidRDefault="009B418D" w:rsidP="009B418D">
                      <w:pPr>
                        <w:rPr>
                          <w:rFonts w:ascii="Gill Sans MT" w:hAnsi="Gill Sans MT"/>
                          <w:color w:val="5F497A" w:themeColor="accent4" w:themeShade="BF"/>
                          <w:sz w:val="16"/>
                          <w:szCs w:val="16"/>
                        </w:rPr>
                      </w:pPr>
                      <w:r w:rsidRPr="009B418D">
                        <w:rPr>
                          <w:rFonts w:ascii="Gill Sans MT" w:hAnsi="Gill Sans MT"/>
                          <w:color w:val="5F497A" w:themeColor="accent4" w:themeShade="BF"/>
                          <w:sz w:val="16"/>
                          <w:szCs w:val="16"/>
                        </w:rPr>
                        <w:t>The device could be used by doctors and police officers, </w:t>
                      </w:r>
                      <w:hyperlink r:id="rId22" w:tgtFrame="_blank" w:history="1">
                        <w:r w:rsidRPr="009B418D">
                          <w:rPr>
                            <w:rStyle w:val="Hyperlink"/>
                            <w:rFonts w:ascii="Gill Sans MT" w:hAnsi="Gill Sans MT"/>
                            <w:sz w:val="16"/>
                            <w:szCs w:val="16"/>
                          </w:rPr>
                          <w:t>Science Daily</w:t>
                        </w:r>
                      </w:hyperlink>
                      <w:r w:rsidRPr="009B418D">
                        <w:rPr>
                          <w:rFonts w:ascii="Gill Sans MT" w:hAnsi="Gill Sans MT"/>
                          <w:color w:val="5F497A" w:themeColor="accent4" w:themeShade="BF"/>
                          <w:sz w:val="16"/>
                          <w:szCs w:val="16"/>
                        </w:rPr>
                        <w:t> reports. A portable flexible electronic circuit board is connected to the tattoo by a magnet. The circuit board communicates the information to a mobile device via Bluetooth. The researchers describe the device in the journal </w:t>
                      </w:r>
                      <w:hyperlink r:id="rId23" w:tgtFrame="_blank" w:history="1">
                        <w:r w:rsidRPr="009B418D">
                          <w:rPr>
                            <w:rStyle w:val="Hyperlink"/>
                            <w:rFonts w:ascii="Gill Sans MT" w:hAnsi="Gill Sans MT"/>
                            <w:sz w:val="16"/>
                            <w:szCs w:val="16"/>
                          </w:rPr>
                          <w:t>ACS Sensors</w:t>
                        </w:r>
                      </w:hyperlink>
                      <w:r w:rsidRPr="009B418D">
                        <w:rPr>
                          <w:rFonts w:ascii="Gill Sans MT" w:hAnsi="Gill Sans MT"/>
                          <w:color w:val="5F497A" w:themeColor="accent4" w:themeShade="BF"/>
                          <w:sz w:val="16"/>
                          <w:szCs w:val="16"/>
                        </w:rPr>
                        <w:t>.</w:t>
                      </w:r>
                      <w:r w:rsidR="00FD13C9">
                        <w:rPr>
                          <w:rFonts w:ascii="Gill Sans MT" w:hAnsi="Gill Sans MT"/>
                          <w:color w:val="5F497A" w:themeColor="accent4" w:themeShade="BF"/>
                          <w:sz w:val="16"/>
                          <w:szCs w:val="16"/>
                        </w:rPr>
                        <w:t xml:space="preserve"> </w:t>
                      </w:r>
                    </w:p>
                    <w:p w:rsidR="00FD13C9" w:rsidRPr="009B418D" w:rsidRDefault="00FD13C9" w:rsidP="009B418D">
                      <w:pPr>
                        <w:rPr>
                          <w:rFonts w:ascii="Gill Sans MT" w:hAnsi="Gill Sans MT"/>
                          <w:color w:val="5F497A" w:themeColor="accent4" w:themeShade="BF"/>
                          <w:sz w:val="16"/>
                          <w:szCs w:val="16"/>
                        </w:rPr>
                      </w:pPr>
                    </w:p>
                    <w:p w:rsidR="009B418D" w:rsidRDefault="009B418D" w:rsidP="009B418D">
                      <w:pPr>
                        <w:rPr>
                          <w:rFonts w:ascii="Gill Sans MT" w:hAnsi="Gill Sans MT"/>
                          <w:color w:val="5F497A" w:themeColor="accent4" w:themeShade="BF"/>
                          <w:sz w:val="16"/>
                          <w:szCs w:val="16"/>
                        </w:rPr>
                      </w:pPr>
                      <w:r w:rsidRPr="009B418D">
                        <w:rPr>
                          <w:rFonts w:ascii="Gill Sans MT" w:hAnsi="Gill Sans MT"/>
                          <w:color w:val="5F497A" w:themeColor="accent4" w:themeShade="BF"/>
                          <w:sz w:val="16"/>
                          <w:szCs w:val="16"/>
                        </w:rPr>
                        <w:t xml:space="preserve">“When you’re out at a party or at a bar, this sensor could send alerts to your phone to let you know how much you’ve been drinking,” study co-author </w:t>
                      </w:r>
                      <w:proofErr w:type="spellStart"/>
                      <w:r w:rsidRPr="009B418D">
                        <w:rPr>
                          <w:rFonts w:ascii="Gill Sans MT" w:hAnsi="Gill Sans MT"/>
                          <w:color w:val="5F497A" w:themeColor="accent4" w:themeShade="BF"/>
                          <w:sz w:val="16"/>
                          <w:szCs w:val="16"/>
                        </w:rPr>
                        <w:t>Jayoung</w:t>
                      </w:r>
                      <w:proofErr w:type="spellEnd"/>
                      <w:r w:rsidRPr="009B418D">
                        <w:rPr>
                          <w:rFonts w:ascii="Gill Sans MT" w:hAnsi="Gill Sans MT"/>
                          <w:color w:val="5F497A" w:themeColor="accent4" w:themeShade="BF"/>
                          <w:sz w:val="16"/>
                          <w:szCs w:val="16"/>
                        </w:rPr>
                        <w:t xml:space="preserve"> Kim said in a </w:t>
                      </w:r>
                      <w:hyperlink r:id="rId24" w:tgtFrame="_blank" w:history="1">
                        <w:r w:rsidRPr="009B418D">
                          <w:rPr>
                            <w:rStyle w:val="Hyperlink"/>
                            <w:rFonts w:ascii="Gill Sans MT" w:hAnsi="Gill Sans MT"/>
                            <w:sz w:val="16"/>
                            <w:szCs w:val="16"/>
                          </w:rPr>
                          <w:t>news release</w:t>
                        </w:r>
                      </w:hyperlink>
                      <w:r w:rsidRPr="009B418D">
                        <w:rPr>
                          <w:rFonts w:ascii="Gill Sans MT" w:hAnsi="Gill Sans MT"/>
                          <w:color w:val="5F497A" w:themeColor="accent4" w:themeShade="BF"/>
                          <w:sz w:val="16"/>
                          <w:szCs w:val="16"/>
                        </w:rPr>
                        <w:t>.</w:t>
                      </w:r>
                    </w:p>
                    <w:p w:rsidR="00FD13C9" w:rsidRDefault="00FD13C9" w:rsidP="009B418D">
                      <w:pPr>
                        <w:rPr>
                          <w:rFonts w:ascii="Gill Sans MT" w:hAnsi="Gill Sans MT"/>
                          <w:color w:val="5F497A" w:themeColor="accent4" w:themeShade="BF"/>
                          <w:sz w:val="16"/>
                          <w:szCs w:val="16"/>
                        </w:rPr>
                      </w:pPr>
                    </w:p>
                    <w:p w:rsidR="003F23E8" w:rsidRDefault="003F23E8" w:rsidP="003F23E8">
                      <w:pPr>
                        <w:rPr>
                          <w:rFonts w:ascii="Gill Sans MT" w:hAnsi="Gill Sans MT"/>
                          <w:b/>
                          <w:color w:val="5F497A" w:themeColor="accent4" w:themeShade="BF"/>
                          <w:sz w:val="20"/>
                          <w:szCs w:val="20"/>
                        </w:rPr>
                      </w:pPr>
                      <w:r>
                        <w:rPr>
                          <w:rFonts w:ascii="Gill Sans MT" w:hAnsi="Gill Sans MT"/>
                          <w:b/>
                          <w:color w:val="5F497A" w:themeColor="accent4" w:themeShade="BF"/>
                          <w:sz w:val="20"/>
                          <w:szCs w:val="20"/>
                        </w:rPr>
                        <w:t>Exploding E-Cigarettes Sending “Vapers” to Burn Centers</w:t>
                      </w:r>
                    </w:p>
                    <w:p w:rsidR="003F23E8" w:rsidRDefault="003F23E8" w:rsidP="003F23E8">
                      <w:pPr>
                        <w:rPr>
                          <w:rFonts w:ascii="Gill Sans MT" w:hAnsi="Gill Sans MT"/>
                          <w:b/>
                          <w:color w:val="5F497A" w:themeColor="accent4" w:themeShade="BF"/>
                          <w:sz w:val="20"/>
                          <w:szCs w:val="20"/>
                        </w:rPr>
                      </w:pPr>
                    </w:p>
                    <w:p w:rsidR="003F23E8" w:rsidRPr="00FD13C9" w:rsidRDefault="003F23E8" w:rsidP="003F23E8">
                      <w:pPr>
                        <w:rPr>
                          <w:rFonts w:ascii="Gill Sans MT" w:hAnsi="Gill Sans MT"/>
                          <w:color w:val="5F497A" w:themeColor="accent4" w:themeShade="BF"/>
                          <w:sz w:val="16"/>
                          <w:szCs w:val="16"/>
                          <w:u w:val="single"/>
                        </w:rPr>
                      </w:pPr>
                      <w:r w:rsidRPr="00FD13C9">
                        <w:rPr>
                          <w:rFonts w:ascii="Gill Sans MT" w:hAnsi="Gill Sans MT"/>
                          <w:color w:val="5F497A" w:themeColor="accent4" w:themeShade="BF"/>
                          <w:sz w:val="16"/>
                          <w:szCs w:val="16"/>
                          <w:u w:val="single"/>
                        </w:rPr>
                        <w:t>The New England Journal of Medicine</w:t>
                      </w:r>
                    </w:p>
                    <w:p w:rsidR="003F23E8" w:rsidRPr="00FD13C9" w:rsidRDefault="003F23E8" w:rsidP="003F23E8">
                      <w:pPr>
                        <w:rPr>
                          <w:rFonts w:ascii="Gill Sans MT" w:hAnsi="Gill Sans MT"/>
                          <w:color w:val="5F497A" w:themeColor="accent4" w:themeShade="BF"/>
                          <w:sz w:val="16"/>
                          <w:szCs w:val="16"/>
                        </w:rPr>
                      </w:pPr>
                      <w:r>
                        <w:rPr>
                          <w:rFonts w:ascii="Gill Sans MT" w:hAnsi="Gill Sans MT"/>
                          <w:color w:val="5F497A" w:themeColor="accent4" w:themeShade="BF"/>
                          <w:sz w:val="16"/>
                          <w:szCs w:val="16"/>
                        </w:rPr>
                        <w:t>(Health Day)</w:t>
                      </w:r>
                    </w:p>
                    <w:p w:rsidR="003F23E8" w:rsidRDefault="003F23E8" w:rsidP="003F23E8">
                      <w:pPr>
                        <w:rPr>
                          <w:rFonts w:ascii="Gill Sans MT" w:hAnsi="Gill Sans MT"/>
                          <w:color w:val="5F497A" w:themeColor="accent4" w:themeShade="BF"/>
                          <w:sz w:val="16"/>
                          <w:szCs w:val="16"/>
                        </w:rPr>
                      </w:pPr>
                    </w:p>
                    <w:p w:rsidR="003F23E8" w:rsidRPr="00FD13C9" w:rsidRDefault="003F23E8" w:rsidP="003F23E8">
                      <w:pPr>
                        <w:rPr>
                          <w:rFonts w:ascii="Gill Sans MT" w:hAnsi="Gill Sans MT"/>
                          <w:color w:val="5F497A" w:themeColor="accent4" w:themeShade="BF"/>
                          <w:sz w:val="16"/>
                          <w:szCs w:val="16"/>
                          <w:lang w:val="en"/>
                        </w:rPr>
                      </w:pPr>
                      <w:r w:rsidRPr="00FD13C9">
                        <w:rPr>
                          <w:rFonts w:ascii="Gill Sans MT" w:hAnsi="Gill Sans MT"/>
                          <w:color w:val="5F497A" w:themeColor="accent4" w:themeShade="BF"/>
                          <w:sz w:val="16"/>
                          <w:szCs w:val="16"/>
                          <w:lang w:val="en"/>
                        </w:rPr>
                        <w:t>WEDNESDAY, Oct. 5, 2016 (</w:t>
                      </w:r>
                      <w:proofErr w:type="spellStart"/>
                      <w:r w:rsidRPr="00FD13C9">
                        <w:rPr>
                          <w:rFonts w:ascii="Gill Sans MT" w:hAnsi="Gill Sans MT"/>
                          <w:color w:val="5F497A" w:themeColor="accent4" w:themeShade="BF"/>
                          <w:sz w:val="16"/>
                          <w:szCs w:val="16"/>
                          <w:lang w:val="en"/>
                        </w:rPr>
                        <w:t>HealthDay</w:t>
                      </w:r>
                      <w:proofErr w:type="spellEnd"/>
                      <w:r w:rsidRPr="00FD13C9">
                        <w:rPr>
                          <w:rFonts w:ascii="Gill Sans MT" w:hAnsi="Gill Sans MT"/>
                          <w:color w:val="5F497A" w:themeColor="accent4" w:themeShade="BF"/>
                          <w:sz w:val="16"/>
                          <w:szCs w:val="16"/>
                          <w:lang w:val="en"/>
                        </w:rPr>
                        <w:t xml:space="preserve"> News) -- E-cigarette devices are randomly and unexpectedly exploding, burning and maiming people unlucky enough to be near them when they detonate, researchers report. </w:t>
                      </w:r>
                      <w:r>
                        <w:rPr>
                          <w:rFonts w:ascii="Gill Sans MT" w:hAnsi="Gill Sans MT"/>
                          <w:color w:val="5F497A" w:themeColor="accent4" w:themeShade="BF"/>
                          <w:sz w:val="16"/>
                          <w:szCs w:val="16"/>
                          <w:lang w:val="en"/>
                        </w:rPr>
                        <w:t xml:space="preserve"> </w:t>
                      </w:r>
                      <w:r w:rsidRPr="00FD13C9">
                        <w:rPr>
                          <w:rFonts w:ascii="Gill Sans MT" w:hAnsi="Gill Sans MT"/>
                          <w:color w:val="5F497A" w:themeColor="accent4" w:themeShade="BF"/>
                          <w:sz w:val="16"/>
                          <w:szCs w:val="16"/>
                          <w:lang w:val="en"/>
                        </w:rPr>
                        <w:t xml:space="preserve">The University of Washington Regional Burn Center in Seattle has treated 22 people for burns and other injuries caused by exploding e-cigarettes since October 2015, said Dr. Elisha </w:t>
                      </w:r>
                      <w:proofErr w:type="spellStart"/>
                      <w:r w:rsidRPr="00FD13C9">
                        <w:rPr>
                          <w:rFonts w:ascii="Gill Sans MT" w:hAnsi="Gill Sans MT"/>
                          <w:color w:val="5F497A" w:themeColor="accent4" w:themeShade="BF"/>
                          <w:sz w:val="16"/>
                          <w:szCs w:val="16"/>
                          <w:lang w:val="en"/>
                        </w:rPr>
                        <w:t>Brownson</w:t>
                      </w:r>
                      <w:proofErr w:type="spellEnd"/>
                      <w:r w:rsidRPr="00FD13C9">
                        <w:rPr>
                          <w:rFonts w:ascii="Gill Sans MT" w:hAnsi="Gill Sans MT"/>
                          <w:color w:val="5F497A" w:themeColor="accent4" w:themeShade="BF"/>
                          <w:sz w:val="16"/>
                          <w:szCs w:val="16"/>
                          <w:lang w:val="en"/>
                        </w:rPr>
                        <w:t>, a burn/critical care surgical fellow at the hospital.</w:t>
                      </w:r>
                      <w:r>
                        <w:rPr>
                          <w:rFonts w:ascii="Gill Sans MT" w:hAnsi="Gill Sans MT"/>
                          <w:color w:val="5F497A" w:themeColor="accent4" w:themeShade="BF"/>
                          <w:sz w:val="16"/>
                          <w:szCs w:val="16"/>
                          <w:lang w:val="en"/>
                        </w:rPr>
                        <w:t xml:space="preserve">  </w:t>
                      </w:r>
                      <w:r w:rsidRPr="00FD13C9">
                        <w:rPr>
                          <w:rFonts w:ascii="Gill Sans MT" w:hAnsi="Gill Sans MT"/>
                          <w:color w:val="5F497A" w:themeColor="accent4" w:themeShade="BF"/>
                          <w:sz w:val="16"/>
                          <w:szCs w:val="16"/>
                          <w:lang w:val="en"/>
                        </w:rPr>
                        <w:t xml:space="preserve">"Once we realized this was a trend at our center, we felt the need to get the word out," </w:t>
                      </w:r>
                      <w:proofErr w:type="spellStart"/>
                      <w:r w:rsidRPr="00FD13C9">
                        <w:rPr>
                          <w:rFonts w:ascii="Gill Sans MT" w:hAnsi="Gill Sans MT"/>
                          <w:color w:val="5F497A" w:themeColor="accent4" w:themeShade="BF"/>
                          <w:sz w:val="16"/>
                          <w:szCs w:val="16"/>
                          <w:lang w:val="en"/>
                        </w:rPr>
                        <w:t>Brownson</w:t>
                      </w:r>
                      <w:proofErr w:type="spellEnd"/>
                      <w:r w:rsidRPr="00FD13C9">
                        <w:rPr>
                          <w:rFonts w:ascii="Gill Sans MT" w:hAnsi="Gill Sans MT"/>
                          <w:color w:val="5F497A" w:themeColor="accent4" w:themeShade="BF"/>
                          <w:sz w:val="16"/>
                          <w:szCs w:val="16"/>
                          <w:lang w:val="en"/>
                        </w:rPr>
                        <w:t xml:space="preserve"> said. "We want consumers to know this is a risk."</w:t>
                      </w:r>
                      <w:r>
                        <w:rPr>
                          <w:rFonts w:ascii="Gill Sans MT" w:hAnsi="Gill Sans MT"/>
                          <w:color w:val="5F497A" w:themeColor="accent4" w:themeShade="BF"/>
                          <w:sz w:val="16"/>
                          <w:szCs w:val="16"/>
                          <w:lang w:val="en"/>
                        </w:rPr>
                        <w:t xml:space="preserve">  </w:t>
                      </w:r>
                      <w:proofErr w:type="spellStart"/>
                      <w:r w:rsidRPr="00FD13C9">
                        <w:rPr>
                          <w:rFonts w:ascii="Gill Sans MT" w:hAnsi="Gill Sans MT"/>
                          <w:color w:val="5F497A" w:themeColor="accent4" w:themeShade="BF"/>
                          <w:sz w:val="16"/>
                          <w:szCs w:val="16"/>
                          <w:lang w:val="en"/>
                        </w:rPr>
                        <w:t>Brownson</w:t>
                      </w:r>
                      <w:proofErr w:type="spellEnd"/>
                      <w:r w:rsidRPr="00FD13C9">
                        <w:rPr>
                          <w:rFonts w:ascii="Gill Sans MT" w:hAnsi="Gill Sans MT"/>
                          <w:color w:val="5F497A" w:themeColor="accent4" w:themeShade="BF"/>
                          <w:sz w:val="16"/>
                          <w:szCs w:val="16"/>
                          <w:lang w:val="en"/>
                        </w:rPr>
                        <w:t xml:space="preserve"> is lead author of a letter outlining the problem in the Oct. 6 issue of the </w:t>
                      </w:r>
                      <w:r w:rsidRPr="00FD13C9">
                        <w:rPr>
                          <w:rFonts w:ascii="Gill Sans MT" w:hAnsi="Gill Sans MT"/>
                          <w:i/>
                          <w:iCs/>
                          <w:color w:val="5F497A" w:themeColor="accent4" w:themeShade="BF"/>
                          <w:sz w:val="16"/>
                          <w:szCs w:val="16"/>
                          <w:lang w:val="en"/>
                        </w:rPr>
                        <w:t>New England Journal of Medicine</w:t>
                      </w:r>
                      <w:r w:rsidRPr="00FD13C9">
                        <w:rPr>
                          <w:rFonts w:ascii="Gill Sans MT" w:hAnsi="Gill Sans MT"/>
                          <w:color w:val="5F497A" w:themeColor="accent4" w:themeShade="BF"/>
                          <w:sz w:val="16"/>
                          <w:szCs w:val="16"/>
                          <w:lang w:val="en"/>
                        </w:rPr>
                        <w:t>.</w:t>
                      </w:r>
                    </w:p>
                    <w:p w:rsidR="00FD13C9" w:rsidRDefault="003F23E8" w:rsidP="003F23E8">
                      <w:pPr>
                        <w:rPr>
                          <w:rFonts w:ascii="Gill Sans MT" w:hAnsi="Gill Sans MT"/>
                          <w:color w:val="5F497A" w:themeColor="accent4" w:themeShade="BF"/>
                          <w:sz w:val="16"/>
                          <w:szCs w:val="16"/>
                        </w:rPr>
                      </w:pPr>
                      <w:r w:rsidRPr="00FD13C9">
                        <w:rPr>
                          <w:rFonts w:ascii="Gill Sans MT" w:hAnsi="Gill Sans MT"/>
                          <w:color w:val="5F497A" w:themeColor="accent4" w:themeShade="BF"/>
                          <w:sz w:val="16"/>
                          <w:szCs w:val="16"/>
                          <w:lang w:val="en"/>
                        </w:rPr>
                        <w:t xml:space="preserve">The explosions are caused by powerful lithium-ion batteries used in e-cigarettes, </w:t>
                      </w:r>
                      <w:proofErr w:type="spellStart"/>
                      <w:r w:rsidRPr="00FD13C9">
                        <w:rPr>
                          <w:rFonts w:ascii="Gill Sans MT" w:hAnsi="Gill Sans MT"/>
                          <w:color w:val="5F497A" w:themeColor="accent4" w:themeShade="BF"/>
                          <w:sz w:val="16"/>
                          <w:szCs w:val="16"/>
                          <w:lang w:val="en"/>
                        </w:rPr>
                        <w:t>Brownson</w:t>
                      </w:r>
                      <w:proofErr w:type="spellEnd"/>
                      <w:r w:rsidRPr="00FD13C9">
                        <w:rPr>
                          <w:rFonts w:ascii="Gill Sans MT" w:hAnsi="Gill Sans MT"/>
                          <w:color w:val="5F497A" w:themeColor="accent4" w:themeShade="BF"/>
                          <w:sz w:val="16"/>
                          <w:szCs w:val="16"/>
                          <w:lang w:val="en"/>
                        </w:rPr>
                        <w:t xml:space="preserve"> said.</w:t>
                      </w:r>
                      <w:r>
                        <w:rPr>
                          <w:rFonts w:ascii="Gill Sans MT" w:hAnsi="Gill Sans MT"/>
                          <w:color w:val="5F497A" w:themeColor="accent4" w:themeShade="BF"/>
                          <w:sz w:val="16"/>
                          <w:szCs w:val="16"/>
                          <w:lang w:val="en"/>
                        </w:rPr>
                        <w:t xml:space="preserve">  </w:t>
                      </w:r>
                      <w:r w:rsidRPr="00FD13C9">
                        <w:rPr>
                          <w:rFonts w:ascii="Gill Sans MT" w:hAnsi="Gill Sans MT"/>
                          <w:color w:val="5F497A" w:themeColor="accent4" w:themeShade="BF"/>
                          <w:sz w:val="16"/>
                          <w:szCs w:val="16"/>
                          <w:lang w:val="en"/>
                        </w:rPr>
                        <w:t>These rechargeable batteries charge a heating coil that brings liquid nicotine and flavorings to the boiling point inside the device, creating an inhalable vapor.</w:t>
                      </w:r>
                      <w:r>
                        <w:rPr>
                          <w:rFonts w:ascii="Gill Sans MT" w:hAnsi="Gill Sans MT"/>
                          <w:color w:val="5F497A" w:themeColor="accent4" w:themeShade="BF"/>
                          <w:sz w:val="16"/>
                          <w:szCs w:val="16"/>
                          <w:lang w:val="en"/>
                        </w:rPr>
                        <w:t xml:space="preserve">  </w:t>
                      </w:r>
                      <w:r w:rsidRPr="00FD13C9">
                        <w:rPr>
                          <w:rFonts w:ascii="Gill Sans MT" w:hAnsi="Gill Sans MT"/>
                          <w:color w:val="5F497A" w:themeColor="accent4" w:themeShade="BF"/>
                          <w:sz w:val="16"/>
                          <w:szCs w:val="16"/>
                          <w:lang w:val="en"/>
                        </w:rPr>
                        <w:t xml:space="preserve">Batteries in some of the devices are overheating, causing a fire or an explosion, she said. </w:t>
                      </w:r>
                      <w:r>
                        <w:rPr>
                          <w:rFonts w:ascii="Gill Sans MT" w:hAnsi="Gill Sans MT"/>
                          <w:color w:val="5F497A" w:themeColor="accent4" w:themeShade="BF"/>
                          <w:sz w:val="16"/>
                          <w:szCs w:val="16"/>
                          <w:lang w:val="en"/>
                        </w:rPr>
                        <w:t xml:space="preserve"> </w:t>
                      </w:r>
                    </w:p>
                    <w:p w:rsidR="00FD13C9" w:rsidRPr="009B418D" w:rsidRDefault="00FD13C9" w:rsidP="009B418D">
                      <w:pPr>
                        <w:rPr>
                          <w:rFonts w:ascii="Gill Sans MT" w:hAnsi="Gill Sans MT"/>
                          <w:color w:val="5F497A" w:themeColor="accent4" w:themeShade="BF"/>
                          <w:sz w:val="16"/>
                          <w:szCs w:val="16"/>
                        </w:rPr>
                      </w:pPr>
                    </w:p>
                    <w:p w:rsidR="00A65E22" w:rsidRPr="00A65E22" w:rsidRDefault="00A65E22" w:rsidP="007400AB">
                      <w:pPr>
                        <w:rPr>
                          <w:rFonts w:ascii="Gill Sans MT" w:hAnsi="Gill Sans MT"/>
                          <w:color w:val="5F497A" w:themeColor="accent4" w:themeShade="BF"/>
                          <w:sz w:val="16"/>
                          <w:szCs w:val="16"/>
                        </w:rPr>
                      </w:pPr>
                    </w:p>
                  </w:txbxContent>
                </v:textbox>
              </v:shape>
            </w:pict>
          </mc:Fallback>
        </mc:AlternateContent>
      </w:r>
    </w:p>
    <w:p w:rsidR="007400AB" w:rsidRDefault="007400AB">
      <w:pPr>
        <w:rPr>
          <w:rFonts w:ascii="Gill Sans MT Condensed" w:hAnsi="Gill Sans MT Condensed"/>
          <w:sz w:val="24"/>
          <w:szCs w:val="24"/>
        </w:rPr>
      </w:pPr>
    </w:p>
    <w:p w:rsidR="007400AB" w:rsidRDefault="007400AB">
      <w:pPr>
        <w:rPr>
          <w:rFonts w:ascii="Gill Sans MT Condensed" w:hAnsi="Gill Sans MT Condensed"/>
          <w:sz w:val="24"/>
          <w:szCs w:val="24"/>
        </w:rPr>
      </w:pPr>
    </w:p>
    <w:p w:rsidR="007400AB" w:rsidRDefault="007400AB">
      <w:pPr>
        <w:rPr>
          <w:rFonts w:ascii="Gill Sans MT Condensed" w:hAnsi="Gill Sans MT Condensed"/>
          <w:sz w:val="24"/>
          <w:szCs w:val="24"/>
        </w:rPr>
      </w:pPr>
    </w:p>
    <w:p w:rsidR="007400AB" w:rsidRDefault="007400AB">
      <w:pPr>
        <w:rPr>
          <w:rFonts w:ascii="Gill Sans MT Condensed" w:hAnsi="Gill Sans MT Condensed"/>
          <w:sz w:val="24"/>
          <w:szCs w:val="24"/>
        </w:rPr>
      </w:pPr>
    </w:p>
    <w:p w:rsidR="007400AB" w:rsidRDefault="007400AB">
      <w:pPr>
        <w:rPr>
          <w:rFonts w:ascii="Gill Sans MT Condensed" w:hAnsi="Gill Sans MT Condensed"/>
          <w:sz w:val="24"/>
          <w:szCs w:val="24"/>
        </w:rPr>
      </w:pPr>
    </w:p>
    <w:p w:rsidR="007400AB" w:rsidRDefault="007400AB">
      <w:pPr>
        <w:rPr>
          <w:rFonts w:ascii="Gill Sans MT Condensed" w:hAnsi="Gill Sans MT Condensed"/>
          <w:sz w:val="24"/>
          <w:szCs w:val="24"/>
        </w:rPr>
      </w:pPr>
    </w:p>
    <w:p w:rsidR="007400AB" w:rsidRDefault="007400AB">
      <w:pPr>
        <w:rPr>
          <w:rFonts w:ascii="Gill Sans MT Condensed" w:hAnsi="Gill Sans MT Condensed"/>
          <w:sz w:val="24"/>
          <w:szCs w:val="24"/>
        </w:rPr>
      </w:pPr>
    </w:p>
    <w:p w:rsidR="007400AB" w:rsidRDefault="007400AB">
      <w:pPr>
        <w:rPr>
          <w:rFonts w:ascii="Gill Sans MT Condensed" w:hAnsi="Gill Sans MT Condensed"/>
          <w:sz w:val="24"/>
          <w:szCs w:val="24"/>
        </w:rPr>
      </w:pPr>
    </w:p>
    <w:p w:rsidR="007400AB" w:rsidRDefault="007400AB">
      <w:pPr>
        <w:rPr>
          <w:rFonts w:ascii="Gill Sans MT Condensed" w:hAnsi="Gill Sans MT Condensed"/>
          <w:sz w:val="24"/>
          <w:szCs w:val="24"/>
        </w:rPr>
      </w:pPr>
    </w:p>
    <w:p w:rsidR="007400AB" w:rsidRDefault="007400AB">
      <w:pPr>
        <w:rPr>
          <w:rFonts w:ascii="Gill Sans MT Condensed" w:hAnsi="Gill Sans MT Condensed"/>
          <w:sz w:val="24"/>
          <w:szCs w:val="24"/>
        </w:rPr>
      </w:pPr>
    </w:p>
    <w:p w:rsidR="007400AB" w:rsidRDefault="007400AB">
      <w:pPr>
        <w:rPr>
          <w:rFonts w:ascii="Gill Sans MT Condensed" w:hAnsi="Gill Sans MT Condensed"/>
          <w:sz w:val="24"/>
          <w:szCs w:val="24"/>
        </w:rPr>
      </w:pPr>
    </w:p>
    <w:p w:rsidR="007400AB" w:rsidRDefault="007400AB">
      <w:pPr>
        <w:rPr>
          <w:rFonts w:ascii="Gill Sans MT Condensed" w:hAnsi="Gill Sans MT Condensed"/>
          <w:sz w:val="24"/>
          <w:szCs w:val="24"/>
        </w:rPr>
      </w:pPr>
    </w:p>
    <w:p w:rsidR="007400AB" w:rsidRDefault="007400AB">
      <w:pPr>
        <w:rPr>
          <w:rFonts w:ascii="Gill Sans MT Condensed" w:hAnsi="Gill Sans MT Condensed"/>
          <w:sz w:val="24"/>
          <w:szCs w:val="24"/>
        </w:rPr>
      </w:pPr>
    </w:p>
    <w:p w:rsidR="007400AB" w:rsidRDefault="007400AB">
      <w:pPr>
        <w:rPr>
          <w:rFonts w:ascii="Gill Sans MT Condensed" w:hAnsi="Gill Sans MT Condensed"/>
          <w:sz w:val="24"/>
          <w:szCs w:val="24"/>
        </w:rPr>
      </w:pPr>
    </w:p>
    <w:p w:rsidR="007400AB" w:rsidRDefault="007400AB">
      <w:pPr>
        <w:rPr>
          <w:rFonts w:ascii="Gill Sans MT Condensed" w:hAnsi="Gill Sans MT Condensed"/>
          <w:sz w:val="24"/>
          <w:szCs w:val="24"/>
        </w:rPr>
      </w:pPr>
    </w:p>
    <w:p w:rsidR="007400AB" w:rsidRDefault="007400AB">
      <w:pPr>
        <w:rPr>
          <w:rFonts w:ascii="Gill Sans MT Condensed" w:hAnsi="Gill Sans MT Condensed"/>
          <w:sz w:val="24"/>
          <w:szCs w:val="24"/>
        </w:rPr>
      </w:pPr>
    </w:p>
    <w:p w:rsidR="007400AB" w:rsidRDefault="007400AB">
      <w:pPr>
        <w:rPr>
          <w:rFonts w:ascii="Gill Sans MT Condensed" w:hAnsi="Gill Sans MT Condensed"/>
          <w:sz w:val="24"/>
          <w:szCs w:val="24"/>
        </w:rPr>
      </w:pPr>
    </w:p>
    <w:p w:rsidR="007400AB" w:rsidRDefault="007400AB">
      <w:pPr>
        <w:rPr>
          <w:rFonts w:ascii="Gill Sans MT Condensed" w:hAnsi="Gill Sans MT Condensed"/>
          <w:sz w:val="24"/>
          <w:szCs w:val="24"/>
        </w:rPr>
      </w:pPr>
    </w:p>
    <w:p w:rsidR="007400AB" w:rsidRDefault="007400AB">
      <w:pPr>
        <w:rPr>
          <w:rFonts w:ascii="Gill Sans MT Condensed" w:hAnsi="Gill Sans MT Condensed"/>
          <w:sz w:val="24"/>
          <w:szCs w:val="24"/>
        </w:rPr>
      </w:pPr>
    </w:p>
    <w:p w:rsidR="007400AB" w:rsidRDefault="007400AB">
      <w:pPr>
        <w:rPr>
          <w:rFonts w:ascii="Gill Sans MT Condensed" w:hAnsi="Gill Sans MT Condensed"/>
          <w:sz w:val="24"/>
          <w:szCs w:val="24"/>
        </w:rPr>
      </w:pPr>
    </w:p>
    <w:p w:rsidR="007400AB" w:rsidRDefault="007400AB">
      <w:pPr>
        <w:rPr>
          <w:rFonts w:ascii="Gill Sans MT Condensed" w:hAnsi="Gill Sans MT Condensed"/>
          <w:sz w:val="24"/>
          <w:szCs w:val="24"/>
        </w:rPr>
      </w:pPr>
    </w:p>
    <w:p w:rsidR="007400AB" w:rsidRDefault="007400AB">
      <w:pPr>
        <w:rPr>
          <w:rFonts w:ascii="Gill Sans MT Condensed" w:hAnsi="Gill Sans MT Condensed"/>
          <w:sz w:val="24"/>
          <w:szCs w:val="24"/>
        </w:rPr>
      </w:pPr>
    </w:p>
    <w:p w:rsidR="007400AB" w:rsidRDefault="007400AB">
      <w:pPr>
        <w:rPr>
          <w:rFonts w:ascii="Gill Sans MT Condensed" w:hAnsi="Gill Sans MT Condensed"/>
          <w:sz w:val="24"/>
          <w:szCs w:val="24"/>
        </w:rPr>
      </w:pPr>
    </w:p>
    <w:p w:rsidR="007400AB" w:rsidRDefault="007400AB">
      <w:pPr>
        <w:rPr>
          <w:rFonts w:ascii="Gill Sans MT Condensed" w:hAnsi="Gill Sans MT Condensed"/>
          <w:sz w:val="24"/>
          <w:szCs w:val="24"/>
        </w:rPr>
      </w:pPr>
    </w:p>
    <w:p w:rsidR="007400AB" w:rsidRDefault="007400AB">
      <w:pPr>
        <w:rPr>
          <w:rFonts w:ascii="Gill Sans MT Condensed" w:hAnsi="Gill Sans MT Condensed"/>
          <w:sz w:val="24"/>
          <w:szCs w:val="24"/>
        </w:rPr>
      </w:pPr>
    </w:p>
    <w:p w:rsidR="007400AB" w:rsidRDefault="007400AB">
      <w:pPr>
        <w:rPr>
          <w:rFonts w:ascii="Gill Sans MT Condensed" w:hAnsi="Gill Sans MT Condensed"/>
          <w:sz w:val="24"/>
          <w:szCs w:val="24"/>
        </w:rPr>
      </w:pPr>
    </w:p>
    <w:p w:rsidR="007400AB" w:rsidRDefault="007400AB">
      <w:pPr>
        <w:rPr>
          <w:rFonts w:ascii="Gill Sans MT Condensed" w:hAnsi="Gill Sans MT Condensed"/>
          <w:sz w:val="24"/>
          <w:szCs w:val="24"/>
        </w:rPr>
      </w:pPr>
    </w:p>
    <w:p w:rsidR="007400AB" w:rsidRDefault="007400AB">
      <w:pPr>
        <w:rPr>
          <w:rFonts w:ascii="Gill Sans MT Condensed" w:hAnsi="Gill Sans MT Condensed"/>
          <w:sz w:val="24"/>
          <w:szCs w:val="24"/>
        </w:rPr>
      </w:pPr>
    </w:p>
    <w:p w:rsidR="007400AB" w:rsidRDefault="007400AB">
      <w:pPr>
        <w:rPr>
          <w:rFonts w:ascii="Gill Sans MT Condensed" w:hAnsi="Gill Sans MT Condensed"/>
          <w:sz w:val="24"/>
          <w:szCs w:val="24"/>
        </w:rPr>
      </w:pPr>
    </w:p>
    <w:p w:rsidR="007400AB" w:rsidRDefault="007400AB">
      <w:pPr>
        <w:rPr>
          <w:rFonts w:ascii="Gill Sans MT Condensed" w:hAnsi="Gill Sans MT Condensed"/>
          <w:sz w:val="24"/>
          <w:szCs w:val="24"/>
        </w:rPr>
      </w:pPr>
    </w:p>
    <w:p w:rsidR="007400AB" w:rsidRDefault="007400AB">
      <w:pPr>
        <w:rPr>
          <w:rFonts w:ascii="Gill Sans MT Condensed" w:hAnsi="Gill Sans MT Condensed"/>
          <w:sz w:val="24"/>
          <w:szCs w:val="24"/>
        </w:rPr>
      </w:pPr>
    </w:p>
    <w:p w:rsidR="007400AB" w:rsidRDefault="007400AB">
      <w:pPr>
        <w:rPr>
          <w:rFonts w:ascii="Gill Sans MT Condensed" w:hAnsi="Gill Sans MT Condensed"/>
          <w:sz w:val="24"/>
          <w:szCs w:val="24"/>
        </w:rPr>
      </w:pPr>
    </w:p>
    <w:p w:rsidR="007400AB" w:rsidRDefault="007400AB">
      <w:pPr>
        <w:rPr>
          <w:rFonts w:ascii="Gill Sans MT Condensed" w:hAnsi="Gill Sans MT Condensed"/>
          <w:sz w:val="24"/>
          <w:szCs w:val="24"/>
        </w:rPr>
      </w:pPr>
    </w:p>
    <w:p w:rsidR="007400AB" w:rsidRDefault="007400AB">
      <w:pPr>
        <w:rPr>
          <w:rFonts w:ascii="Gill Sans MT Condensed" w:hAnsi="Gill Sans MT Condensed"/>
          <w:sz w:val="24"/>
          <w:szCs w:val="24"/>
        </w:rPr>
      </w:pPr>
    </w:p>
    <w:p w:rsidR="007400AB" w:rsidRDefault="007400AB">
      <w:pPr>
        <w:rPr>
          <w:rFonts w:ascii="Gill Sans MT Condensed" w:hAnsi="Gill Sans MT Condensed"/>
          <w:sz w:val="24"/>
          <w:szCs w:val="24"/>
        </w:rPr>
      </w:pPr>
    </w:p>
    <w:p w:rsidR="007400AB" w:rsidRDefault="007400AB">
      <w:pPr>
        <w:rPr>
          <w:rFonts w:ascii="Gill Sans MT Condensed" w:hAnsi="Gill Sans MT Condensed"/>
          <w:sz w:val="24"/>
          <w:szCs w:val="24"/>
        </w:rPr>
      </w:pPr>
    </w:p>
    <w:p w:rsidR="007400AB" w:rsidRDefault="007400AB">
      <w:pPr>
        <w:rPr>
          <w:rFonts w:ascii="Gill Sans MT Condensed" w:hAnsi="Gill Sans MT Condensed"/>
          <w:sz w:val="24"/>
          <w:szCs w:val="24"/>
        </w:rPr>
      </w:pPr>
    </w:p>
    <w:p w:rsidR="007400AB" w:rsidRDefault="007400AB">
      <w:pPr>
        <w:rPr>
          <w:rFonts w:ascii="Gill Sans MT Condensed" w:hAnsi="Gill Sans MT Condensed"/>
          <w:sz w:val="24"/>
          <w:szCs w:val="24"/>
        </w:rPr>
      </w:pPr>
    </w:p>
    <w:p w:rsidR="007400AB" w:rsidRDefault="007400AB">
      <w:pPr>
        <w:rPr>
          <w:rFonts w:ascii="Gill Sans MT Condensed" w:hAnsi="Gill Sans MT Condensed"/>
          <w:sz w:val="24"/>
          <w:szCs w:val="24"/>
        </w:rPr>
      </w:pPr>
    </w:p>
    <w:p w:rsidR="007400AB" w:rsidRDefault="007400AB">
      <w:pPr>
        <w:rPr>
          <w:rFonts w:ascii="Gill Sans MT Condensed" w:hAnsi="Gill Sans MT Condensed"/>
          <w:sz w:val="24"/>
          <w:szCs w:val="24"/>
        </w:rPr>
      </w:pPr>
    </w:p>
    <w:p w:rsidR="007400AB" w:rsidRDefault="007400AB">
      <w:pPr>
        <w:rPr>
          <w:rFonts w:ascii="Gill Sans MT Condensed" w:hAnsi="Gill Sans MT Condensed"/>
          <w:sz w:val="24"/>
          <w:szCs w:val="24"/>
        </w:rPr>
      </w:pPr>
    </w:p>
    <w:p w:rsidR="00BC33E0" w:rsidRDefault="00730657">
      <w:pPr>
        <w:rPr>
          <w:rFonts w:ascii="Gill Sans MT Condensed" w:hAnsi="Gill Sans MT Condensed"/>
          <w:sz w:val="24"/>
          <w:szCs w:val="24"/>
        </w:rPr>
      </w:pPr>
      <w:r>
        <w:rPr>
          <w:rFonts w:ascii="Gill Sans MT Condensed" w:hAnsi="Gill Sans MT Condensed"/>
          <w:noProof/>
          <w:sz w:val="24"/>
          <w:szCs w:val="24"/>
        </w:rPr>
        <w:lastRenderedPageBreak/>
        <mc:AlternateContent>
          <mc:Choice Requires="wps">
            <w:drawing>
              <wp:anchor distT="0" distB="0" distL="114300" distR="114300" simplePos="0" relativeHeight="251671552" behindDoc="0" locked="0" layoutInCell="1" allowOverlap="1" wp14:anchorId="0C34648A" wp14:editId="5101C15F">
                <wp:simplePos x="0" y="0"/>
                <wp:positionH relativeFrom="column">
                  <wp:posOffset>2105025</wp:posOffset>
                </wp:positionH>
                <wp:positionV relativeFrom="paragraph">
                  <wp:posOffset>266699</wp:posOffset>
                </wp:positionV>
                <wp:extent cx="3962400" cy="8220075"/>
                <wp:effectExtent l="0" t="0" r="19050" b="28575"/>
                <wp:wrapNone/>
                <wp:docPr id="24" name="Text Box 24"/>
                <wp:cNvGraphicFramePr/>
                <a:graphic xmlns:a="http://schemas.openxmlformats.org/drawingml/2006/main">
                  <a:graphicData uri="http://schemas.microsoft.com/office/word/2010/wordprocessingShape">
                    <wps:wsp>
                      <wps:cNvSpPr txBox="1"/>
                      <wps:spPr>
                        <a:xfrm>
                          <a:off x="0" y="0"/>
                          <a:ext cx="3962400" cy="8220075"/>
                        </a:xfrm>
                        <a:prstGeom prst="rect">
                          <a:avLst/>
                        </a:prstGeom>
                        <a:ln/>
                      </wps:spPr>
                      <wps:style>
                        <a:lnRef idx="2">
                          <a:schemeClr val="accent4"/>
                        </a:lnRef>
                        <a:fillRef idx="1">
                          <a:schemeClr val="lt1"/>
                        </a:fillRef>
                        <a:effectRef idx="0">
                          <a:schemeClr val="accent4"/>
                        </a:effectRef>
                        <a:fontRef idx="minor">
                          <a:schemeClr val="dk1"/>
                        </a:fontRef>
                      </wps:style>
                      <wps:txbx>
                        <w:txbxContent>
                          <w:p w:rsidR="004F7AC9" w:rsidRPr="005170F8" w:rsidRDefault="00A65E22">
                            <w:pPr>
                              <w:rPr>
                                <w:rFonts w:ascii="Gill Sans MT" w:hAnsi="Gill Sans MT"/>
                                <w:b/>
                                <w:color w:val="5F497A" w:themeColor="accent4" w:themeShade="BF"/>
                                <w:sz w:val="20"/>
                                <w:szCs w:val="20"/>
                              </w:rPr>
                            </w:pPr>
                            <w:r w:rsidRPr="005170F8">
                              <w:rPr>
                                <w:rFonts w:ascii="Gill Sans MT" w:hAnsi="Gill Sans MT"/>
                                <w:b/>
                                <w:color w:val="5F497A" w:themeColor="accent4" w:themeShade="BF"/>
                                <w:sz w:val="20"/>
                                <w:szCs w:val="20"/>
                              </w:rPr>
                              <w:t>Article Continued:</w:t>
                            </w:r>
                            <w:r w:rsidR="005170F8" w:rsidRPr="005170F8">
                              <w:rPr>
                                <w:rFonts w:ascii="Gill Sans MT" w:hAnsi="Gill Sans MT"/>
                                <w:b/>
                                <w:color w:val="5F497A" w:themeColor="accent4" w:themeShade="BF"/>
                                <w:sz w:val="20"/>
                                <w:szCs w:val="20"/>
                              </w:rPr>
                              <w:t xml:space="preserve">  “Governor Cuomo”</w:t>
                            </w:r>
                          </w:p>
                          <w:p w:rsidR="006046F7" w:rsidRDefault="006046F7">
                            <w:pPr>
                              <w:rPr>
                                <w:rFonts w:ascii="Gill Sans MT" w:hAnsi="Gill Sans MT"/>
                                <w:b/>
                                <w:color w:val="5F497A" w:themeColor="accent4" w:themeShade="BF"/>
                              </w:rPr>
                            </w:pPr>
                          </w:p>
                          <w:p w:rsidR="005170F8" w:rsidRDefault="00A65E22" w:rsidP="00A65E22">
                            <w:pPr>
                              <w:rPr>
                                <w:rFonts w:ascii="Gill Sans MT" w:hAnsi="Gill Sans MT"/>
                                <w:color w:val="5F497A" w:themeColor="accent4" w:themeShade="BF"/>
                                <w:sz w:val="16"/>
                                <w:szCs w:val="16"/>
                              </w:rPr>
                            </w:pPr>
                            <w:r w:rsidRPr="00A65E22">
                              <w:rPr>
                                <w:rFonts w:ascii="Gill Sans MT" w:hAnsi="Gill Sans MT"/>
                                <w:color w:val="5F497A" w:themeColor="accent4" w:themeShade="BF"/>
                                <w:sz w:val="16"/>
                                <w:szCs w:val="16"/>
                              </w:rPr>
                              <w:t xml:space="preserve">These drugs consist of man-made, mind-altering chemicals that are either sprayed on dried, shredded plant material so they can be smoked (herbal incense) or sold as liquids to be vaporized and inhaled in e-cigarettes and other devices (liquid incense). They are marketed as “legal” substances in colorful packaging, often as potpourri. Brand names for substances include Spice, K2, Scooby </w:t>
                            </w:r>
                            <w:proofErr w:type="spellStart"/>
                            <w:r w:rsidRPr="00A65E22">
                              <w:rPr>
                                <w:rFonts w:ascii="Gill Sans MT" w:hAnsi="Gill Sans MT"/>
                                <w:color w:val="5F497A" w:themeColor="accent4" w:themeShade="BF"/>
                                <w:sz w:val="16"/>
                                <w:szCs w:val="16"/>
                              </w:rPr>
                              <w:t>Snax</w:t>
                            </w:r>
                            <w:proofErr w:type="spellEnd"/>
                            <w:r w:rsidRPr="00A65E22">
                              <w:rPr>
                                <w:rFonts w:ascii="Gill Sans MT" w:hAnsi="Gill Sans MT"/>
                                <w:color w:val="5F497A" w:themeColor="accent4" w:themeShade="BF"/>
                                <w:sz w:val="16"/>
                                <w:szCs w:val="16"/>
                              </w:rPr>
                              <w:t xml:space="preserve">, Green Giant, Smacked, Wicked X, </w:t>
                            </w:r>
                            <w:proofErr w:type="spellStart"/>
                            <w:r w:rsidRPr="00A65E22">
                              <w:rPr>
                                <w:rFonts w:ascii="Gill Sans MT" w:hAnsi="Gill Sans MT"/>
                                <w:color w:val="5F497A" w:themeColor="accent4" w:themeShade="BF"/>
                                <w:sz w:val="16"/>
                                <w:szCs w:val="16"/>
                              </w:rPr>
                              <w:t>iBlow</w:t>
                            </w:r>
                            <w:proofErr w:type="spellEnd"/>
                            <w:r w:rsidRPr="00A65E22">
                              <w:rPr>
                                <w:rFonts w:ascii="Gill Sans MT" w:hAnsi="Gill Sans MT"/>
                                <w:color w:val="5F497A" w:themeColor="accent4" w:themeShade="BF"/>
                                <w:sz w:val="16"/>
                                <w:szCs w:val="16"/>
                              </w:rPr>
                              <w:t xml:space="preserve">, </w:t>
                            </w:r>
                            <w:proofErr w:type="spellStart"/>
                            <w:r w:rsidRPr="00A65E22">
                              <w:rPr>
                                <w:rFonts w:ascii="Gill Sans MT" w:hAnsi="Gill Sans MT"/>
                                <w:color w:val="5F497A" w:themeColor="accent4" w:themeShade="BF"/>
                                <w:sz w:val="16"/>
                                <w:szCs w:val="16"/>
                              </w:rPr>
                              <w:t>Geeked</w:t>
                            </w:r>
                            <w:proofErr w:type="spellEnd"/>
                            <w:r w:rsidRPr="00A65E22">
                              <w:rPr>
                                <w:rFonts w:ascii="Gill Sans MT" w:hAnsi="Gill Sans MT"/>
                                <w:color w:val="5F497A" w:themeColor="accent4" w:themeShade="BF"/>
                                <w:sz w:val="16"/>
                                <w:szCs w:val="16"/>
                              </w:rPr>
                              <w:t xml:space="preserve"> Up, Ninja, Caution, Red Giant, and Keisha </w:t>
                            </w:r>
                            <w:proofErr w:type="spellStart"/>
                            <w:r w:rsidRPr="00A65E22">
                              <w:rPr>
                                <w:rFonts w:ascii="Gill Sans MT" w:hAnsi="Gill Sans MT"/>
                                <w:color w:val="5F497A" w:themeColor="accent4" w:themeShade="BF"/>
                                <w:sz w:val="16"/>
                                <w:szCs w:val="16"/>
                              </w:rPr>
                              <w:t>Kole</w:t>
                            </w:r>
                            <w:proofErr w:type="spellEnd"/>
                            <w:r w:rsidRPr="00A65E22">
                              <w:rPr>
                                <w:rFonts w:ascii="Gill Sans MT" w:hAnsi="Gill Sans MT"/>
                                <w:color w:val="5F497A" w:themeColor="accent4" w:themeShade="BF"/>
                                <w:sz w:val="16"/>
                                <w:szCs w:val="16"/>
                              </w:rPr>
                              <w:t>.</w:t>
                            </w:r>
                            <w:r w:rsidRPr="00A65E22">
                              <w:rPr>
                                <w:rFonts w:ascii="Gill Sans MT" w:hAnsi="Gill Sans MT"/>
                                <w:color w:val="5F497A" w:themeColor="accent4" w:themeShade="BF"/>
                                <w:sz w:val="16"/>
                                <w:szCs w:val="16"/>
                              </w:rPr>
                              <w:br/>
                            </w:r>
                            <w:r w:rsidRPr="00A65E22">
                              <w:rPr>
                                <w:rFonts w:ascii="Gill Sans MT" w:hAnsi="Gill Sans MT"/>
                                <w:color w:val="5F497A" w:themeColor="accent4" w:themeShade="BF"/>
                                <w:sz w:val="16"/>
                                <w:szCs w:val="16"/>
                              </w:rPr>
                              <w:br/>
                              <w:t>They can be life-threatening and can cause intense hallucinations and psychotic episodes. Individuals may have suicidal thoughts and can hurt, maim or even kill themselves or others while under the influence of these man-made substances. Effects of use can range from irregularities in blood pressure, agitation, irritability, nausea/vomiting, confusion, drowsiness, headache, electrolyte abnormalities, seizures, anxiety, paranoia, aggressive behavior, loss of consciousness, addiction, kidney failure, hypertension and even death.</w:t>
                            </w:r>
                          </w:p>
                          <w:p w:rsidR="005170F8" w:rsidRDefault="005170F8" w:rsidP="00A65E22">
                            <w:pPr>
                              <w:rPr>
                                <w:rFonts w:ascii="Gill Sans MT" w:hAnsi="Gill Sans MT"/>
                                <w:color w:val="5F497A" w:themeColor="accent4" w:themeShade="BF"/>
                                <w:sz w:val="16"/>
                                <w:szCs w:val="16"/>
                              </w:rPr>
                            </w:pPr>
                          </w:p>
                          <w:p w:rsidR="005170F8" w:rsidRDefault="005170F8" w:rsidP="00A65E22">
                            <w:pPr>
                              <w:rPr>
                                <w:rFonts w:ascii="Gill Sans MT" w:hAnsi="Gill Sans MT"/>
                                <w:b/>
                                <w:color w:val="5F497A" w:themeColor="accent4" w:themeShade="BF"/>
                                <w:sz w:val="20"/>
                                <w:szCs w:val="20"/>
                              </w:rPr>
                            </w:pPr>
                            <w:r w:rsidRPr="005170F8">
                              <w:rPr>
                                <w:rFonts w:ascii="Gill Sans MT" w:hAnsi="Gill Sans MT"/>
                                <w:b/>
                                <w:color w:val="5F497A" w:themeColor="accent4" w:themeShade="BF"/>
                                <w:sz w:val="20"/>
                                <w:szCs w:val="20"/>
                              </w:rPr>
                              <w:t xml:space="preserve">Trending: </w:t>
                            </w:r>
                            <w:r>
                              <w:rPr>
                                <w:rFonts w:ascii="Gill Sans MT" w:hAnsi="Gill Sans MT"/>
                                <w:b/>
                                <w:color w:val="5F497A" w:themeColor="accent4" w:themeShade="BF"/>
                                <w:sz w:val="20"/>
                                <w:szCs w:val="20"/>
                              </w:rPr>
                              <w:t>Heroin – Opioids</w:t>
                            </w:r>
                          </w:p>
                          <w:p w:rsidR="005170F8" w:rsidRDefault="005170F8" w:rsidP="00A65E22">
                            <w:pPr>
                              <w:rPr>
                                <w:rFonts w:ascii="Gill Sans MT" w:hAnsi="Gill Sans MT"/>
                                <w:b/>
                                <w:color w:val="5F497A" w:themeColor="accent4" w:themeShade="BF"/>
                                <w:sz w:val="20"/>
                                <w:szCs w:val="20"/>
                              </w:rPr>
                            </w:pPr>
                          </w:p>
                          <w:p w:rsidR="005170F8" w:rsidRPr="009B418D" w:rsidRDefault="005170F8" w:rsidP="00A65E22">
                            <w:pPr>
                              <w:rPr>
                                <w:rFonts w:ascii="Gill Sans MT" w:hAnsi="Gill Sans MT"/>
                                <w:b/>
                                <w:color w:val="5F497A" w:themeColor="accent4" w:themeShade="BF"/>
                                <w:sz w:val="18"/>
                                <w:szCs w:val="18"/>
                              </w:rPr>
                            </w:pPr>
                            <w:r w:rsidRPr="009B418D">
                              <w:rPr>
                                <w:rFonts w:ascii="Gill Sans MT" w:hAnsi="Gill Sans MT"/>
                                <w:b/>
                                <w:color w:val="5F497A" w:themeColor="accent4" w:themeShade="BF"/>
                                <w:sz w:val="18"/>
                                <w:szCs w:val="18"/>
                              </w:rPr>
                              <w:t>Prescription Opioid Use D</w:t>
                            </w:r>
                            <w:r w:rsidR="00DE4B55">
                              <w:rPr>
                                <w:rFonts w:ascii="Gill Sans MT" w:hAnsi="Gill Sans MT"/>
                                <w:b/>
                                <w:color w:val="5F497A" w:themeColor="accent4" w:themeShade="BF"/>
                                <w:sz w:val="18"/>
                                <w:szCs w:val="18"/>
                              </w:rPr>
                              <w:t xml:space="preserve">isorder &amp; Heroin Use Impacts 18 to 34 </w:t>
                            </w:r>
                            <w:r w:rsidRPr="009B418D">
                              <w:rPr>
                                <w:rFonts w:ascii="Gill Sans MT" w:hAnsi="Gill Sans MT"/>
                                <w:b/>
                                <w:color w:val="5F497A" w:themeColor="accent4" w:themeShade="BF"/>
                                <w:sz w:val="18"/>
                                <w:szCs w:val="18"/>
                              </w:rPr>
                              <w:t>Year Olds:</w:t>
                            </w:r>
                          </w:p>
                          <w:p w:rsidR="005170F8" w:rsidRDefault="005170F8" w:rsidP="00A65E22">
                            <w:pPr>
                              <w:rPr>
                                <w:rFonts w:ascii="Gill Sans MT" w:hAnsi="Gill Sans MT"/>
                                <w:color w:val="5F497A" w:themeColor="accent4" w:themeShade="BF"/>
                                <w:sz w:val="16"/>
                                <w:szCs w:val="16"/>
                              </w:rPr>
                            </w:pPr>
                          </w:p>
                          <w:p w:rsidR="00A65E22" w:rsidRPr="00A65E22" w:rsidRDefault="005170F8" w:rsidP="00A65E22">
                            <w:pPr>
                              <w:rPr>
                                <w:rFonts w:ascii="Gill Sans MT" w:hAnsi="Gill Sans MT"/>
                                <w:color w:val="5F497A" w:themeColor="accent4" w:themeShade="BF"/>
                                <w:sz w:val="16"/>
                                <w:szCs w:val="16"/>
                              </w:rPr>
                            </w:pPr>
                            <w:r w:rsidRPr="005170F8">
                              <w:rPr>
                                <w:rFonts w:ascii="Gill Sans MT" w:hAnsi="Gill Sans MT"/>
                                <w:color w:val="5F497A" w:themeColor="accent4" w:themeShade="BF"/>
                                <w:sz w:val="16"/>
                                <w:szCs w:val="16"/>
                              </w:rPr>
                              <w:t>A newly released study from Columbia University’s Mailman School of Public Health takes a look at the prevalence of prescription opioid disorders and heroin abuse among 18 to 34- year olds. The first-of-its-kind study shines the light on usage trends from 2002 to 2014, and examines its impact on this age cohort. The bottom line is the reality that so many coalitions know: we’ve got to remain vigilant about this issue. Here’s a high-level overview of findings:</w:t>
                            </w:r>
                          </w:p>
                          <w:p w:rsidR="00A65E22" w:rsidRDefault="00FC12EF">
                            <w:pPr>
                              <w:rPr>
                                <w:rFonts w:ascii="Gill Sans MT" w:hAnsi="Gill Sans MT"/>
                                <w:b/>
                                <w:color w:val="5F497A" w:themeColor="accent4" w:themeShade="BF"/>
                              </w:rPr>
                            </w:pPr>
                            <w:r>
                              <w:rPr>
                                <w:noProof/>
                              </w:rPr>
                              <w:drawing>
                                <wp:inline distT="0" distB="0" distL="0" distR="0" wp14:anchorId="7DE55E36" wp14:editId="635C27CA">
                                  <wp:extent cx="3733800" cy="31432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3744339" cy="3152122"/>
                                          </a:xfrm>
                                          <a:prstGeom prst="rect">
                                            <a:avLst/>
                                          </a:prstGeom>
                                        </pic:spPr>
                                      </pic:pic>
                                    </a:graphicData>
                                  </a:graphic>
                                </wp:inline>
                              </w:drawing>
                            </w:r>
                          </w:p>
                          <w:p w:rsidR="005170F8" w:rsidRPr="005170F8" w:rsidRDefault="005170F8">
                            <w:pPr>
                              <w:rPr>
                                <w:rFonts w:ascii="Gill Sans MT" w:hAnsi="Gill Sans MT"/>
                                <w:color w:val="5F497A" w:themeColor="accent4" w:themeShade="BF"/>
                                <w:sz w:val="16"/>
                                <w:szCs w:val="16"/>
                              </w:rPr>
                            </w:pPr>
                            <w:r w:rsidRPr="005170F8">
                              <w:rPr>
                                <w:rFonts w:ascii="Gill Sans MT" w:hAnsi="Gill Sans MT"/>
                                <w:color w:val="5F497A" w:themeColor="accent4" w:themeShade="BF"/>
                                <w:sz w:val="16"/>
                                <w:szCs w:val="16"/>
                              </w:rPr>
                              <w:t>While past-year nonmedical usage rates of prescription opioids is going in the right direction, notes the study (past-year prevalence significantly decreased from 2002 to 2014 among adolescents and emerging adults and remained unchanged for young adults), its authors also indicate that eventual outcomes may not be as positive. “The potential development of prescription opioid use disorder among youth and young adults represents an important and growing public health concern,” affirms study author Silvia Martins, MD, PhD, Associate Professor of Epidemiology. Also recognized is the</w:t>
                            </w:r>
                            <w:r w:rsidRPr="005170F8">
                              <w:rPr>
                                <w:rFonts w:ascii="Gill Sans MT" w:hAnsi="Gill Sans MT"/>
                                <w:b/>
                                <w:color w:val="5F497A" w:themeColor="accent4" w:themeShade="BF"/>
                              </w:rPr>
                              <w:t xml:space="preserve"> </w:t>
                            </w:r>
                            <w:r w:rsidRPr="005170F8">
                              <w:rPr>
                                <w:rFonts w:ascii="Gill Sans MT" w:hAnsi="Gill Sans MT"/>
                                <w:color w:val="5F497A" w:themeColor="accent4" w:themeShade="BF"/>
                                <w:sz w:val="16"/>
                                <w:szCs w:val="16"/>
                              </w:rPr>
                              <w:t>connection between prescription opioid abuse and heroin, a relationship that cannot be denied. Concludes Dr. Martin, “While increases in prescription opioid use disorder might be rooted in health policy, medical practice, pharmaceutical industry interests, and patient behavior, it is critical that the general public, particularly</w:t>
                            </w:r>
                            <w:r w:rsidRPr="005170F8">
                              <w:rPr>
                                <w:rFonts w:ascii="Gill Sans MT" w:hAnsi="Gill Sans MT"/>
                                <w:b/>
                                <w:color w:val="5F497A" w:themeColor="accent4" w:themeShade="BF"/>
                              </w:rPr>
                              <w:t xml:space="preserve"> </w:t>
                            </w:r>
                            <w:r w:rsidRPr="005170F8">
                              <w:rPr>
                                <w:rFonts w:ascii="Gill Sans MT" w:hAnsi="Gill Sans MT"/>
                                <w:color w:val="5F497A" w:themeColor="accent4" w:themeShade="BF"/>
                                <w:sz w:val="16"/>
                                <w:szCs w:val="16"/>
                              </w:rPr>
                              <w:t>youth, are informed about the related harms and disorders that can occur when prescription opioids are used without regular</w:t>
                            </w:r>
                            <w:r w:rsidRPr="005170F8">
                              <w:rPr>
                                <w:rFonts w:ascii="Gill Sans MT" w:hAnsi="Gill Sans MT"/>
                                <w:b/>
                                <w:color w:val="5F497A" w:themeColor="accent4" w:themeShade="BF"/>
                              </w:rPr>
                              <w:t xml:space="preserve"> </w:t>
                            </w:r>
                            <w:r w:rsidRPr="005170F8">
                              <w:rPr>
                                <w:rFonts w:ascii="Gill Sans MT" w:hAnsi="Gill Sans MT"/>
                                <w:color w:val="5F497A" w:themeColor="accent4" w:themeShade="BF"/>
                                <w:sz w:val="16"/>
                                <w:szCs w:val="16"/>
                              </w:rPr>
                              <w:t>medical supervision.” Read the Study Shows Upswing in Prescription Opioid Use Disorder and Heroin</w:t>
                            </w:r>
                            <w:r w:rsidRPr="005170F8">
                              <w:rPr>
                                <w:rFonts w:ascii="Gill Sans MT" w:hAnsi="Gill Sans MT"/>
                                <w:b/>
                                <w:color w:val="5F497A" w:themeColor="accent4" w:themeShade="BF"/>
                              </w:rPr>
                              <w:t xml:space="preserve"> </w:t>
                            </w:r>
                            <w:r w:rsidRPr="005170F8">
                              <w:rPr>
                                <w:rFonts w:ascii="Gill Sans MT" w:hAnsi="Gill Sans MT"/>
                                <w:color w:val="5F497A" w:themeColor="accent4" w:themeShade="BF"/>
                                <w:sz w:val="16"/>
                                <w:szCs w:val="16"/>
                              </w:rPr>
                              <w:t xml:space="preserve">Use </w:t>
                            </w:r>
                            <w:proofErr w:type="gramStart"/>
                            <w:r w:rsidRPr="005170F8">
                              <w:rPr>
                                <w:rFonts w:ascii="Gill Sans MT" w:hAnsi="Gill Sans MT"/>
                                <w:color w:val="5F497A" w:themeColor="accent4" w:themeShade="BF"/>
                                <w:sz w:val="16"/>
                                <w:szCs w:val="16"/>
                              </w:rPr>
                              <w:t>Among</w:t>
                            </w:r>
                            <w:proofErr w:type="gramEnd"/>
                            <w:r w:rsidRPr="005170F8">
                              <w:rPr>
                                <w:rFonts w:ascii="Gill Sans MT" w:hAnsi="Gill Sans MT"/>
                                <w:color w:val="5F497A" w:themeColor="accent4" w:themeShade="BF"/>
                                <w:sz w:val="16"/>
                                <w:szCs w:val="16"/>
                              </w:rPr>
                              <w:t xml:space="preserve"> Young Adults published last week.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4" o:spid="_x0000_s1034" type="#_x0000_t202" style="position:absolute;margin-left:165.75pt;margin-top:21pt;width:312pt;height:647.2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qBtdQIAADUFAAAOAAAAZHJzL2Uyb0RvYy54bWysVN9P2zAQfp+0/8Hy+0ibFQYVKepATJMQ&#10;oMHEs+vYNJrt8+xrk+6v39lpAmN9mvaS2Pf7u/vO5xedNWyrQmzAVXx6NOFMOQl1454r/v3x+sMp&#10;ZxGFq4UBpyq+U5FfLN6/O2/9XJWwBlOrwCiIi/PWV3yN6OdFEeVaWRGPwCtHSg3BCqRreC7qIFqK&#10;bk1RTiYnRQuh9gGkipGkV72SL3J8rZXEO62jQmYqTrVh/ob8XaVvsTgX8+cg/LqR+zLEP1RhReMo&#10;6RjqSqBgm9D8Fco2MkAEjUcSbAFaN1JlDIRmOnmD5mEtvMpYqDnRj22K/y+svN3eB9bUFS9nnDlh&#10;aUaPqkP2GTpGIupP6+OczB48GWJHcprzII8kTLA7HWz6EyBGeur0buxuiiZJ+PHspJxNSCVJd1rS&#10;9D4dpzjFi7sPEb8osCwdKh5ofLmrYnsTsTcdTFI245Is1dfXkU+4M6pXflOakFHmMgfJnFKXJrCt&#10;IDYIKZXDjJAqMI6sk5tujBkdp4ccDWb45LS3TW4qc210nBxy/DPj6JGzgsPR2TYOwqEA9Y8xc28/&#10;oO8xJ/jYrbo8ztNhRCuodzS5AD33o5fXDXX3RkS8F4HIThOhBcY7+mgDbcVhf+JsDeHXIXmyJw6S&#10;lrOWlqfi8edGBMWZ+eqInWfT2SxtW77Mjj+VdAmvNavXGrexl0ATmdJT4WU+Jns0w1EHsE+058uU&#10;lVTCScpdcRyOl9ivNL0TUi2X2Yj2ywu8cQ9eptCpy4k7j92TCH5PMCRu3sKwZmL+hme9bfJ0sNwg&#10;6CaTMPW57+q+/7Sbmcb7dyQt/+t7tnp57Ra/AQAA//8DAFBLAwQUAAYACAAAACEACxv+nuAAAAAL&#10;AQAADwAAAGRycy9kb3ducmV2LnhtbEyPwU7DMAyG70i8Q2Qkbizduk5Qmk6AxIUJoW57gKzx2mqJ&#10;UzVZV3h6zIkdbX/6/f3FenJWjDiEzpOC+SwBgVR701GjYL97f3gEEaImo60nVPCNAdbl7U2hc+Mv&#10;VOG4jY3gEAq5VtDG2OdShrpFp8PM90h8O/rB6cjj0Egz6AuHOysXSbKSTnfEH1rd41uL9Wl7dgrG&#10;Zazc6WuzS6rja/3zKTd7+zEodX83vTyDiDjFfxj+9FkdSnY6+DOZIKyCNJ1njCpYLrgTA09ZxosD&#10;k2m6ykCWhbzuUP4CAAD//wMAUEsBAi0AFAAGAAgAAAAhALaDOJL+AAAA4QEAABMAAAAAAAAAAAAA&#10;AAAAAAAAAFtDb250ZW50X1R5cGVzXS54bWxQSwECLQAUAAYACAAAACEAOP0h/9YAAACUAQAACwAA&#10;AAAAAAAAAAAAAAAvAQAAX3JlbHMvLnJlbHNQSwECLQAUAAYACAAAACEABu6gbXUCAAA1BQAADgAA&#10;AAAAAAAAAAAAAAAuAgAAZHJzL2Uyb0RvYy54bWxQSwECLQAUAAYACAAAACEACxv+nuAAAAALAQAA&#10;DwAAAAAAAAAAAAAAAADPBAAAZHJzL2Rvd25yZXYueG1sUEsFBgAAAAAEAAQA8wAAANwFAAAAAA==&#10;" fillcolor="white [3201]" strokecolor="#8064a2 [3207]" strokeweight="2pt">
                <v:textbox>
                  <w:txbxContent>
                    <w:p w:rsidR="004F7AC9" w:rsidRPr="005170F8" w:rsidRDefault="00A65E22">
                      <w:pPr>
                        <w:rPr>
                          <w:rFonts w:ascii="Gill Sans MT" w:hAnsi="Gill Sans MT"/>
                          <w:b/>
                          <w:color w:val="5F497A" w:themeColor="accent4" w:themeShade="BF"/>
                          <w:sz w:val="20"/>
                          <w:szCs w:val="20"/>
                        </w:rPr>
                      </w:pPr>
                      <w:r w:rsidRPr="005170F8">
                        <w:rPr>
                          <w:rFonts w:ascii="Gill Sans MT" w:hAnsi="Gill Sans MT"/>
                          <w:b/>
                          <w:color w:val="5F497A" w:themeColor="accent4" w:themeShade="BF"/>
                          <w:sz w:val="20"/>
                          <w:szCs w:val="20"/>
                        </w:rPr>
                        <w:t>Article Continued:</w:t>
                      </w:r>
                      <w:r w:rsidR="005170F8" w:rsidRPr="005170F8">
                        <w:rPr>
                          <w:rFonts w:ascii="Gill Sans MT" w:hAnsi="Gill Sans MT"/>
                          <w:b/>
                          <w:color w:val="5F497A" w:themeColor="accent4" w:themeShade="BF"/>
                          <w:sz w:val="20"/>
                          <w:szCs w:val="20"/>
                        </w:rPr>
                        <w:t xml:space="preserve">  “Governor Cuomo”</w:t>
                      </w:r>
                    </w:p>
                    <w:p w:rsidR="006046F7" w:rsidRDefault="006046F7">
                      <w:pPr>
                        <w:rPr>
                          <w:rFonts w:ascii="Gill Sans MT" w:hAnsi="Gill Sans MT"/>
                          <w:b/>
                          <w:color w:val="5F497A" w:themeColor="accent4" w:themeShade="BF"/>
                        </w:rPr>
                      </w:pPr>
                    </w:p>
                    <w:p w:rsidR="005170F8" w:rsidRDefault="00A65E22" w:rsidP="00A65E22">
                      <w:pPr>
                        <w:rPr>
                          <w:rFonts w:ascii="Gill Sans MT" w:hAnsi="Gill Sans MT"/>
                          <w:color w:val="5F497A" w:themeColor="accent4" w:themeShade="BF"/>
                          <w:sz w:val="16"/>
                          <w:szCs w:val="16"/>
                        </w:rPr>
                      </w:pPr>
                      <w:r w:rsidRPr="00A65E22">
                        <w:rPr>
                          <w:rFonts w:ascii="Gill Sans MT" w:hAnsi="Gill Sans MT"/>
                          <w:color w:val="5F497A" w:themeColor="accent4" w:themeShade="BF"/>
                          <w:sz w:val="16"/>
                          <w:szCs w:val="16"/>
                        </w:rPr>
                        <w:t xml:space="preserve">These drugs consist of man-made, mind-altering chemicals that are either sprayed on dried, shredded plant material so they can be smoked (herbal incense) or sold as liquids to be vaporized and inhaled in e-cigarettes and other devices (liquid incense). They are marketed as “legal” substances in colorful packaging, often as potpourri. Brand names for substances include Spice, K2, Scooby </w:t>
                      </w:r>
                      <w:proofErr w:type="spellStart"/>
                      <w:r w:rsidRPr="00A65E22">
                        <w:rPr>
                          <w:rFonts w:ascii="Gill Sans MT" w:hAnsi="Gill Sans MT"/>
                          <w:color w:val="5F497A" w:themeColor="accent4" w:themeShade="BF"/>
                          <w:sz w:val="16"/>
                          <w:szCs w:val="16"/>
                        </w:rPr>
                        <w:t>Snax</w:t>
                      </w:r>
                      <w:proofErr w:type="spellEnd"/>
                      <w:r w:rsidRPr="00A65E22">
                        <w:rPr>
                          <w:rFonts w:ascii="Gill Sans MT" w:hAnsi="Gill Sans MT"/>
                          <w:color w:val="5F497A" w:themeColor="accent4" w:themeShade="BF"/>
                          <w:sz w:val="16"/>
                          <w:szCs w:val="16"/>
                        </w:rPr>
                        <w:t xml:space="preserve">, Green Giant, Smacked, Wicked X, </w:t>
                      </w:r>
                      <w:proofErr w:type="spellStart"/>
                      <w:r w:rsidRPr="00A65E22">
                        <w:rPr>
                          <w:rFonts w:ascii="Gill Sans MT" w:hAnsi="Gill Sans MT"/>
                          <w:color w:val="5F497A" w:themeColor="accent4" w:themeShade="BF"/>
                          <w:sz w:val="16"/>
                          <w:szCs w:val="16"/>
                        </w:rPr>
                        <w:t>iBlow</w:t>
                      </w:r>
                      <w:proofErr w:type="spellEnd"/>
                      <w:r w:rsidRPr="00A65E22">
                        <w:rPr>
                          <w:rFonts w:ascii="Gill Sans MT" w:hAnsi="Gill Sans MT"/>
                          <w:color w:val="5F497A" w:themeColor="accent4" w:themeShade="BF"/>
                          <w:sz w:val="16"/>
                          <w:szCs w:val="16"/>
                        </w:rPr>
                        <w:t xml:space="preserve">, </w:t>
                      </w:r>
                      <w:proofErr w:type="spellStart"/>
                      <w:r w:rsidRPr="00A65E22">
                        <w:rPr>
                          <w:rFonts w:ascii="Gill Sans MT" w:hAnsi="Gill Sans MT"/>
                          <w:color w:val="5F497A" w:themeColor="accent4" w:themeShade="BF"/>
                          <w:sz w:val="16"/>
                          <w:szCs w:val="16"/>
                        </w:rPr>
                        <w:t>Geeked</w:t>
                      </w:r>
                      <w:proofErr w:type="spellEnd"/>
                      <w:r w:rsidRPr="00A65E22">
                        <w:rPr>
                          <w:rFonts w:ascii="Gill Sans MT" w:hAnsi="Gill Sans MT"/>
                          <w:color w:val="5F497A" w:themeColor="accent4" w:themeShade="BF"/>
                          <w:sz w:val="16"/>
                          <w:szCs w:val="16"/>
                        </w:rPr>
                        <w:t xml:space="preserve"> Up, Ninja, Caution, Red Giant, and Keisha </w:t>
                      </w:r>
                      <w:proofErr w:type="spellStart"/>
                      <w:r w:rsidRPr="00A65E22">
                        <w:rPr>
                          <w:rFonts w:ascii="Gill Sans MT" w:hAnsi="Gill Sans MT"/>
                          <w:color w:val="5F497A" w:themeColor="accent4" w:themeShade="BF"/>
                          <w:sz w:val="16"/>
                          <w:szCs w:val="16"/>
                        </w:rPr>
                        <w:t>Kole</w:t>
                      </w:r>
                      <w:proofErr w:type="spellEnd"/>
                      <w:r w:rsidRPr="00A65E22">
                        <w:rPr>
                          <w:rFonts w:ascii="Gill Sans MT" w:hAnsi="Gill Sans MT"/>
                          <w:color w:val="5F497A" w:themeColor="accent4" w:themeShade="BF"/>
                          <w:sz w:val="16"/>
                          <w:szCs w:val="16"/>
                        </w:rPr>
                        <w:t>.</w:t>
                      </w:r>
                      <w:r w:rsidRPr="00A65E22">
                        <w:rPr>
                          <w:rFonts w:ascii="Gill Sans MT" w:hAnsi="Gill Sans MT"/>
                          <w:color w:val="5F497A" w:themeColor="accent4" w:themeShade="BF"/>
                          <w:sz w:val="16"/>
                          <w:szCs w:val="16"/>
                        </w:rPr>
                        <w:br/>
                      </w:r>
                      <w:r w:rsidRPr="00A65E22">
                        <w:rPr>
                          <w:rFonts w:ascii="Gill Sans MT" w:hAnsi="Gill Sans MT"/>
                          <w:color w:val="5F497A" w:themeColor="accent4" w:themeShade="BF"/>
                          <w:sz w:val="16"/>
                          <w:szCs w:val="16"/>
                        </w:rPr>
                        <w:br/>
                        <w:t>They can be life-threatening and can cause intense hallucinations and psychotic episodes. Individuals may have suicidal thoughts and can hurt, maim or even kill themselves or others while under the influence of these man-made substances. Effects of use can range from irregularities in blood pressure, agitation, irritability, nausea/vomiting, confusion, drowsiness, headache, electrolyte abnormalities, seizures, anxiety, paranoia, aggressive behavior, loss of consciousness, addiction, kidney failure, hypertension and even death.</w:t>
                      </w:r>
                    </w:p>
                    <w:p w:rsidR="005170F8" w:rsidRDefault="005170F8" w:rsidP="00A65E22">
                      <w:pPr>
                        <w:rPr>
                          <w:rFonts w:ascii="Gill Sans MT" w:hAnsi="Gill Sans MT"/>
                          <w:color w:val="5F497A" w:themeColor="accent4" w:themeShade="BF"/>
                          <w:sz w:val="16"/>
                          <w:szCs w:val="16"/>
                        </w:rPr>
                      </w:pPr>
                    </w:p>
                    <w:p w:rsidR="005170F8" w:rsidRDefault="005170F8" w:rsidP="00A65E22">
                      <w:pPr>
                        <w:rPr>
                          <w:rFonts w:ascii="Gill Sans MT" w:hAnsi="Gill Sans MT"/>
                          <w:b/>
                          <w:color w:val="5F497A" w:themeColor="accent4" w:themeShade="BF"/>
                          <w:sz w:val="20"/>
                          <w:szCs w:val="20"/>
                        </w:rPr>
                      </w:pPr>
                      <w:r w:rsidRPr="005170F8">
                        <w:rPr>
                          <w:rFonts w:ascii="Gill Sans MT" w:hAnsi="Gill Sans MT"/>
                          <w:b/>
                          <w:color w:val="5F497A" w:themeColor="accent4" w:themeShade="BF"/>
                          <w:sz w:val="20"/>
                          <w:szCs w:val="20"/>
                        </w:rPr>
                        <w:t xml:space="preserve">Trending: </w:t>
                      </w:r>
                      <w:r>
                        <w:rPr>
                          <w:rFonts w:ascii="Gill Sans MT" w:hAnsi="Gill Sans MT"/>
                          <w:b/>
                          <w:color w:val="5F497A" w:themeColor="accent4" w:themeShade="BF"/>
                          <w:sz w:val="20"/>
                          <w:szCs w:val="20"/>
                        </w:rPr>
                        <w:t>Heroin – Opioids</w:t>
                      </w:r>
                    </w:p>
                    <w:p w:rsidR="005170F8" w:rsidRDefault="005170F8" w:rsidP="00A65E22">
                      <w:pPr>
                        <w:rPr>
                          <w:rFonts w:ascii="Gill Sans MT" w:hAnsi="Gill Sans MT"/>
                          <w:b/>
                          <w:color w:val="5F497A" w:themeColor="accent4" w:themeShade="BF"/>
                          <w:sz w:val="20"/>
                          <w:szCs w:val="20"/>
                        </w:rPr>
                      </w:pPr>
                    </w:p>
                    <w:p w:rsidR="005170F8" w:rsidRPr="009B418D" w:rsidRDefault="005170F8" w:rsidP="00A65E22">
                      <w:pPr>
                        <w:rPr>
                          <w:rFonts w:ascii="Gill Sans MT" w:hAnsi="Gill Sans MT"/>
                          <w:b/>
                          <w:color w:val="5F497A" w:themeColor="accent4" w:themeShade="BF"/>
                          <w:sz w:val="18"/>
                          <w:szCs w:val="18"/>
                        </w:rPr>
                      </w:pPr>
                      <w:r w:rsidRPr="009B418D">
                        <w:rPr>
                          <w:rFonts w:ascii="Gill Sans MT" w:hAnsi="Gill Sans MT"/>
                          <w:b/>
                          <w:color w:val="5F497A" w:themeColor="accent4" w:themeShade="BF"/>
                          <w:sz w:val="18"/>
                          <w:szCs w:val="18"/>
                        </w:rPr>
                        <w:t>Prescription Opioid Use D</w:t>
                      </w:r>
                      <w:r w:rsidR="00DE4B55">
                        <w:rPr>
                          <w:rFonts w:ascii="Gill Sans MT" w:hAnsi="Gill Sans MT"/>
                          <w:b/>
                          <w:color w:val="5F497A" w:themeColor="accent4" w:themeShade="BF"/>
                          <w:sz w:val="18"/>
                          <w:szCs w:val="18"/>
                        </w:rPr>
                        <w:t xml:space="preserve">isorder &amp; Heroin Use Impacts 18 to 34 </w:t>
                      </w:r>
                      <w:r w:rsidRPr="009B418D">
                        <w:rPr>
                          <w:rFonts w:ascii="Gill Sans MT" w:hAnsi="Gill Sans MT"/>
                          <w:b/>
                          <w:color w:val="5F497A" w:themeColor="accent4" w:themeShade="BF"/>
                          <w:sz w:val="18"/>
                          <w:szCs w:val="18"/>
                        </w:rPr>
                        <w:t>Year Olds:</w:t>
                      </w:r>
                    </w:p>
                    <w:p w:rsidR="005170F8" w:rsidRDefault="005170F8" w:rsidP="00A65E22">
                      <w:pPr>
                        <w:rPr>
                          <w:rFonts w:ascii="Gill Sans MT" w:hAnsi="Gill Sans MT"/>
                          <w:color w:val="5F497A" w:themeColor="accent4" w:themeShade="BF"/>
                          <w:sz w:val="16"/>
                          <w:szCs w:val="16"/>
                        </w:rPr>
                      </w:pPr>
                    </w:p>
                    <w:p w:rsidR="00A65E22" w:rsidRPr="00A65E22" w:rsidRDefault="005170F8" w:rsidP="00A65E22">
                      <w:pPr>
                        <w:rPr>
                          <w:rFonts w:ascii="Gill Sans MT" w:hAnsi="Gill Sans MT"/>
                          <w:color w:val="5F497A" w:themeColor="accent4" w:themeShade="BF"/>
                          <w:sz w:val="16"/>
                          <w:szCs w:val="16"/>
                        </w:rPr>
                      </w:pPr>
                      <w:r w:rsidRPr="005170F8">
                        <w:rPr>
                          <w:rFonts w:ascii="Gill Sans MT" w:hAnsi="Gill Sans MT"/>
                          <w:color w:val="5F497A" w:themeColor="accent4" w:themeShade="BF"/>
                          <w:sz w:val="16"/>
                          <w:szCs w:val="16"/>
                        </w:rPr>
                        <w:t>A newly released study from Columbia University’s Mailman School of Public Health takes a look at the prevalence of prescription opioid disorders and heroin abuse among 18 to 34- year olds. The first-of-its-kind study shines the light on usage trends from 2002 to 2014, and examines its impact on this age cohort. The bottom line is the reality that so many coalitions know: we’ve got to remain vigilant about this issue. Here’s a high-level overview of findings:</w:t>
                      </w:r>
                    </w:p>
                    <w:p w:rsidR="00A65E22" w:rsidRDefault="00FC12EF">
                      <w:pPr>
                        <w:rPr>
                          <w:rFonts w:ascii="Gill Sans MT" w:hAnsi="Gill Sans MT"/>
                          <w:b/>
                          <w:color w:val="5F497A" w:themeColor="accent4" w:themeShade="BF"/>
                        </w:rPr>
                      </w:pPr>
                      <w:r>
                        <w:rPr>
                          <w:noProof/>
                        </w:rPr>
                        <w:drawing>
                          <wp:inline distT="0" distB="0" distL="0" distR="0" wp14:anchorId="7DE55E36" wp14:editId="635C27CA">
                            <wp:extent cx="3733800" cy="31432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3744339" cy="3152122"/>
                                    </a:xfrm>
                                    <a:prstGeom prst="rect">
                                      <a:avLst/>
                                    </a:prstGeom>
                                  </pic:spPr>
                                </pic:pic>
                              </a:graphicData>
                            </a:graphic>
                          </wp:inline>
                        </w:drawing>
                      </w:r>
                    </w:p>
                    <w:p w:rsidR="005170F8" w:rsidRPr="005170F8" w:rsidRDefault="005170F8">
                      <w:pPr>
                        <w:rPr>
                          <w:rFonts w:ascii="Gill Sans MT" w:hAnsi="Gill Sans MT"/>
                          <w:color w:val="5F497A" w:themeColor="accent4" w:themeShade="BF"/>
                          <w:sz w:val="16"/>
                          <w:szCs w:val="16"/>
                        </w:rPr>
                      </w:pPr>
                      <w:r w:rsidRPr="005170F8">
                        <w:rPr>
                          <w:rFonts w:ascii="Gill Sans MT" w:hAnsi="Gill Sans MT"/>
                          <w:color w:val="5F497A" w:themeColor="accent4" w:themeShade="BF"/>
                          <w:sz w:val="16"/>
                          <w:szCs w:val="16"/>
                        </w:rPr>
                        <w:t>While past-year nonmedical usage rates of prescription opioids is going in the right direction, notes the study (past-year prevalence significantly decreased from 2002 to 2014 among adolescents and emerging adults and remained unchanged for young adults), its authors also indicate that eventual outcomes may not be as positive. “The potential development of prescription opioid use disorder among youth and young adults represents an important and growing public health concern,” affirms study author Silvia Martins, MD, PhD, Associate Professor of Epidemiology. Also recognized is the</w:t>
                      </w:r>
                      <w:r w:rsidRPr="005170F8">
                        <w:rPr>
                          <w:rFonts w:ascii="Gill Sans MT" w:hAnsi="Gill Sans MT"/>
                          <w:b/>
                          <w:color w:val="5F497A" w:themeColor="accent4" w:themeShade="BF"/>
                        </w:rPr>
                        <w:t xml:space="preserve"> </w:t>
                      </w:r>
                      <w:r w:rsidRPr="005170F8">
                        <w:rPr>
                          <w:rFonts w:ascii="Gill Sans MT" w:hAnsi="Gill Sans MT"/>
                          <w:color w:val="5F497A" w:themeColor="accent4" w:themeShade="BF"/>
                          <w:sz w:val="16"/>
                          <w:szCs w:val="16"/>
                        </w:rPr>
                        <w:t>connection between prescription opioid abuse and heroin, a relationship that cannot be denied. Concludes Dr. Martin, “While increases in prescription opioid use disorder might be rooted in health policy, medical practice, pharmaceutical industry interests, and patient behavior, it is critical that the general public, particularly</w:t>
                      </w:r>
                      <w:r w:rsidRPr="005170F8">
                        <w:rPr>
                          <w:rFonts w:ascii="Gill Sans MT" w:hAnsi="Gill Sans MT"/>
                          <w:b/>
                          <w:color w:val="5F497A" w:themeColor="accent4" w:themeShade="BF"/>
                        </w:rPr>
                        <w:t xml:space="preserve"> </w:t>
                      </w:r>
                      <w:r w:rsidRPr="005170F8">
                        <w:rPr>
                          <w:rFonts w:ascii="Gill Sans MT" w:hAnsi="Gill Sans MT"/>
                          <w:color w:val="5F497A" w:themeColor="accent4" w:themeShade="BF"/>
                          <w:sz w:val="16"/>
                          <w:szCs w:val="16"/>
                        </w:rPr>
                        <w:t>youth, are informed about the related harms and disorders that can occur when prescription opioids are used without regular</w:t>
                      </w:r>
                      <w:r w:rsidRPr="005170F8">
                        <w:rPr>
                          <w:rFonts w:ascii="Gill Sans MT" w:hAnsi="Gill Sans MT"/>
                          <w:b/>
                          <w:color w:val="5F497A" w:themeColor="accent4" w:themeShade="BF"/>
                        </w:rPr>
                        <w:t xml:space="preserve"> </w:t>
                      </w:r>
                      <w:r w:rsidRPr="005170F8">
                        <w:rPr>
                          <w:rFonts w:ascii="Gill Sans MT" w:hAnsi="Gill Sans MT"/>
                          <w:color w:val="5F497A" w:themeColor="accent4" w:themeShade="BF"/>
                          <w:sz w:val="16"/>
                          <w:szCs w:val="16"/>
                        </w:rPr>
                        <w:t>medical supervision.” Read the Study Shows Upswing in Prescription Opioid Use Disorder and Heroin</w:t>
                      </w:r>
                      <w:r w:rsidRPr="005170F8">
                        <w:rPr>
                          <w:rFonts w:ascii="Gill Sans MT" w:hAnsi="Gill Sans MT"/>
                          <w:b/>
                          <w:color w:val="5F497A" w:themeColor="accent4" w:themeShade="BF"/>
                        </w:rPr>
                        <w:t xml:space="preserve"> </w:t>
                      </w:r>
                      <w:r w:rsidRPr="005170F8">
                        <w:rPr>
                          <w:rFonts w:ascii="Gill Sans MT" w:hAnsi="Gill Sans MT"/>
                          <w:color w:val="5F497A" w:themeColor="accent4" w:themeShade="BF"/>
                          <w:sz w:val="16"/>
                          <w:szCs w:val="16"/>
                        </w:rPr>
                        <w:t xml:space="preserve">Use </w:t>
                      </w:r>
                      <w:proofErr w:type="gramStart"/>
                      <w:r w:rsidRPr="005170F8">
                        <w:rPr>
                          <w:rFonts w:ascii="Gill Sans MT" w:hAnsi="Gill Sans MT"/>
                          <w:color w:val="5F497A" w:themeColor="accent4" w:themeShade="BF"/>
                          <w:sz w:val="16"/>
                          <w:szCs w:val="16"/>
                        </w:rPr>
                        <w:t>Among</w:t>
                      </w:r>
                      <w:proofErr w:type="gramEnd"/>
                      <w:r w:rsidRPr="005170F8">
                        <w:rPr>
                          <w:rFonts w:ascii="Gill Sans MT" w:hAnsi="Gill Sans MT"/>
                          <w:color w:val="5F497A" w:themeColor="accent4" w:themeShade="BF"/>
                          <w:sz w:val="16"/>
                          <w:szCs w:val="16"/>
                        </w:rPr>
                        <w:t xml:space="preserve"> Young Adults published last week.</w:t>
                      </w:r>
                    </w:p>
                  </w:txbxContent>
                </v:textbox>
              </v:shape>
            </w:pict>
          </mc:Fallback>
        </mc:AlternateContent>
      </w:r>
      <w:r w:rsidR="004200EC">
        <w:rPr>
          <w:rFonts w:ascii="Gill Sans MT Condensed" w:hAnsi="Gill Sans MT Condensed"/>
          <w:noProof/>
          <w:sz w:val="24"/>
          <w:szCs w:val="24"/>
        </w:rPr>
        <mc:AlternateContent>
          <mc:Choice Requires="wps">
            <w:drawing>
              <wp:anchor distT="0" distB="0" distL="114300" distR="114300" simplePos="0" relativeHeight="251665408" behindDoc="0" locked="0" layoutInCell="1" allowOverlap="1" wp14:anchorId="4B643F0A" wp14:editId="5FD34131">
                <wp:simplePos x="0" y="0"/>
                <wp:positionH relativeFrom="column">
                  <wp:posOffset>-9525</wp:posOffset>
                </wp:positionH>
                <wp:positionV relativeFrom="paragraph">
                  <wp:posOffset>266700</wp:posOffset>
                </wp:positionV>
                <wp:extent cx="1933575" cy="8220075"/>
                <wp:effectExtent l="0" t="0" r="28575" b="28575"/>
                <wp:wrapNone/>
                <wp:docPr id="11" name="Text Box 11"/>
                <wp:cNvGraphicFramePr/>
                <a:graphic xmlns:a="http://schemas.openxmlformats.org/drawingml/2006/main">
                  <a:graphicData uri="http://schemas.microsoft.com/office/word/2010/wordprocessingShape">
                    <wps:wsp>
                      <wps:cNvSpPr txBox="1"/>
                      <wps:spPr>
                        <a:xfrm>
                          <a:off x="0" y="0"/>
                          <a:ext cx="1933575" cy="8220075"/>
                        </a:xfrm>
                        <a:prstGeom prst="rect">
                          <a:avLst/>
                        </a:prstGeom>
                        <a:ln/>
                      </wps:spPr>
                      <wps:style>
                        <a:lnRef idx="2">
                          <a:schemeClr val="accent4"/>
                        </a:lnRef>
                        <a:fillRef idx="1">
                          <a:schemeClr val="lt1"/>
                        </a:fillRef>
                        <a:effectRef idx="0">
                          <a:schemeClr val="accent4"/>
                        </a:effectRef>
                        <a:fontRef idx="minor">
                          <a:schemeClr val="dk1"/>
                        </a:fontRef>
                      </wps:style>
                      <wps:txbx>
                        <w:txbxContent>
                          <w:p w:rsidR="00926A3C" w:rsidRDefault="00557210">
                            <w:pPr>
                              <w:rPr>
                                <w:rFonts w:ascii="Gill Sans MT" w:hAnsi="Gill Sans MT"/>
                                <w:b/>
                                <w:color w:val="5F497A" w:themeColor="accent4" w:themeShade="BF"/>
                              </w:rPr>
                            </w:pPr>
                            <w:r>
                              <w:rPr>
                                <w:rFonts w:ascii="Gill Sans MT" w:hAnsi="Gill Sans MT"/>
                                <w:b/>
                                <w:color w:val="5F497A" w:themeColor="accent4" w:themeShade="BF"/>
                              </w:rPr>
                              <w:t>Trending</w:t>
                            </w:r>
                            <w:r w:rsidR="00926A3C">
                              <w:rPr>
                                <w:rFonts w:ascii="Gill Sans MT" w:hAnsi="Gill Sans MT"/>
                                <w:b/>
                                <w:color w:val="5F497A" w:themeColor="accent4" w:themeShade="BF"/>
                              </w:rPr>
                              <w:t>:</w:t>
                            </w:r>
                            <w:r w:rsidR="00730657">
                              <w:rPr>
                                <w:rFonts w:ascii="Gill Sans MT" w:hAnsi="Gill Sans MT"/>
                                <w:b/>
                                <w:color w:val="5F497A" w:themeColor="accent4" w:themeShade="BF"/>
                              </w:rPr>
                              <w:t xml:space="preserve">  </w:t>
                            </w:r>
                            <w:r w:rsidR="00FD13C9">
                              <w:rPr>
                                <w:rFonts w:ascii="Gill Sans MT" w:hAnsi="Gill Sans MT"/>
                                <w:b/>
                                <w:color w:val="5F497A" w:themeColor="accent4" w:themeShade="BF"/>
                              </w:rPr>
                              <w:t xml:space="preserve">E-Cigs </w:t>
                            </w:r>
                            <w:r w:rsidR="003F23E8">
                              <w:rPr>
                                <w:rFonts w:ascii="Gill Sans MT" w:hAnsi="Gill Sans MT"/>
                                <w:b/>
                                <w:color w:val="5F497A" w:themeColor="accent4" w:themeShade="BF"/>
                              </w:rPr>
                              <w:t>–</w:t>
                            </w:r>
                            <w:r w:rsidR="00FD13C9">
                              <w:rPr>
                                <w:rFonts w:ascii="Gill Sans MT" w:hAnsi="Gill Sans MT"/>
                                <w:b/>
                                <w:color w:val="5F497A" w:themeColor="accent4" w:themeShade="BF"/>
                              </w:rPr>
                              <w:t xml:space="preserve"> </w:t>
                            </w:r>
                            <w:r w:rsidR="003F23E8">
                              <w:rPr>
                                <w:rFonts w:ascii="Gill Sans MT" w:hAnsi="Gill Sans MT"/>
                                <w:b/>
                                <w:color w:val="5F497A" w:themeColor="accent4" w:themeShade="BF"/>
                              </w:rPr>
                              <w:t>V</w:t>
                            </w:r>
                            <w:r w:rsidR="00FD13C9">
                              <w:rPr>
                                <w:rFonts w:ascii="Gill Sans MT" w:hAnsi="Gill Sans MT"/>
                                <w:b/>
                                <w:color w:val="5F497A" w:themeColor="accent4" w:themeShade="BF"/>
                              </w:rPr>
                              <w:t>apers</w:t>
                            </w:r>
                            <w:r w:rsidR="003F23E8">
                              <w:rPr>
                                <w:rFonts w:ascii="Gill Sans MT" w:hAnsi="Gill Sans MT"/>
                                <w:b/>
                                <w:color w:val="5F497A" w:themeColor="accent4" w:themeShade="BF"/>
                              </w:rPr>
                              <w:t xml:space="preserve"> Continued</w:t>
                            </w:r>
                          </w:p>
                          <w:p w:rsidR="00B25F95" w:rsidRDefault="00B25F95" w:rsidP="00EE6117">
                            <w:pPr>
                              <w:rPr>
                                <w:rFonts w:ascii="Gill Sans MT" w:hAnsi="Gill Sans MT"/>
                                <w:color w:val="5F497A" w:themeColor="accent4" w:themeShade="BF"/>
                                <w:sz w:val="16"/>
                                <w:szCs w:val="16"/>
                              </w:rPr>
                            </w:pPr>
                          </w:p>
                          <w:p w:rsidR="00FD13C9" w:rsidRPr="00FD13C9" w:rsidRDefault="00FD13C9" w:rsidP="00FD13C9">
                            <w:pPr>
                              <w:rPr>
                                <w:rFonts w:ascii="Gill Sans MT" w:hAnsi="Gill Sans MT"/>
                                <w:color w:val="5F497A" w:themeColor="accent4" w:themeShade="BF"/>
                                <w:sz w:val="16"/>
                                <w:szCs w:val="16"/>
                                <w:lang w:val="en"/>
                              </w:rPr>
                            </w:pPr>
                            <w:r w:rsidRPr="00FD13C9">
                              <w:rPr>
                                <w:rFonts w:ascii="Gill Sans MT" w:hAnsi="Gill Sans MT"/>
                                <w:color w:val="5F497A" w:themeColor="accent4" w:themeShade="BF"/>
                                <w:sz w:val="16"/>
                                <w:szCs w:val="16"/>
                                <w:lang w:val="en"/>
                              </w:rPr>
                              <w:t xml:space="preserve">The first Seattle case </w:t>
                            </w:r>
                            <w:proofErr w:type="spellStart"/>
                            <w:r w:rsidRPr="00FD13C9">
                              <w:rPr>
                                <w:rFonts w:ascii="Gill Sans MT" w:hAnsi="Gill Sans MT"/>
                                <w:color w:val="5F497A" w:themeColor="accent4" w:themeShade="BF"/>
                                <w:sz w:val="16"/>
                                <w:szCs w:val="16"/>
                                <w:lang w:val="en"/>
                              </w:rPr>
                              <w:t>Brownson</w:t>
                            </w:r>
                            <w:proofErr w:type="spellEnd"/>
                            <w:r w:rsidRPr="00FD13C9">
                              <w:rPr>
                                <w:rFonts w:ascii="Gill Sans MT" w:hAnsi="Gill Sans MT"/>
                                <w:color w:val="5F497A" w:themeColor="accent4" w:themeShade="BF"/>
                                <w:sz w:val="16"/>
                                <w:szCs w:val="16"/>
                                <w:lang w:val="en"/>
                              </w:rPr>
                              <w:t xml:space="preserve"> treated was a man in his 20s using an e-cigarette while driving. The device exploded in his mouth, blowing out several front teeth.</w:t>
                            </w:r>
                            <w:r>
                              <w:rPr>
                                <w:rFonts w:ascii="Gill Sans MT" w:hAnsi="Gill Sans MT"/>
                                <w:color w:val="5F497A" w:themeColor="accent4" w:themeShade="BF"/>
                                <w:sz w:val="16"/>
                                <w:szCs w:val="16"/>
                                <w:lang w:val="en"/>
                              </w:rPr>
                              <w:t xml:space="preserve">  </w:t>
                            </w:r>
                            <w:r w:rsidRPr="00FD13C9">
                              <w:rPr>
                                <w:rFonts w:ascii="Gill Sans MT" w:hAnsi="Gill Sans MT"/>
                                <w:color w:val="5F497A" w:themeColor="accent4" w:themeShade="BF"/>
                                <w:sz w:val="16"/>
                                <w:szCs w:val="16"/>
                                <w:lang w:val="en"/>
                              </w:rPr>
                              <w:t>She said she has since treated a variety of burns and blast injuries caused by e-cigarettes, including patients with flame burns covering 10 percent to 15 percent of their total body surface.</w:t>
                            </w:r>
                            <w:r>
                              <w:rPr>
                                <w:rFonts w:ascii="Gill Sans MT" w:hAnsi="Gill Sans MT"/>
                                <w:color w:val="5F497A" w:themeColor="accent4" w:themeShade="BF"/>
                                <w:sz w:val="16"/>
                                <w:szCs w:val="16"/>
                                <w:lang w:val="en"/>
                              </w:rPr>
                              <w:t xml:space="preserve">  </w:t>
                            </w:r>
                            <w:r w:rsidRPr="00FD13C9">
                              <w:rPr>
                                <w:rFonts w:ascii="Gill Sans MT" w:hAnsi="Gill Sans MT"/>
                                <w:color w:val="5F497A" w:themeColor="accent4" w:themeShade="BF"/>
                                <w:sz w:val="16"/>
                                <w:szCs w:val="16"/>
                                <w:lang w:val="en"/>
                              </w:rPr>
                              <w:t xml:space="preserve">"We see a lot of patients who have burns on their thigh and their hands. That's when the device has exploded in their pocket, and they're using their hands to get the device out and away from them," </w:t>
                            </w:r>
                            <w:proofErr w:type="spellStart"/>
                            <w:r w:rsidRPr="00FD13C9">
                              <w:rPr>
                                <w:rFonts w:ascii="Gill Sans MT" w:hAnsi="Gill Sans MT"/>
                                <w:color w:val="5F497A" w:themeColor="accent4" w:themeShade="BF"/>
                                <w:sz w:val="16"/>
                                <w:szCs w:val="16"/>
                                <w:lang w:val="en"/>
                              </w:rPr>
                              <w:t>Brownson</w:t>
                            </w:r>
                            <w:proofErr w:type="spellEnd"/>
                            <w:r w:rsidRPr="00FD13C9">
                              <w:rPr>
                                <w:rFonts w:ascii="Gill Sans MT" w:hAnsi="Gill Sans MT"/>
                                <w:color w:val="5F497A" w:themeColor="accent4" w:themeShade="BF"/>
                                <w:sz w:val="16"/>
                                <w:szCs w:val="16"/>
                                <w:lang w:val="en"/>
                              </w:rPr>
                              <w:t xml:space="preserve"> said. </w:t>
                            </w:r>
                          </w:p>
                          <w:p w:rsidR="003F23E8" w:rsidRPr="003F23E8" w:rsidRDefault="00FD13C9" w:rsidP="003F23E8">
                            <w:pPr>
                              <w:rPr>
                                <w:rFonts w:ascii="Gill Sans MT" w:hAnsi="Gill Sans MT"/>
                                <w:color w:val="5F497A" w:themeColor="accent4" w:themeShade="BF"/>
                                <w:sz w:val="16"/>
                                <w:szCs w:val="16"/>
                                <w:lang w:val="en"/>
                              </w:rPr>
                            </w:pPr>
                            <w:r w:rsidRPr="00FD13C9">
                              <w:rPr>
                                <w:rFonts w:ascii="Gill Sans MT" w:hAnsi="Gill Sans MT"/>
                                <w:color w:val="5F497A" w:themeColor="accent4" w:themeShade="BF"/>
                                <w:sz w:val="16"/>
                                <w:szCs w:val="16"/>
                                <w:lang w:val="en"/>
                              </w:rPr>
                              <w:t xml:space="preserve">"There also have been a lot of injuries to the hands and face when people have had explosions as they've been using them," </w:t>
                            </w:r>
                            <w:proofErr w:type="spellStart"/>
                            <w:r w:rsidRPr="00FD13C9">
                              <w:rPr>
                                <w:rFonts w:ascii="Gill Sans MT" w:hAnsi="Gill Sans MT"/>
                                <w:color w:val="5F497A" w:themeColor="accent4" w:themeShade="BF"/>
                                <w:sz w:val="16"/>
                                <w:szCs w:val="16"/>
                                <w:lang w:val="en"/>
                              </w:rPr>
                              <w:t>Brownson</w:t>
                            </w:r>
                            <w:proofErr w:type="spellEnd"/>
                            <w:r w:rsidRPr="00FD13C9">
                              <w:rPr>
                                <w:rFonts w:ascii="Gill Sans MT" w:hAnsi="Gill Sans MT"/>
                                <w:color w:val="5F497A" w:themeColor="accent4" w:themeShade="BF"/>
                                <w:sz w:val="16"/>
                                <w:szCs w:val="16"/>
                                <w:lang w:val="en"/>
                              </w:rPr>
                              <w:t xml:space="preserve"> continued. "Patients tell us they had no idea this could happen. They've had little to no warning that the device is going to explode."</w:t>
                            </w:r>
                            <w:r>
                              <w:rPr>
                                <w:rFonts w:ascii="Gill Sans MT" w:hAnsi="Gill Sans MT"/>
                                <w:color w:val="5F497A" w:themeColor="accent4" w:themeShade="BF"/>
                                <w:sz w:val="16"/>
                                <w:szCs w:val="16"/>
                                <w:lang w:val="en"/>
                              </w:rPr>
                              <w:t xml:space="preserve">  </w:t>
                            </w:r>
                            <w:r w:rsidR="003F23E8">
                              <w:rPr>
                                <w:rFonts w:ascii="Gill Sans MT" w:hAnsi="Gill Sans MT"/>
                                <w:color w:val="5F497A" w:themeColor="accent4" w:themeShade="BF"/>
                                <w:sz w:val="16"/>
                                <w:szCs w:val="16"/>
                                <w:lang w:val="en"/>
                              </w:rPr>
                              <w:t xml:space="preserve">  </w:t>
                            </w:r>
                            <w:r w:rsidR="003F23E8" w:rsidRPr="003F23E8">
                              <w:rPr>
                                <w:rFonts w:ascii="Gill Sans MT" w:hAnsi="Gill Sans MT"/>
                                <w:color w:val="5F497A" w:themeColor="accent4" w:themeShade="BF"/>
                                <w:sz w:val="16"/>
                                <w:szCs w:val="16"/>
                                <w:lang w:val="en"/>
                              </w:rPr>
                              <w:t xml:space="preserve">Vapers are not the only ones harmed. One case involved a 2-year-old boy whose arm was burned by bedsheets set on fire by his parent's exploding e-cigarette, </w:t>
                            </w:r>
                            <w:proofErr w:type="spellStart"/>
                            <w:r w:rsidR="003F23E8" w:rsidRPr="003F23E8">
                              <w:rPr>
                                <w:rFonts w:ascii="Gill Sans MT" w:hAnsi="Gill Sans MT"/>
                                <w:color w:val="5F497A" w:themeColor="accent4" w:themeShade="BF"/>
                                <w:sz w:val="16"/>
                                <w:szCs w:val="16"/>
                                <w:lang w:val="en"/>
                              </w:rPr>
                              <w:t>Brownson</w:t>
                            </w:r>
                            <w:proofErr w:type="spellEnd"/>
                            <w:r w:rsidR="003F23E8" w:rsidRPr="003F23E8">
                              <w:rPr>
                                <w:rFonts w:ascii="Gill Sans MT" w:hAnsi="Gill Sans MT"/>
                                <w:color w:val="5F497A" w:themeColor="accent4" w:themeShade="BF"/>
                                <w:sz w:val="16"/>
                                <w:szCs w:val="16"/>
                                <w:lang w:val="en"/>
                              </w:rPr>
                              <w:t xml:space="preserve"> said.</w:t>
                            </w:r>
                            <w:r w:rsidR="003F23E8">
                              <w:rPr>
                                <w:rFonts w:ascii="Gill Sans MT" w:hAnsi="Gill Sans MT"/>
                                <w:color w:val="5F497A" w:themeColor="accent4" w:themeShade="BF"/>
                                <w:sz w:val="16"/>
                                <w:szCs w:val="16"/>
                                <w:lang w:val="en"/>
                              </w:rPr>
                              <w:t xml:space="preserve">  </w:t>
                            </w:r>
                            <w:r w:rsidR="003F23E8" w:rsidRPr="003F23E8">
                              <w:rPr>
                                <w:rFonts w:ascii="Gill Sans MT" w:hAnsi="Gill Sans MT"/>
                                <w:color w:val="5F497A" w:themeColor="accent4" w:themeShade="BF"/>
                                <w:sz w:val="16"/>
                                <w:szCs w:val="16"/>
                                <w:lang w:val="en"/>
                              </w:rPr>
                              <w:t>The American Vaping Association responded that e-cigarettes pose no more fire risk than other devices that rely on lithium-ion batteries, such as cellphones or laptops, as long as users charge and store them properly.</w:t>
                            </w:r>
                            <w:r w:rsidR="003F23E8">
                              <w:rPr>
                                <w:rFonts w:ascii="Gill Sans MT" w:hAnsi="Gill Sans MT"/>
                                <w:color w:val="5F497A" w:themeColor="accent4" w:themeShade="BF"/>
                                <w:sz w:val="16"/>
                                <w:szCs w:val="16"/>
                                <w:lang w:val="en"/>
                              </w:rPr>
                              <w:t xml:space="preserve">  </w:t>
                            </w:r>
                            <w:r w:rsidR="003F23E8" w:rsidRPr="003F23E8">
                              <w:rPr>
                                <w:rFonts w:ascii="Gill Sans MT" w:hAnsi="Gill Sans MT"/>
                                <w:color w:val="5F497A" w:themeColor="accent4" w:themeShade="BF"/>
                                <w:sz w:val="16"/>
                                <w:szCs w:val="16"/>
                                <w:lang w:val="en"/>
                              </w:rPr>
                              <w:t>"Had the [report] authors wanted to give a complete picture rather than just stoke fears, they would have recapped other battery-related injuries to demonstrate that this isn't a problem that is unique to vapor products," said Gregory Conley, president of the American Vaping Association.</w:t>
                            </w:r>
                            <w:r w:rsidR="003F23E8">
                              <w:rPr>
                                <w:rFonts w:ascii="Gill Sans MT" w:hAnsi="Gill Sans MT"/>
                                <w:color w:val="5F497A" w:themeColor="accent4" w:themeShade="BF"/>
                                <w:sz w:val="16"/>
                                <w:szCs w:val="16"/>
                                <w:lang w:val="en"/>
                              </w:rPr>
                              <w:t xml:space="preserve">  </w:t>
                            </w:r>
                            <w:r w:rsidR="003F23E8" w:rsidRPr="003F23E8">
                              <w:rPr>
                                <w:rFonts w:ascii="Gill Sans MT" w:hAnsi="Gill Sans MT"/>
                                <w:color w:val="5F497A" w:themeColor="accent4" w:themeShade="BF"/>
                                <w:sz w:val="16"/>
                                <w:szCs w:val="16"/>
                                <w:lang w:val="en"/>
                              </w:rPr>
                              <w:t>The U.S. Food and Drug Administration earlier this year extended its authority over tobacco products to include e-cigarettes. Manufacturers have two years to submit nearly all products on the market for FDA review.</w:t>
                            </w:r>
                            <w:r w:rsidR="003F23E8">
                              <w:rPr>
                                <w:rFonts w:ascii="Gill Sans MT" w:hAnsi="Gill Sans MT"/>
                                <w:color w:val="5F497A" w:themeColor="accent4" w:themeShade="BF"/>
                                <w:sz w:val="16"/>
                                <w:szCs w:val="16"/>
                                <w:lang w:val="en"/>
                              </w:rPr>
                              <w:t xml:space="preserve">  </w:t>
                            </w:r>
                            <w:r w:rsidR="003F23E8" w:rsidRPr="003F23E8">
                              <w:rPr>
                                <w:rFonts w:ascii="Gill Sans MT" w:hAnsi="Gill Sans MT"/>
                                <w:color w:val="5F497A" w:themeColor="accent4" w:themeShade="BF"/>
                                <w:sz w:val="16"/>
                                <w:szCs w:val="16"/>
                                <w:lang w:val="en"/>
                              </w:rPr>
                              <w:t xml:space="preserve">For now, there are no set manufacturing standards for the devices, </w:t>
                            </w:r>
                            <w:proofErr w:type="spellStart"/>
                            <w:r w:rsidR="003F23E8" w:rsidRPr="003F23E8">
                              <w:rPr>
                                <w:rFonts w:ascii="Gill Sans MT" w:hAnsi="Gill Sans MT"/>
                                <w:color w:val="5F497A" w:themeColor="accent4" w:themeShade="BF"/>
                                <w:sz w:val="16"/>
                                <w:szCs w:val="16"/>
                                <w:lang w:val="en"/>
                              </w:rPr>
                              <w:t>Brownson</w:t>
                            </w:r>
                            <w:proofErr w:type="spellEnd"/>
                            <w:r w:rsidR="003F23E8" w:rsidRPr="003F23E8">
                              <w:rPr>
                                <w:rFonts w:ascii="Gill Sans MT" w:hAnsi="Gill Sans MT"/>
                                <w:color w:val="5F497A" w:themeColor="accent4" w:themeShade="BF"/>
                                <w:sz w:val="16"/>
                                <w:szCs w:val="16"/>
                                <w:lang w:val="en"/>
                              </w:rPr>
                              <w:t xml:space="preserve"> said. Some batteries may be substandard, or may come with faulty charging devices.</w:t>
                            </w:r>
                          </w:p>
                          <w:p w:rsidR="003F23E8" w:rsidRPr="003F23E8" w:rsidRDefault="003F23E8" w:rsidP="003F23E8">
                            <w:pPr>
                              <w:rPr>
                                <w:rFonts w:ascii="Gill Sans MT" w:hAnsi="Gill Sans MT"/>
                                <w:color w:val="5F497A" w:themeColor="accent4" w:themeShade="BF"/>
                                <w:sz w:val="16"/>
                                <w:szCs w:val="16"/>
                                <w:lang w:val="en"/>
                              </w:rPr>
                            </w:pPr>
                            <w:r w:rsidRPr="003F23E8">
                              <w:rPr>
                                <w:rFonts w:ascii="Gill Sans MT" w:hAnsi="Gill Sans MT"/>
                                <w:color w:val="5F497A" w:themeColor="accent4" w:themeShade="BF"/>
                                <w:sz w:val="16"/>
                                <w:szCs w:val="16"/>
                                <w:lang w:val="en"/>
                              </w:rPr>
                              <w:t>In addition, some users tamper with the batteries to produce more voltage, which overheats the liquid in e-cigarettes and produces a stronger hit of nicotine, said Erika Sward, assistant vice president of national advocacy for the American Lung Association.</w:t>
                            </w:r>
                            <w:r>
                              <w:rPr>
                                <w:rFonts w:ascii="Gill Sans MT" w:hAnsi="Gill Sans MT"/>
                                <w:color w:val="5F497A" w:themeColor="accent4" w:themeShade="BF"/>
                                <w:sz w:val="16"/>
                                <w:szCs w:val="16"/>
                                <w:lang w:val="en"/>
                              </w:rPr>
                              <w:t xml:space="preserve">  </w:t>
                            </w:r>
                            <w:r w:rsidRPr="003F23E8">
                              <w:rPr>
                                <w:rFonts w:ascii="Gill Sans MT" w:hAnsi="Gill Sans MT"/>
                                <w:color w:val="5F497A" w:themeColor="accent4" w:themeShade="BF"/>
                                <w:sz w:val="16"/>
                                <w:szCs w:val="16"/>
                                <w:lang w:val="en"/>
                              </w:rPr>
                              <w:t xml:space="preserve">"We're hopeful the FDA starting to regulate these devices will help," </w:t>
                            </w:r>
                            <w:proofErr w:type="spellStart"/>
                            <w:r w:rsidRPr="003F23E8">
                              <w:rPr>
                                <w:rFonts w:ascii="Gill Sans MT" w:hAnsi="Gill Sans MT"/>
                                <w:color w:val="5F497A" w:themeColor="accent4" w:themeShade="BF"/>
                                <w:sz w:val="16"/>
                                <w:szCs w:val="16"/>
                                <w:lang w:val="en"/>
                              </w:rPr>
                              <w:t>Brownson</w:t>
                            </w:r>
                            <w:proofErr w:type="spellEnd"/>
                            <w:r w:rsidRPr="003F23E8">
                              <w:rPr>
                                <w:rFonts w:ascii="Gill Sans MT" w:hAnsi="Gill Sans MT"/>
                                <w:color w:val="5F497A" w:themeColor="accent4" w:themeShade="BF"/>
                                <w:sz w:val="16"/>
                                <w:szCs w:val="16"/>
                                <w:lang w:val="en"/>
                              </w:rPr>
                              <w:t xml:space="preserve"> said. "Until the </w:t>
                            </w:r>
                            <w:r>
                              <w:rPr>
                                <w:rFonts w:ascii="Gill Sans MT" w:hAnsi="Gill Sans MT"/>
                                <w:color w:val="5F497A" w:themeColor="accent4" w:themeShade="BF"/>
                                <w:sz w:val="16"/>
                                <w:szCs w:val="16"/>
                                <w:lang w:val="en"/>
                              </w:rPr>
                              <w:t xml:space="preserve">  </w:t>
                            </w:r>
                            <w:r w:rsidRPr="003F23E8">
                              <w:rPr>
                                <w:rFonts w:ascii="Gill Sans MT" w:hAnsi="Gill Sans MT"/>
                                <w:color w:val="5F497A" w:themeColor="accent4" w:themeShade="BF"/>
                                <w:sz w:val="16"/>
                                <w:szCs w:val="16"/>
                                <w:lang w:val="en"/>
                              </w:rPr>
                              <w:t>regulations can be enforced, we expect that we will continue to see these injuries."</w:t>
                            </w:r>
                            <w:r>
                              <w:rPr>
                                <w:rFonts w:ascii="Gill Sans MT" w:hAnsi="Gill Sans MT"/>
                                <w:color w:val="5F497A" w:themeColor="accent4" w:themeShade="BF"/>
                                <w:sz w:val="16"/>
                                <w:szCs w:val="16"/>
                                <w:lang w:val="en"/>
                              </w:rPr>
                              <w:t xml:space="preserve">  </w:t>
                            </w:r>
                            <w:r w:rsidRPr="003F23E8">
                              <w:rPr>
                                <w:rFonts w:ascii="Gill Sans MT" w:hAnsi="Gill Sans MT"/>
                                <w:color w:val="5F497A" w:themeColor="accent4" w:themeShade="BF"/>
                                <w:sz w:val="16"/>
                                <w:szCs w:val="16"/>
                                <w:lang w:val="en"/>
                              </w:rPr>
                              <w:t>The U.S. government is aware of the potential for fire, and has banned e-cigarettes from checked airline luggage.</w:t>
                            </w:r>
                          </w:p>
                          <w:p w:rsidR="003F23E8" w:rsidRDefault="003F23E8" w:rsidP="003F23E8">
                            <w:pPr>
                              <w:rPr>
                                <w:rFonts w:ascii="Gill Sans MT" w:hAnsi="Gill Sans MT"/>
                                <w:color w:val="5F497A" w:themeColor="accent4" w:themeShade="BF"/>
                                <w:sz w:val="16"/>
                                <w:szCs w:val="16"/>
                                <w:lang w:val="en"/>
                              </w:rPr>
                            </w:pPr>
                          </w:p>
                          <w:p w:rsidR="003F23E8" w:rsidRPr="003F23E8" w:rsidRDefault="003F23E8" w:rsidP="003F23E8">
                            <w:pPr>
                              <w:rPr>
                                <w:rFonts w:ascii="Gill Sans MT" w:hAnsi="Gill Sans MT"/>
                                <w:color w:val="5F497A" w:themeColor="accent4" w:themeShade="BF"/>
                                <w:sz w:val="16"/>
                                <w:szCs w:val="16"/>
                                <w:lang w:val="en"/>
                              </w:rPr>
                            </w:pPr>
                            <w:r w:rsidRPr="003F23E8">
                              <w:rPr>
                                <w:rFonts w:ascii="Gill Sans MT" w:hAnsi="Gill Sans MT"/>
                                <w:color w:val="5F497A" w:themeColor="accent4" w:themeShade="BF"/>
                                <w:sz w:val="16"/>
                                <w:szCs w:val="16"/>
                                <w:lang w:val="en"/>
                              </w:rPr>
                              <w:t xml:space="preserve">For more on e-cigarettes, visit the </w:t>
                            </w:r>
                            <w:hyperlink r:id="rId26" w:tgtFrame="_blank" w:history="1">
                              <w:r w:rsidRPr="003F23E8">
                                <w:rPr>
                                  <w:rStyle w:val="Hyperlink"/>
                                  <w:rFonts w:ascii="Gill Sans MT" w:hAnsi="Gill Sans MT"/>
                                  <w:sz w:val="16"/>
                                  <w:szCs w:val="16"/>
                                  <w:lang w:val="en"/>
                                </w:rPr>
                                <w:t>U.S. Food and Drug Administration</w:t>
                              </w:r>
                            </w:hyperlink>
                            <w:r w:rsidRPr="003F23E8">
                              <w:rPr>
                                <w:rFonts w:ascii="Gill Sans MT" w:hAnsi="Gill Sans MT"/>
                                <w:color w:val="5F497A" w:themeColor="accent4" w:themeShade="BF"/>
                                <w:sz w:val="16"/>
                                <w:szCs w:val="16"/>
                                <w:lang w:val="en"/>
                              </w:rPr>
                              <w:t>.</w:t>
                            </w:r>
                          </w:p>
                          <w:p w:rsidR="003F23E8" w:rsidRPr="003F23E8" w:rsidRDefault="003F23E8" w:rsidP="003F23E8">
                            <w:pPr>
                              <w:rPr>
                                <w:rFonts w:ascii="Gill Sans MT" w:hAnsi="Gill Sans MT"/>
                                <w:color w:val="5F497A" w:themeColor="accent4" w:themeShade="BF"/>
                                <w:sz w:val="16"/>
                                <w:szCs w:val="16"/>
                                <w:lang w:val="en"/>
                              </w:rPr>
                            </w:pPr>
                          </w:p>
                          <w:p w:rsidR="00FD13C9" w:rsidRPr="00FD13C9" w:rsidRDefault="00FD13C9" w:rsidP="00FD13C9">
                            <w:pPr>
                              <w:rPr>
                                <w:rFonts w:ascii="Gill Sans MT" w:hAnsi="Gill Sans MT"/>
                                <w:color w:val="5F497A" w:themeColor="accent4" w:themeShade="BF"/>
                                <w:sz w:val="16"/>
                                <w:szCs w:val="16"/>
                                <w:lang w:val="en"/>
                              </w:rPr>
                            </w:pPr>
                          </w:p>
                          <w:p w:rsidR="00FD13C9" w:rsidRPr="00FD13C9" w:rsidRDefault="00FD13C9" w:rsidP="00FD13C9">
                            <w:pPr>
                              <w:rPr>
                                <w:rFonts w:ascii="Gill Sans MT" w:hAnsi="Gill Sans MT"/>
                                <w:color w:val="5F497A" w:themeColor="accent4" w:themeShade="BF"/>
                                <w:sz w:val="16"/>
                                <w:szCs w:val="16"/>
                                <w:lang w:val="en"/>
                              </w:rPr>
                            </w:pPr>
                          </w:p>
                          <w:p w:rsidR="00FD13C9" w:rsidRDefault="00FD13C9" w:rsidP="00EE6117">
                            <w:pPr>
                              <w:rPr>
                                <w:rFonts w:ascii="Gill Sans MT" w:hAnsi="Gill Sans MT"/>
                                <w:color w:val="5F497A" w:themeColor="accent4" w:themeShade="BF"/>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5" type="#_x0000_t202" style="position:absolute;margin-left:-.75pt;margin-top:21pt;width:152.25pt;height:64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mURcgIAADUFAAAOAAAAZHJzL2Uyb0RvYy54bWysVEtPGzEQvlfqf7B8L5uE0ELEBqUgqkoI&#10;UKHi7Hhtsqrtce1JdtNf37H3AaU5Vb147Zlv3t/s+UVrDdupEGtwJZ8eTThTTkJVu+eSf3+8/nDK&#10;WUThKmHAqZLvVeQXy/fvzhu/UDPYgKlUYOTExUXjS75B9IuiiHKjrIhH4JUjpYZgBdIzPBdVEA15&#10;t6aYTSYfiwZC5QNIFSNJrzolX2b/WiuJd1pHhcyUnHLDfIZ8rtNZLM/F4jkIv6lln4b4hyysqB0F&#10;HV1dCRRsG+q/XNlaBoig8UiCLUDrWqpcA1Uznbyp5mEjvMq1UHOiH9sU/59bebu7D6yuaHZTzpyw&#10;NKNH1SL7DC0jEfWn8XFBsAdPQGxJTthBHkmYym51sOlLBTHSU6f3Y3eTN5mMzo6PTz6dcCZJdzqj&#10;6dGD/Bcv5j5E/KLAsnQpeaDx5a6K3U3EDjpAUjTjkizl1+WRb7g3qlN+U5oqo8iz7CRzSl2awHaC&#10;2CCkVA7nfQbGETqZ6dqY0XB6yNBgLp/S7rHJTGWujYaTQ4Z/RhwtclRwOBrb2kE45KD6MUbu8EP1&#10;Xc2pfGzXbR7n2TCiNVR7mlyAjvvRy+uaunsjIt6LQGSnYdEC4x0d2kBTcuhvnG0g/DokT3jiIGk5&#10;a2h5Sh5/bkVQnJmvjth5Np3P07blx/zk04we4bVm/VrjtvYSaCJEQMouXxMezXDVAewT7fkqRSWV&#10;cJJilxyH6yV2K03/CalWqwyi/fICb9yDl8l16nLizmP7JILvCYbEzVsY1kws3vCswyZLB6stgq4z&#10;CVOfu672/afdzDTu/yNp+V+/M+rlb7f8DQAA//8DAFBLAwQUAAYACAAAACEAgCZOpt8AAAAKAQAA&#10;DwAAAGRycy9kb3ducmV2LnhtbEyPwW7CMBBE75X4B2uRegMbAqhK46C2Ui9FVRXgA0xskgh7Hdkm&#10;pP36bk/ltqN5mp0ptqOzbDAhdh4lLOYCmMHa6w4bCcfD++wJWEwKtbIejYRvE2FbTh4KlWt/w8oM&#10;+9QwCsGYKwltSn3Oeaxb41Sc+94geWcfnEokQ8N1UDcKd5YvhdhwpzqkD63qzVtr6sv+6iQMq1S5&#10;y9fuIKrza/3zyXdH+xGkfJyOL8/AkhnTPwx/9ak6lNTp5K+oI7MSZos1kRJWS5pEfiYyOk4EZtlm&#10;Dbws+P2E8hcAAP//AwBQSwECLQAUAAYACAAAACEAtoM4kv4AAADhAQAAEwAAAAAAAAAAAAAAAAAA&#10;AAAAW0NvbnRlbnRfVHlwZXNdLnhtbFBLAQItABQABgAIAAAAIQA4/SH/1gAAAJQBAAALAAAAAAAA&#10;AAAAAAAAAC8BAABfcmVscy8ucmVsc1BLAQItABQABgAIAAAAIQDqbmURcgIAADUFAAAOAAAAAAAA&#10;AAAAAAAAAC4CAABkcnMvZTJvRG9jLnhtbFBLAQItABQABgAIAAAAIQCAJk6m3wAAAAoBAAAPAAAA&#10;AAAAAAAAAAAAAMwEAABkcnMvZG93bnJldi54bWxQSwUGAAAAAAQABADzAAAA2AUAAAAA&#10;" fillcolor="white [3201]" strokecolor="#8064a2 [3207]" strokeweight="2pt">
                <v:textbox>
                  <w:txbxContent>
                    <w:p w:rsidR="00926A3C" w:rsidRDefault="00557210">
                      <w:pPr>
                        <w:rPr>
                          <w:rFonts w:ascii="Gill Sans MT" w:hAnsi="Gill Sans MT"/>
                          <w:b/>
                          <w:color w:val="5F497A" w:themeColor="accent4" w:themeShade="BF"/>
                        </w:rPr>
                      </w:pPr>
                      <w:r>
                        <w:rPr>
                          <w:rFonts w:ascii="Gill Sans MT" w:hAnsi="Gill Sans MT"/>
                          <w:b/>
                          <w:color w:val="5F497A" w:themeColor="accent4" w:themeShade="BF"/>
                        </w:rPr>
                        <w:t>Trending</w:t>
                      </w:r>
                      <w:r w:rsidR="00926A3C">
                        <w:rPr>
                          <w:rFonts w:ascii="Gill Sans MT" w:hAnsi="Gill Sans MT"/>
                          <w:b/>
                          <w:color w:val="5F497A" w:themeColor="accent4" w:themeShade="BF"/>
                        </w:rPr>
                        <w:t>:</w:t>
                      </w:r>
                      <w:r w:rsidR="00730657">
                        <w:rPr>
                          <w:rFonts w:ascii="Gill Sans MT" w:hAnsi="Gill Sans MT"/>
                          <w:b/>
                          <w:color w:val="5F497A" w:themeColor="accent4" w:themeShade="BF"/>
                        </w:rPr>
                        <w:t xml:space="preserve">  </w:t>
                      </w:r>
                      <w:r w:rsidR="00FD13C9">
                        <w:rPr>
                          <w:rFonts w:ascii="Gill Sans MT" w:hAnsi="Gill Sans MT"/>
                          <w:b/>
                          <w:color w:val="5F497A" w:themeColor="accent4" w:themeShade="BF"/>
                        </w:rPr>
                        <w:t xml:space="preserve">E-Cigs </w:t>
                      </w:r>
                      <w:r w:rsidR="003F23E8">
                        <w:rPr>
                          <w:rFonts w:ascii="Gill Sans MT" w:hAnsi="Gill Sans MT"/>
                          <w:b/>
                          <w:color w:val="5F497A" w:themeColor="accent4" w:themeShade="BF"/>
                        </w:rPr>
                        <w:t>–</w:t>
                      </w:r>
                      <w:r w:rsidR="00FD13C9">
                        <w:rPr>
                          <w:rFonts w:ascii="Gill Sans MT" w:hAnsi="Gill Sans MT"/>
                          <w:b/>
                          <w:color w:val="5F497A" w:themeColor="accent4" w:themeShade="BF"/>
                        </w:rPr>
                        <w:t xml:space="preserve"> </w:t>
                      </w:r>
                      <w:r w:rsidR="003F23E8">
                        <w:rPr>
                          <w:rFonts w:ascii="Gill Sans MT" w:hAnsi="Gill Sans MT"/>
                          <w:b/>
                          <w:color w:val="5F497A" w:themeColor="accent4" w:themeShade="BF"/>
                        </w:rPr>
                        <w:t>V</w:t>
                      </w:r>
                      <w:r w:rsidR="00FD13C9">
                        <w:rPr>
                          <w:rFonts w:ascii="Gill Sans MT" w:hAnsi="Gill Sans MT"/>
                          <w:b/>
                          <w:color w:val="5F497A" w:themeColor="accent4" w:themeShade="BF"/>
                        </w:rPr>
                        <w:t>apers</w:t>
                      </w:r>
                      <w:r w:rsidR="003F23E8">
                        <w:rPr>
                          <w:rFonts w:ascii="Gill Sans MT" w:hAnsi="Gill Sans MT"/>
                          <w:b/>
                          <w:color w:val="5F497A" w:themeColor="accent4" w:themeShade="BF"/>
                        </w:rPr>
                        <w:t xml:space="preserve"> Continued</w:t>
                      </w:r>
                    </w:p>
                    <w:p w:rsidR="00B25F95" w:rsidRDefault="00B25F95" w:rsidP="00EE6117">
                      <w:pPr>
                        <w:rPr>
                          <w:rFonts w:ascii="Gill Sans MT" w:hAnsi="Gill Sans MT"/>
                          <w:color w:val="5F497A" w:themeColor="accent4" w:themeShade="BF"/>
                          <w:sz w:val="16"/>
                          <w:szCs w:val="16"/>
                        </w:rPr>
                      </w:pPr>
                    </w:p>
                    <w:p w:rsidR="00FD13C9" w:rsidRPr="00FD13C9" w:rsidRDefault="00FD13C9" w:rsidP="00FD13C9">
                      <w:pPr>
                        <w:rPr>
                          <w:rFonts w:ascii="Gill Sans MT" w:hAnsi="Gill Sans MT"/>
                          <w:color w:val="5F497A" w:themeColor="accent4" w:themeShade="BF"/>
                          <w:sz w:val="16"/>
                          <w:szCs w:val="16"/>
                          <w:lang w:val="en"/>
                        </w:rPr>
                      </w:pPr>
                      <w:r w:rsidRPr="00FD13C9">
                        <w:rPr>
                          <w:rFonts w:ascii="Gill Sans MT" w:hAnsi="Gill Sans MT"/>
                          <w:color w:val="5F497A" w:themeColor="accent4" w:themeShade="BF"/>
                          <w:sz w:val="16"/>
                          <w:szCs w:val="16"/>
                          <w:lang w:val="en"/>
                        </w:rPr>
                        <w:t xml:space="preserve">The first Seattle case </w:t>
                      </w:r>
                      <w:proofErr w:type="spellStart"/>
                      <w:r w:rsidRPr="00FD13C9">
                        <w:rPr>
                          <w:rFonts w:ascii="Gill Sans MT" w:hAnsi="Gill Sans MT"/>
                          <w:color w:val="5F497A" w:themeColor="accent4" w:themeShade="BF"/>
                          <w:sz w:val="16"/>
                          <w:szCs w:val="16"/>
                          <w:lang w:val="en"/>
                        </w:rPr>
                        <w:t>Brownson</w:t>
                      </w:r>
                      <w:proofErr w:type="spellEnd"/>
                      <w:r w:rsidRPr="00FD13C9">
                        <w:rPr>
                          <w:rFonts w:ascii="Gill Sans MT" w:hAnsi="Gill Sans MT"/>
                          <w:color w:val="5F497A" w:themeColor="accent4" w:themeShade="BF"/>
                          <w:sz w:val="16"/>
                          <w:szCs w:val="16"/>
                          <w:lang w:val="en"/>
                        </w:rPr>
                        <w:t xml:space="preserve"> treated was a man in his 20s using an e-cigarette while driving. The device exploded in his mouth, blowing out several front teeth.</w:t>
                      </w:r>
                      <w:r>
                        <w:rPr>
                          <w:rFonts w:ascii="Gill Sans MT" w:hAnsi="Gill Sans MT"/>
                          <w:color w:val="5F497A" w:themeColor="accent4" w:themeShade="BF"/>
                          <w:sz w:val="16"/>
                          <w:szCs w:val="16"/>
                          <w:lang w:val="en"/>
                        </w:rPr>
                        <w:t xml:space="preserve">  </w:t>
                      </w:r>
                      <w:r w:rsidRPr="00FD13C9">
                        <w:rPr>
                          <w:rFonts w:ascii="Gill Sans MT" w:hAnsi="Gill Sans MT"/>
                          <w:color w:val="5F497A" w:themeColor="accent4" w:themeShade="BF"/>
                          <w:sz w:val="16"/>
                          <w:szCs w:val="16"/>
                          <w:lang w:val="en"/>
                        </w:rPr>
                        <w:t>She said she has since treated a variety of burns and blast injuries caused by e-cigarettes, including patients with flame burns covering 10 percent to 15 percent of their total body surface.</w:t>
                      </w:r>
                      <w:r>
                        <w:rPr>
                          <w:rFonts w:ascii="Gill Sans MT" w:hAnsi="Gill Sans MT"/>
                          <w:color w:val="5F497A" w:themeColor="accent4" w:themeShade="BF"/>
                          <w:sz w:val="16"/>
                          <w:szCs w:val="16"/>
                          <w:lang w:val="en"/>
                        </w:rPr>
                        <w:t xml:space="preserve">  </w:t>
                      </w:r>
                      <w:r w:rsidRPr="00FD13C9">
                        <w:rPr>
                          <w:rFonts w:ascii="Gill Sans MT" w:hAnsi="Gill Sans MT"/>
                          <w:color w:val="5F497A" w:themeColor="accent4" w:themeShade="BF"/>
                          <w:sz w:val="16"/>
                          <w:szCs w:val="16"/>
                          <w:lang w:val="en"/>
                        </w:rPr>
                        <w:t xml:space="preserve">"We see a lot of patients who have burns on their thigh and their hands. That's when the device has exploded in their pocket, and they're using their hands to get the device out and away from them," </w:t>
                      </w:r>
                      <w:proofErr w:type="spellStart"/>
                      <w:r w:rsidRPr="00FD13C9">
                        <w:rPr>
                          <w:rFonts w:ascii="Gill Sans MT" w:hAnsi="Gill Sans MT"/>
                          <w:color w:val="5F497A" w:themeColor="accent4" w:themeShade="BF"/>
                          <w:sz w:val="16"/>
                          <w:szCs w:val="16"/>
                          <w:lang w:val="en"/>
                        </w:rPr>
                        <w:t>Brownson</w:t>
                      </w:r>
                      <w:proofErr w:type="spellEnd"/>
                      <w:r w:rsidRPr="00FD13C9">
                        <w:rPr>
                          <w:rFonts w:ascii="Gill Sans MT" w:hAnsi="Gill Sans MT"/>
                          <w:color w:val="5F497A" w:themeColor="accent4" w:themeShade="BF"/>
                          <w:sz w:val="16"/>
                          <w:szCs w:val="16"/>
                          <w:lang w:val="en"/>
                        </w:rPr>
                        <w:t xml:space="preserve"> said. </w:t>
                      </w:r>
                    </w:p>
                    <w:p w:rsidR="003F23E8" w:rsidRPr="003F23E8" w:rsidRDefault="00FD13C9" w:rsidP="003F23E8">
                      <w:pPr>
                        <w:rPr>
                          <w:rFonts w:ascii="Gill Sans MT" w:hAnsi="Gill Sans MT"/>
                          <w:color w:val="5F497A" w:themeColor="accent4" w:themeShade="BF"/>
                          <w:sz w:val="16"/>
                          <w:szCs w:val="16"/>
                          <w:lang w:val="en"/>
                        </w:rPr>
                      </w:pPr>
                      <w:r w:rsidRPr="00FD13C9">
                        <w:rPr>
                          <w:rFonts w:ascii="Gill Sans MT" w:hAnsi="Gill Sans MT"/>
                          <w:color w:val="5F497A" w:themeColor="accent4" w:themeShade="BF"/>
                          <w:sz w:val="16"/>
                          <w:szCs w:val="16"/>
                          <w:lang w:val="en"/>
                        </w:rPr>
                        <w:t xml:space="preserve">"There also have been a lot of injuries to the hands and face when people have had explosions as they've been using them," </w:t>
                      </w:r>
                      <w:proofErr w:type="spellStart"/>
                      <w:r w:rsidRPr="00FD13C9">
                        <w:rPr>
                          <w:rFonts w:ascii="Gill Sans MT" w:hAnsi="Gill Sans MT"/>
                          <w:color w:val="5F497A" w:themeColor="accent4" w:themeShade="BF"/>
                          <w:sz w:val="16"/>
                          <w:szCs w:val="16"/>
                          <w:lang w:val="en"/>
                        </w:rPr>
                        <w:t>Brownson</w:t>
                      </w:r>
                      <w:proofErr w:type="spellEnd"/>
                      <w:r w:rsidRPr="00FD13C9">
                        <w:rPr>
                          <w:rFonts w:ascii="Gill Sans MT" w:hAnsi="Gill Sans MT"/>
                          <w:color w:val="5F497A" w:themeColor="accent4" w:themeShade="BF"/>
                          <w:sz w:val="16"/>
                          <w:szCs w:val="16"/>
                          <w:lang w:val="en"/>
                        </w:rPr>
                        <w:t xml:space="preserve"> continued. "Patients tell us they had no idea this could happen. They've had little to no warning that the device is going to explode."</w:t>
                      </w:r>
                      <w:r>
                        <w:rPr>
                          <w:rFonts w:ascii="Gill Sans MT" w:hAnsi="Gill Sans MT"/>
                          <w:color w:val="5F497A" w:themeColor="accent4" w:themeShade="BF"/>
                          <w:sz w:val="16"/>
                          <w:szCs w:val="16"/>
                          <w:lang w:val="en"/>
                        </w:rPr>
                        <w:t xml:space="preserve">  </w:t>
                      </w:r>
                      <w:r w:rsidR="003F23E8">
                        <w:rPr>
                          <w:rFonts w:ascii="Gill Sans MT" w:hAnsi="Gill Sans MT"/>
                          <w:color w:val="5F497A" w:themeColor="accent4" w:themeShade="BF"/>
                          <w:sz w:val="16"/>
                          <w:szCs w:val="16"/>
                          <w:lang w:val="en"/>
                        </w:rPr>
                        <w:t xml:space="preserve">  </w:t>
                      </w:r>
                      <w:r w:rsidR="003F23E8" w:rsidRPr="003F23E8">
                        <w:rPr>
                          <w:rFonts w:ascii="Gill Sans MT" w:hAnsi="Gill Sans MT"/>
                          <w:color w:val="5F497A" w:themeColor="accent4" w:themeShade="BF"/>
                          <w:sz w:val="16"/>
                          <w:szCs w:val="16"/>
                          <w:lang w:val="en"/>
                        </w:rPr>
                        <w:t xml:space="preserve">Vapers are not the only ones harmed. One case involved a 2-year-old boy whose arm was burned by bedsheets set on fire by his parent's exploding e-cigarette, </w:t>
                      </w:r>
                      <w:proofErr w:type="spellStart"/>
                      <w:r w:rsidR="003F23E8" w:rsidRPr="003F23E8">
                        <w:rPr>
                          <w:rFonts w:ascii="Gill Sans MT" w:hAnsi="Gill Sans MT"/>
                          <w:color w:val="5F497A" w:themeColor="accent4" w:themeShade="BF"/>
                          <w:sz w:val="16"/>
                          <w:szCs w:val="16"/>
                          <w:lang w:val="en"/>
                        </w:rPr>
                        <w:t>Brownson</w:t>
                      </w:r>
                      <w:proofErr w:type="spellEnd"/>
                      <w:r w:rsidR="003F23E8" w:rsidRPr="003F23E8">
                        <w:rPr>
                          <w:rFonts w:ascii="Gill Sans MT" w:hAnsi="Gill Sans MT"/>
                          <w:color w:val="5F497A" w:themeColor="accent4" w:themeShade="BF"/>
                          <w:sz w:val="16"/>
                          <w:szCs w:val="16"/>
                          <w:lang w:val="en"/>
                        </w:rPr>
                        <w:t xml:space="preserve"> said.</w:t>
                      </w:r>
                      <w:r w:rsidR="003F23E8">
                        <w:rPr>
                          <w:rFonts w:ascii="Gill Sans MT" w:hAnsi="Gill Sans MT"/>
                          <w:color w:val="5F497A" w:themeColor="accent4" w:themeShade="BF"/>
                          <w:sz w:val="16"/>
                          <w:szCs w:val="16"/>
                          <w:lang w:val="en"/>
                        </w:rPr>
                        <w:t xml:space="preserve">  </w:t>
                      </w:r>
                      <w:r w:rsidR="003F23E8" w:rsidRPr="003F23E8">
                        <w:rPr>
                          <w:rFonts w:ascii="Gill Sans MT" w:hAnsi="Gill Sans MT"/>
                          <w:color w:val="5F497A" w:themeColor="accent4" w:themeShade="BF"/>
                          <w:sz w:val="16"/>
                          <w:szCs w:val="16"/>
                          <w:lang w:val="en"/>
                        </w:rPr>
                        <w:t>The American Vaping Association responded that e-cigarettes pose no more fire risk than other devices that rely on lithium-ion batteries, such as cellphones or laptops, as long as users charge and store them properly.</w:t>
                      </w:r>
                      <w:r w:rsidR="003F23E8">
                        <w:rPr>
                          <w:rFonts w:ascii="Gill Sans MT" w:hAnsi="Gill Sans MT"/>
                          <w:color w:val="5F497A" w:themeColor="accent4" w:themeShade="BF"/>
                          <w:sz w:val="16"/>
                          <w:szCs w:val="16"/>
                          <w:lang w:val="en"/>
                        </w:rPr>
                        <w:t xml:space="preserve">  </w:t>
                      </w:r>
                      <w:r w:rsidR="003F23E8" w:rsidRPr="003F23E8">
                        <w:rPr>
                          <w:rFonts w:ascii="Gill Sans MT" w:hAnsi="Gill Sans MT"/>
                          <w:color w:val="5F497A" w:themeColor="accent4" w:themeShade="BF"/>
                          <w:sz w:val="16"/>
                          <w:szCs w:val="16"/>
                          <w:lang w:val="en"/>
                        </w:rPr>
                        <w:t>"Had the [report] authors wanted to give a complete picture rather than just stoke fears, they would have recapped other battery-related injuries to demonstrate that this isn't a problem that is unique to vapor products," said Gregory Conley, president of the American Vaping Association.</w:t>
                      </w:r>
                      <w:r w:rsidR="003F23E8">
                        <w:rPr>
                          <w:rFonts w:ascii="Gill Sans MT" w:hAnsi="Gill Sans MT"/>
                          <w:color w:val="5F497A" w:themeColor="accent4" w:themeShade="BF"/>
                          <w:sz w:val="16"/>
                          <w:szCs w:val="16"/>
                          <w:lang w:val="en"/>
                        </w:rPr>
                        <w:t xml:space="preserve">  </w:t>
                      </w:r>
                      <w:r w:rsidR="003F23E8" w:rsidRPr="003F23E8">
                        <w:rPr>
                          <w:rFonts w:ascii="Gill Sans MT" w:hAnsi="Gill Sans MT"/>
                          <w:color w:val="5F497A" w:themeColor="accent4" w:themeShade="BF"/>
                          <w:sz w:val="16"/>
                          <w:szCs w:val="16"/>
                          <w:lang w:val="en"/>
                        </w:rPr>
                        <w:t>The U.S. Food and Drug Administration earlier this year extended its authority over tobacco products to include e-cigarettes. Manufacturers have two years to submit nearly all products on the market for FDA review.</w:t>
                      </w:r>
                      <w:r w:rsidR="003F23E8">
                        <w:rPr>
                          <w:rFonts w:ascii="Gill Sans MT" w:hAnsi="Gill Sans MT"/>
                          <w:color w:val="5F497A" w:themeColor="accent4" w:themeShade="BF"/>
                          <w:sz w:val="16"/>
                          <w:szCs w:val="16"/>
                          <w:lang w:val="en"/>
                        </w:rPr>
                        <w:t xml:space="preserve">  </w:t>
                      </w:r>
                      <w:r w:rsidR="003F23E8" w:rsidRPr="003F23E8">
                        <w:rPr>
                          <w:rFonts w:ascii="Gill Sans MT" w:hAnsi="Gill Sans MT"/>
                          <w:color w:val="5F497A" w:themeColor="accent4" w:themeShade="BF"/>
                          <w:sz w:val="16"/>
                          <w:szCs w:val="16"/>
                          <w:lang w:val="en"/>
                        </w:rPr>
                        <w:t xml:space="preserve">For now, there are no set manufacturing standards for the devices, </w:t>
                      </w:r>
                      <w:proofErr w:type="spellStart"/>
                      <w:r w:rsidR="003F23E8" w:rsidRPr="003F23E8">
                        <w:rPr>
                          <w:rFonts w:ascii="Gill Sans MT" w:hAnsi="Gill Sans MT"/>
                          <w:color w:val="5F497A" w:themeColor="accent4" w:themeShade="BF"/>
                          <w:sz w:val="16"/>
                          <w:szCs w:val="16"/>
                          <w:lang w:val="en"/>
                        </w:rPr>
                        <w:t>Brownson</w:t>
                      </w:r>
                      <w:proofErr w:type="spellEnd"/>
                      <w:r w:rsidR="003F23E8" w:rsidRPr="003F23E8">
                        <w:rPr>
                          <w:rFonts w:ascii="Gill Sans MT" w:hAnsi="Gill Sans MT"/>
                          <w:color w:val="5F497A" w:themeColor="accent4" w:themeShade="BF"/>
                          <w:sz w:val="16"/>
                          <w:szCs w:val="16"/>
                          <w:lang w:val="en"/>
                        </w:rPr>
                        <w:t xml:space="preserve"> said. Some batteries may be substandard, or may come with faulty charging devices.</w:t>
                      </w:r>
                    </w:p>
                    <w:p w:rsidR="003F23E8" w:rsidRPr="003F23E8" w:rsidRDefault="003F23E8" w:rsidP="003F23E8">
                      <w:pPr>
                        <w:rPr>
                          <w:rFonts w:ascii="Gill Sans MT" w:hAnsi="Gill Sans MT"/>
                          <w:color w:val="5F497A" w:themeColor="accent4" w:themeShade="BF"/>
                          <w:sz w:val="16"/>
                          <w:szCs w:val="16"/>
                          <w:lang w:val="en"/>
                        </w:rPr>
                      </w:pPr>
                      <w:r w:rsidRPr="003F23E8">
                        <w:rPr>
                          <w:rFonts w:ascii="Gill Sans MT" w:hAnsi="Gill Sans MT"/>
                          <w:color w:val="5F497A" w:themeColor="accent4" w:themeShade="BF"/>
                          <w:sz w:val="16"/>
                          <w:szCs w:val="16"/>
                          <w:lang w:val="en"/>
                        </w:rPr>
                        <w:t>In addition, some users tamper with the batteries to produce more voltage, which overheats the liquid in e-cigarettes and produces a stronger hit of nicotine, said Erika Sward, assistant vice president of national advocacy for the American Lung Association.</w:t>
                      </w:r>
                      <w:r>
                        <w:rPr>
                          <w:rFonts w:ascii="Gill Sans MT" w:hAnsi="Gill Sans MT"/>
                          <w:color w:val="5F497A" w:themeColor="accent4" w:themeShade="BF"/>
                          <w:sz w:val="16"/>
                          <w:szCs w:val="16"/>
                          <w:lang w:val="en"/>
                        </w:rPr>
                        <w:t xml:space="preserve">  </w:t>
                      </w:r>
                      <w:r w:rsidRPr="003F23E8">
                        <w:rPr>
                          <w:rFonts w:ascii="Gill Sans MT" w:hAnsi="Gill Sans MT"/>
                          <w:color w:val="5F497A" w:themeColor="accent4" w:themeShade="BF"/>
                          <w:sz w:val="16"/>
                          <w:szCs w:val="16"/>
                          <w:lang w:val="en"/>
                        </w:rPr>
                        <w:t xml:space="preserve">"We're hopeful the FDA starting to regulate these devices will help," </w:t>
                      </w:r>
                      <w:proofErr w:type="spellStart"/>
                      <w:r w:rsidRPr="003F23E8">
                        <w:rPr>
                          <w:rFonts w:ascii="Gill Sans MT" w:hAnsi="Gill Sans MT"/>
                          <w:color w:val="5F497A" w:themeColor="accent4" w:themeShade="BF"/>
                          <w:sz w:val="16"/>
                          <w:szCs w:val="16"/>
                          <w:lang w:val="en"/>
                        </w:rPr>
                        <w:t>Brownson</w:t>
                      </w:r>
                      <w:proofErr w:type="spellEnd"/>
                      <w:r w:rsidRPr="003F23E8">
                        <w:rPr>
                          <w:rFonts w:ascii="Gill Sans MT" w:hAnsi="Gill Sans MT"/>
                          <w:color w:val="5F497A" w:themeColor="accent4" w:themeShade="BF"/>
                          <w:sz w:val="16"/>
                          <w:szCs w:val="16"/>
                          <w:lang w:val="en"/>
                        </w:rPr>
                        <w:t xml:space="preserve"> said. "Until the </w:t>
                      </w:r>
                      <w:r>
                        <w:rPr>
                          <w:rFonts w:ascii="Gill Sans MT" w:hAnsi="Gill Sans MT"/>
                          <w:color w:val="5F497A" w:themeColor="accent4" w:themeShade="BF"/>
                          <w:sz w:val="16"/>
                          <w:szCs w:val="16"/>
                          <w:lang w:val="en"/>
                        </w:rPr>
                        <w:t xml:space="preserve">  </w:t>
                      </w:r>
                      <w:r w:rsidRPr="003F23E8">
                        <w:rPr>
                          <w:rFonts w:ascii="Gill Sans MT" w:hAnsi="Gill Sans MT"/>
                          <w:color w:val="5F497A" w:themeColor="accent4" w:themeShade="BF"/>
                          <w:sz w:val="16"/>
                          <w:szCs w:val="16"/>
                          <w:lang w:val="en"/>
                        </w:rPr>
                        <w:t>regulations can be enforced, we expect that we will continue to see these injuries."</w:t>
                      </w:r>
                      <w:r>
                        <w:rPr>
                          <w:rFonts w:ascii="Gill Sans MT" w:hAnsi="Gill Sans MT"/>
                          <w:color w:val="5F497A" w:themeColor="accent4" w:themeShade="BF"/>
                          <w:sz w:val="16"/>
                          <w:szCs w:val="16"/>
                          <w:lang w:val="en"/>
                        </w:rPr>
                        <w:t xml:space="preserve">  </w:t>
                      </w:r>
                      <w:r w:rsidRPr="003F23E8">
                        <w:rPr>
                          <w:rFonts w:ascii="Gill Sans MT" w:hAnsi="Gill Sans MT"/>
                          <w:color w:val="5F497A" w:themeColor="accent4" w:themeShade="BF"/>
                          <w:sz w:val="16"/>
                          <w:szCs w:val="16"/>
                          <w:lang w:val="en"/>
                        </w:rPr>
                        <w:t>The U.S. government is aware of the potential for fire, and has banned e-cigarettes from checked airline luggage.</w:t>
                      </w:r>
                    </w:p>
                    <w:p w:rsidR="003F23E8" w:rsidRDefault="003F23E8" w:rsidP="003F23E8">
                      <w:pPr>
                        <w:rPr>
                          <w:rFonts w:ascii="Gill Sans MT" w:hAnsi="Gill Sans MT"/>
                          <w:color w:val="5F497A" w:themeColor="accent4" w:themeShade="BF"/>
                          <w:sz w:val="16"/>
                          <w:szCs w:val="16"/>
                          <w:lang w:val="en"/>
                        </w:rPr>
                      </w:pPr>
                    </w:p>
                    <w:p w:rsidR="003F23E8" w:rsidRPr="003F23E8" w:rsidRDefault="003F23E8" w:rsidP="003F23E8">
                      <w:pPr>
                        <w:rPr>
                          <w:rFonts w:ascii="Gill Sans MT" w:hAnsi="Gill Sans MT"/>
                          <w:color w:val="5F497A" w:themeColor="accent4" w:themeShade="BF"/>
                          <w:sz w:val="16"/>
                          <w:szCs w:val="16"/>
                          <w:lang w:val="en"/>
                        </w:rPr>
                      </w:pPr>
                      <w:r w:rsidRPr="003F23E8">
                        <w:rPr>
                          <w:rFonts w:ascii="Gill Sans MT" w:hAnsi="Gill Sans MT"/>
                          <w:color w:val="5F497A" w:themeColor="accent4" w:themeShade="BF"/>
                          <w:sz w:val="16"/>
                          <w:szCs w:val="16"/>
                          <w:lang w:val="en"/>
                        </w:rPr>
                        <w:t xml:space="preserve">For more on e-cigarettes, visit the </w:t>
                      </w:r>
                      <w:hyperlink r:id="rId27" w:tgtFrame="_blank" w:history="1">
                        <w:r w:rsidRPr="003F23E8">
                          <w:rPr>
                            <w:rStyle w:val="Hyperlink"/>
                            <w:rFonts w:ascii="Gill Sans MT" w:hAnsi="Gill Sans MT"/>
                            <w:sz w:val="16"/>
                            <w:szCs w:val="16"/>
                            <w:lang w:val="en"/>
                          </w:rPr>
                          <w:t>U.S. Food and Drug Administration</w:t>
                        </w:r>
                      </w:hyperlink>
                      <w:r w:rsidRPr="003F23E8">
                        <w:rPr>
                          <w:rFonts w:ascii="Gill Sans MT" w:hAnsi="Gill Sans MT"/>
                          <w:color w:val="5F497A" w:themeColor="accent4" w:themeShade="BF"/>
                          <w:sz w:val="16"/>
                          <w:szCs w:val="16"/>
                          <w:lang w:val="en"/>
                        </w:rPr>
                        <w:t>.</w:t>
                      </w:r>
                    </w:p>
                    <w:p w:rsidR="003F23E8" w:rsidRPr="003F23E8" w:rsidRDefault="003F23E8" w:rsidP="003F23E8">
                      <w:pPr>
                        <w:rPr>
                          <w:rFonts w:ascii="Gill Sans MT" w:hAnsi="Gill Sans MT"/>
                          <w:color w:val="5F497A" w:themeColor="accent4" w:themeShade="BF"/>
                          <w:sz w:val="16"/>
                          <w:szCs w:val="16"/>
                          <w:lang w:val="en"/>
                        </w:rPr>
                      </w:pPr>
                    </w:p>
                    <w:p w:rsidR="00FD13C9" w:rsidRPr="00FD13C9" w:rsidRDefault="00FD13C9" w:rsidP="00FD13C9">
                      <w:pPr>
                        <w:rPr>
                          <w:rFonts w:ascii="Gill Sans MT" w:hAnsi="Gill Sans MT"/>
                          <w:color w:val="5F497A" w:themeColor="accent4" w:themeShade="BF"/>
                          <w:sz w:val="16"/>
                          <w:szCs w:val="16"/>
                          <w:lang w:val="en"/>
                        </w:rPr>
                      </w:pPr>
                    </w:p>
                    <w:p w:rsidR="00FD13C9" w:rsidRPr="00FD13C9" w:rsidRDefault="00FD13C9" w:rsidP="00FD13C9">
                      <w:pPr>
                        <w:rPr>
                          <w:rFonts w:ascii="Gill Sans MT" w:hAnsi="Gill Sans MT"/>
                          <w:color w:val="5F497A" w:themeColor="accent4" w:themeShade="BF"/>
                          <w:sz w:val="16"/>
                          <w:szCs w:val="16"/>
                          <w:lang w:val="en"/>
                        </w:rPr>
                      </w:pPr>
                    </w:p>
                    <w:p w:rsidR="00FD13C9" w:rsidRDefault="00FD13C9" w:rsidP="00EE6117">
                      <w:pPr>
                        <w:rPr>
                          <w:rFonts w:ascii="Gill Sans MT" w:hAnsi="Gill Sans MT"/>
                          <w:color w:val="5F497A" w:themeColor="accent4" w:themeShade="BF"/>
                          <w:sz w:val="16"/>
                          <w:szCs w:val="16"/>
                        </w:rPr>
                      </w:pPr>
                    </w:p>
                  </w:txbxContent>
                </v:textbox>
              </v:shape>
            </w:pict>
          </mc:Fallback>
        </mc:AlternateContent>
      </w:r>
      <w:r w:rsidR="00BC33E0">
        <w:rPr>
          <w:rFonts w:ascii="Gill Sans MT Condensed" w:hAnsi="Gill Sans MT Condensed"/>
          <w:noProof/>
          <w:sz w:val="24"/>
          <w:szCs w:val="24"/>
        </w:rPr>
        <mc:AlternateContent>
          <mc:Choice Requires="wps">
            <w:drawing>
              <wp:anchor distT="0" distB="0" distL="114300" distR="114300" simplePos="0" relativeHeight="251664384" behindDoc="0" locked="0" layoutInCell="1" allowOverlap="1" wp14:anchorId="665C6A89" wp14:editId="02700748">
                <wp:simplePos x="0" y="0"/>
                <wp:positionH relativeFrom="column">
                  <wp:posOffset>-8890</wp:posOffset>
                </wp:positionH>
                <wp:positionV relativeFrom="paragraph">
                  <wp:posOffset>-238125</wp:posOffset>
                </wp:positionV>
                <wp:extent cx="6076950" cy="323850"/>
                <wp:effectExtent l="0" t="0" r="19050" b="19050"/>
                <wp:wrapNone/>
                <wp:docPr id="8" name="Text Box 8"/>
                <wp:cNvGraphicFramePr/>
                <a:graphic xmlns:a="http://schemas.openxmlformats.org/drawingml/2006/main">
                  <a:graphicData uri="http://schemas.microsoft.com/office/word/2010/wordprocessingShape">
                    <wps:wsp>
                      <wps:cNvSpPr txBox="1"/>
                      <wps:spPr>
                        <a:xfrm>
                          <a:off x="0" y="0"/>
                          <a:ext cx="6076950" cy="323850"/>
                        </a:xfrm>
                        <a:prstGeom prst="rect">
                          <a:avLst/>
                        </a:prstGeom>
                        <a:solidFill>
                          <a:srgbClr val="8064A2">
                            <a:lumMod val="75000"/>
                          </a:srgbClr>
                        </a:solidFill>
                        <a:ln w="25400" cap="flat" cmpd="sng" algn="ctr">
                          <a:solidFill>
                            <a:srgbClr val="8064A2"/>
                          </a:solidFill>
                          <a:prstDash val="solid"/>
                        </a:ln>
                        <a:effectLst/>
                      </wps:spPr>
                      <wps:txbx>
                        <w:txbxContent>
                          <w:p w:rsidR="00BC33E0" w:rsidRPr="0064128D" w:rsidRDefault="004D0E07" w:rsidP="00BC33E0">
                            <w:pPr>
                              <w:rPr>
                                <w:rFonts w:ascii="Gill Sans MT" w:hAnsi="Gill Sans MT"/>
                                <w:b/>
                                <w:color w:val="FFFFFF" w:themeColor="background1"/>
                              </w:rPr>
                            </w:pPr>
                            <w:r>
                              <w:rPr>
                                <w:rFonts w:ascii="Gill Sans MT" w:hAnsi="Gill Sans MT"/>
                                <w:b/>
                                <w:color w:val="FFFFFF" w:themeColor="background1"/>
                              </w:rPr>
                              <w:t>October</w:t>
                            </w:r>
                            <w:r w:rsidR="005D7E78">
                              <w:rPr>
                                <w:rFonts w:ascii="Gill Sans MT" w:hAnsi="Gill Sans MT"/>
                                <w:b/>
                                <w:color w:val="FFFFFF" w:themeColor="background1"/>
                              </w:rPr>
                              <w:t xml:space="preserve"> </w:t>
                            </w:r>
                            <w:r w:rsidR="00BC33E0" w:rsidRPr="0064128D">
                              <w:rPr>
                                <w:rFonts w:ascii="Gill Sans MT" w:hAnsi="Gill Sans MT"/>
                                <w:b/>
                                <w:color w:val="FFFFFF" w:themeColor="background1"/>
                              </w:rPr>
                              <w:t>2016</w:t>
                            </w:r>
                            <w:r w:rsidR="00BC33E0" w:rsidRPr="0064128D">
                              <w:rPr>
                                <w:rFonts w:ascii="Gill Sans MT" w:hAnsi="Gill Sans MT"/>
                                <w:b/>
                                <w:color w:val="FFFFFF" w:themeColor="background1"/>
                              </w:rPr>
                              <w:tab/>
                            </w:r>
                            <w:r w:rsidR="00BC33E0" w:rsidRPr="0064128D">
                              <w:rPr>
                                <w:rFonts w:ascii="Gill Sans MT" w:hAnsi="Gill Sans MT"/>
                                <w:b/>
                                <w:color w:val="FFFFFF" w:themeColor="background1"/>
                              </w:rPr>
                              <w:tab/>
                            </w:r>
                            <w:r w:rsidR="00BC33E0">
                              <w:rPr>
                                <w:rFonts w:ascii="Gill Sans MT" w:hAnsi="Gill Sans MT"/>
                                <w:b/>
                                <w:color w:val="FFFFFF" w:themeColor="background1"/>
                              </w:rPr>
                              <w:t xml:space="preserve">     </w:t>
                            </w:r>
                            <w:r w:rsidR="00FE50D6">
                              <w:rPr>
                                <w:rFonts w:ascii="Gill Sans MT" w:hAnsi="Gill Sans MT"/>
                                <w:b/>
                                <w:color w:val="FFFFFF" w:themeColor="background1"/>
                              </w:rPr>
                              <w:t xml:space="preserve"> </w:t>
                            </w:r>
                            <w:r w:rsidR="00BC33E0">
                              <w:rPr>
                                <w:rFonts w:ascii="Gill Sans MT" w:hAnsi="Gill Sans MT"/>
                                <w:b/>
                                <w:color w:val="FFFFFF" w:themeColor="background1"/>
                              </w:rPr>
                              <w:t xml:space="preserve">                 Page</w:t>
                            </w:r>
                            <w:r w:rsidR="007400AB">
                              <w:rPr>
                                <w:rFonts w:ascii="Gill Sans MT" w:hAnsi="Gill Sans MT"/>
                                <w:b/>
                                <w:color w:val="FFFFFF" w:themeColor="background1"/>
                              </w:rPr>
                              <w:t xml:space="preserve"> 3</w:t>
                            </w:r>
                            <w:r w:rsidR="00780219">
                              <w:rPr>
                                <w:rFonts w:ascii="Gill Sans MT" w:hAnsi="Gill Sans MT"/>
                                <w:b/>
                                <w:color w:val="FFFFFF" w:themeColor="background1"/>
                              </w:rPr>
                              <w:tab/>
                            </w:r>
                            <w:r w:rsidR="00780219">
                              <w:rPr>
                                <w:rFonts w:ascii="Gill Sans MT" w:hAnsi="Gill Sans MT"/>
                                <w:b/>
                                <w:color w:val="FFFFFF" w:themeColor="background1"/>
                              </w:rPr>
                              <w:tab/>
                            </w:r>
                            <w:r w:rsidR="00780219">
                              <w:rPr>
                                <w:rFonts w:ascii="Gill Sans MT" w:hAnsi="Gill Sans MT"/>
                                <w:b/>
                                <w:color w:val="FFFFFF" w:themeColor="background1"/>
                              </w:rPr>
                              <w:tab/>
                              <w:t xml:space="preserve">       </w:t>
                            </w:r>
                            <w:r>
                              <w:rPr>
                                <w:rFonts w:ascii="Gill Sans MT" w:hAnsi="Gill Sans MT"/>
                                <w:b/>
                                <w:color w:val="FFFFFF" w:themeColor="background1"/>
                              </w:rPr>
                              <w:t xml:space="preserve">            </w:t>
                            </w:r>
                            <w:r w:rsidR="00780219">
                              <w:rPr>
                                <w:rFonts w:ascii="Gill Sans MT" w:hAnsi="Gill Sans MT"/>
                                <w:b/>
                                <w:color w:val="FFFFFF" w:themeColor="background1"/>
                              </w:rPr>
                              <w:t xml:space="preserve"> </w:t>
                            </w:r>
                            <w:r>
                              <w:rPr>
                                <w:rFonts w:ascii="Gill Sans MT" w:hAnsi="Gill Sans MT"/>
                                <w:b/>
                                <w:color w:val="FFFFFF" w:themeColor="background1"/>
                              </w:rPr>
                              <w:t xml:space="preserve"> </w:t>
                            </w:r>
                            <w:r w:rsidR="00780219">
                              <w:rPr>
                                <w:rFonts w:ascii="Gill Sans MT" w:hAnsi="Gill Sans MT"/>
                                <w:b/>
                                <w:color w:val="FFFFFF" w:themeColor="background1"/>
                              </w:rPr>
                              <w:t xml:space="preserve"> Volume 1, Issue </w:t>
                            </w:r>
                            <w:r>
                              <w:rPr>
                                <w:rFonts w:ascii="Gill Sans MT" w:hAnsi="Gill Sans MT"/>
                                <w:b/>
                                <w:color w:val="FFFFFF" w:themeColor="background1"/>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 o:spid="_x0000_s1036" type="#_x0000_t202" style="position:absolute;margin-left:-.7pt;margin-top:-18.75pt;width:478.5pt;height:25.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iYsggIAABYFAAAOAAAAZHJzL2Uyb0RvYy54bWysVF1P2zAUfZ+0/2D5fSQtbSkVKepATJMY&#10;IJWJZ9dxmkj+mu02Yb9+x04KFPY07SW5X77X595zfXHZKUn2wvnG6IKOTnJKhOambPS2oD8fb77M&#10;KfGB6ZJJo0VBn4Wnl8vPny5auxBjUxtZCkeQRPtFawtah2AXWeZ5LRTzJ8YKDWdlnGIBqttmpWMt&#10;siuZjfN8lrXGldYZLryH9bp30mXKX1WCh/uq8iIQWVDcLaSvS99N/GbLC7bYOmbrhg/XYP9wC8Ua&#10;jaIvqa5ZYGTnmg+pVMOd8aYKJ9yozFRVw0XCADSj/B2adc2sSFjQHG9f2uT/X1p+t39wpCkLikFp&#10;pjCiR9EF8tV0ZB6701q/QNDaIix0MGPKB7uHMYLuKqfiH3AI/Ojz80tvYzIO4yw/m51P4eLwnY5P&#10;55CRPns9bZ0P34RRJAoFdZhdainb3/rQhx5CYjFvZFPeNFImxW03V9KRPcOc5/lsshqns3Knfpiy&#10;N59N8/xQ0/fxqf5RIqlJW9DxdIJQwhkYWUkWICqLHnm9pYTJLajOg0sVjk4PaY+u0d/8KCzCuGa+&#10;7uOSa+iF1BGNSMQdUMcB9I2OUug2XRrXKEGJpo0pnzEcZ3pye8tvGhS4ZT48MAc2Awk2NNzjU0kD&#10;eGaQKKmN+/03e4wHyeClpMV2APqvHXOCEvldg37no8kEaUNSJtOzMRT31rN569E7dWUwmBHeAsuT&#10;GOODPIiVM+oJi7yKVeFimqN2QdH4XrwK/c7iIeBitUpBWCDLwq1eWx5Tx8bFxj52T8zZgUQB9Lsz&#10;hz1ii3dc6mPjSW1Wu2CqJhHttasgSFSwfIkqw0MRt/utnqJen7PlHwAAAP//AwBQSwMEFAAGAAgA&#10;AAAhAEYI+gjfAAAACQEAAA8AAABkcnMvZG93bnJldi54bWxMj8FOwzAMhu9IvENkJC5oS8fogNJ0&#10;mkAcEBcoSFyzxjRljVMl6dbx9JgTnCzLn35/f7meXC/2GGLnScFinoFAarzpqFXw/vY4uwERkyaj&#10;e0+o4IgR1tXpSakL4w/0ivs6tYJDKBZagU1pKKSMjUWn49wPSHz79MHpxGtopQn6wOGul5dZtpJO&#10;d8QfrB7w3mKzq0en4KF78nU4Po8Xuy8tN/L7w77UpNT52bS5A5FwSn8w/OqzOlTstPUjmSh6BbPF&#10;FZM8l9c5CAZu83wFYsvkMgdZlfJ/g+oHAAD//wMAUEsBAi0AFAAGAAgAAAAhALaDOJL+AAAA4QEA&#10;ABMAAAAAAAAAAAAAAAAAAAAAAFtDb250ZW50X1R5cGVzXS54bWxQSwECLQAUAAYACAAAACEAOP0h&#10;/9YAAACUAQAACwAAAAAAAAAAAAAAAAAvAQAAX3JlbHMvLnJlbHNQSwECLQAUAAYACAAAACEAEL4m&#10;LIICAAAWBQAADgAAAAAAAAAAAAAAAAAuAgAAZHJzL2Uyb0RvYy54bWxQSwECLQAUAAYACAAAACEA&#10;Rgj6CN8AAAAJAQAADwAAAAAAAAAAAAAAAADcBAAAZHJzL2Rvd25yZXYueG1sUEsFBgAAAAAEAAQA&#10;8wAAAOgFAAAAAA==&#10;" fillcolor="#604a7b" strokecolor="#8064a2" strokeweight="2pt">
                <v:textbox>
                  <w:txbxContent>
                    <w:p w:rsidR="00BC33E0" w:rsidRPr="0064128D" w:rsidRDefault="004D0E07" w:rsidP="00BC33E0">
                      <w:pPr>
                        <w:rPr>
                          <w:rFonts w:ascii="Gill Sans MT" w:hAnsi="Gill Sans MT"/>
                          <w:b/>
                          <w:color w:val="FFFFFF" w:themeColor="background1"/>
                        </w:rPr>
                      </w:pPr>
                      <w:r>
                        <w:rPr>
                          <w:rFonts w:ascii="Gill Sans MT" w:hAnsi="Gill Sans MT"/>
                          <w:b/>
                          <w:color w:val="FFFFFF" w:themeColor="background1"/>
                        </w:rPr>
                        <w:t>October</w:t>
                      </w:r>
                      <w:r w:rsidR="005D7E78">
                        <w:rPr>
                          <w:rFonts w:ascii="Gill Sans MT" w:hAnsi="Gill Sans MT"/>
                          <w:b/>
                          <w:color w:val="FFFFFF" w:themeColor="background1"/>
                        </w:rPr>
                        <w:t xml:space="preserve"> </w:t>
                      </w:r>
                      <w:r w:rsidR="00BC33E0" w:rsidRPr="0064128D">
                        <w:rPr>
                          <w:rFonts w:ascii="Gill Sans MT" w:hAnsi="Gill Sans MT"/>
                          <w:b/>
                          <w:color w:val="FFFFFF" w:themeColor="background1"/>
                        </w:rPr>
                        <w:t>2016</w:t>
                      </w:r>
                      <w:r w:rsidR="00BC33E0" w:rsidRPr="0064128D">
                        <w:rPr>
                          <w:rFonts w:ascii="Gill Sans MT" w:hAnsi="Gill Sans MT"/>
                          <w:b/>
                          <w:color w:val="FFFFFF" w:themeColor="background1"/>
                        </w:rPr>
                        <w:tab/>
                      </w:r>
                      <w:r w:rsidR="00BC33E0" w:rsidRPr="0064128D">
                        <w:rPr>
                          <w:rFonts w:ascii="Gill Sans MT" w:hAnsi="Gill Sans MT"/>
                          <w:b/>
                          <w:color w:val="FFFFFF" w:themeColor="background1"/>
                        </w:rPr>
                        <w:tab/>
                      </w:r>
                      <w:r w:rsidR="00BC33E0">
                        <w:rPr>
                          <w:rFonts w:ascii="Gill Sans MT" w:hAnsi="Gill Sans MT"/>
                          <w:b/>
                          <w:color w:val="FFFFFF" w:themeColor="background1"/>
                        </w:rPr>
                        <w:t xml:space="preserve">     </w:t>
                      </w:r>
                      <w:r w:rsidR="00FE50D6">
                        <w:rPr>
                          <w:rFonts w:ascii="Gill Sans MT" w:hAnsi="Gill Sans MT"/>
                          <w:b/>
                          <w:color w:val="FFFFFF" w:themeColor="background1"/>
                        </w:rPr>
                        <w:t xml:space="preserve"> </w:t>
                      </w:r>
                      <w:r w:rsidR="00BC33E0">
                        <w:rPr>
                          <w:rFonts w:ascii="Gill Sans MT" w:hAnsi="Gill Sans MT"/>
                          <w:b/>
                          <w:color w:val="FFFFFF" w:themeColor="background1"/>
                        </w:rPr>
                        <w:t xml:space="preserve">                 Page</w:t>
                      </w:r>
                      <w:r w:rsidR="007400AB">
                        <w:rPr>
                          <w:rFonts w:ascii="Gill Sans MT" w:hAnsi="Gill Sans MT"/>
                          <w:b/>
                          <w:color w:val="FFFFFF" w:themeColor="background1"/>
                        </w:rPr>
                        <w:t xml:space="preserve"> 3</w:t>
                      </w:r>
                      <w:r w:rsidR="00780219">
                        <w:rPr>
                          <w:rFonts w:ascii="Gill Sans MT" w:hAnsi="Gill Sans MT"/>
                          <w:b/>
                          <w:color w:val="FFFFFF" w:themeColor="background1"/>
                        </w:rPr>
                        <w:tab/>
                      </w:r>
                      <w:r w:rsidR="00780219">
                        <w:rPr>
                          <w:rFonts w:ascii="Gill Sans MT" w:hAnsi="Gill Sans MT"/>
                          <w:b/>
                          <w:color w:val="FFFFFF" w:themeColor="background1"/>
                        </w:rPr>
                        <w:tab/>
                      </w:r>
                      <w:r w:rsidR="00780219">
                        <w:rPr>
                          <w:rFonts w:ascii="Gill Sans MT" w:hAnsi="Gill Sans MT"/>
                          <w:b/>
                          <w:color w:val="FFFFFF" w:themeColor="background1"/>
                        </w:rPr>
                        <w:tab/>
                        <w:t xml:space="preserve">       </w:t>
                      </w:r>
                      <w:r>
                        <w:rPr>
                          <w:rFonts w:ascii="Gill Sans MT" w:hAnsi="Gill Sans MT"/>
                          <w:b/>
                          <w:color w:val="FFFFFF" w:themeColor="background1"/>
                        </w:rPr>
                        <w:t xml:space="preserve">            </w:t>
                      </w:r>
                      <w:r w:rsidR="00780219">
                        <w:rPr>
                          <w:rFonts w:ascii="Gill Sans MT" w:hAnsi="Gill Sans MT"/>
                          <w:b/>
                          <w:color w:val="FFFFFF" w:themeColor="background1"/>
                        </w:rPr>
                        <w:t xml:space="preserve"> </w:t>
                      </w:r>
                      <w:r>
                        <w:rPr>
                          <w:rFonts w:ascii="Gill Sans MT" w:hAnsi="Gill Sans MT"/>
                          <w:b/>
                          <w:color w:val="FFFFFF" w:themeColor="background1"/>
                        </w:rPr>
                        <w:t xml:space="preserve"> </w:t>
                      </w:r>
                      <w:r w:rsidR="00780219">
                        <w:rPr>
                          <w:rFonts w:ascii="Gill Sans MT" w:hAnsi="Gill Sans MT"/>
                          <w:b/>
                          <w:color w:val="FFFFFF" w:themeColor="background1"/>
                        </w:rPr>
                        <w:t xml:space="preserve"> Volume 1, Issue </w:t>
                      </w:r>
                      <w:r>
                        <w:rPr>
                          <w:rFonts w:ascii="Gill Sans MT" w:hAnsi="Gill Sans MT"/>
                          <w:b/>
                          <w:color w:val="FFFFFF" w:themeColor="background1"/>
                        </w:rPr>
                        <w:t>5</w:t>
                      </w:r>
                    </w:p>
                  </w:txbxContent>
                </v:textbox>
              </v:shape>
            </w:pict>
          </mc:Fallback>
        </mc:AlternateContent>
      </w:r>
      <w:r w:rsidR="00BC33E0">
        <w:rPr>
          <w:rFonts w:ascii="Gill Sans MT Condensed" w:hAnsi="Gill Sans MT Condensed"/>
          <w:sz w:val="24"/>
          <w:szCs w:val="24"/>
        </w:rPr>
        <w:tab/>
      </w:r>
      <w:r w:rsidR="00BC33E0">
        <w:rPr>
          <w:rFonts w:ascii="Gill Sans MT Condensed" w:hAnsi="Gill Sans MT Condensed"/>
          <w:sz w:val="24"/>
          <w:szCs w:val="24"/>
        </w:rPr>
        <w:tab/>
      </w:r>
      <w:r w:rsidR="00BC33E0">
        <w:rPr>
          <w:rFonts w:ascii="Gill Sans MT Condensed" w:hAnsi="Gill Sans MT Condensed"/>
          <w:sz w:val="24"/>
          <w:szCs w:val="24"/>
        </w:rPr>
        <w:tab/>
      </w:r>
      <w:r w:rsidR="00BC33E0">
        <w:rPr>
          <w:rFonts w:ascii="Gill Sans MT Condensed" w:hAnsi="Gill Sans MT Condensed"/>
          <w:sz w:val="24"/>
          <w:szCs w:val="24"/>
        </w:rPr>
        <w:tab/>
      </w:r>
      <w:r w:rsidR="00BC33E0">
        <w:rPr>
          <w:rFonts w:ascii="Gill Sans MT Condensed" w:hAnsi="Gill Sans MT Condensed"/>
          <w:sz w:val="24"/>
          <w:szCs w:val="24"/>
        </w:rPr>
        <w:tab/>
      </w:r>
      <w:r w:rsidR="00BC33E0">
        <w:rPr>
          <w:rFonts w:ascii="Gill Sans MT Condensed" w:hAnsi="Gill Sans MT Condensed"/>
          <w:sz w:val="24"/>
          <w:szCs w:val="24"/>
        </w:rPr>
        <w:tab/>
      </w:r>
      <w:r w:rsidR="00BC33E0">
        <w:rPr>
          <w:rFonts w:ascii="Gill Sans MT Condensed" w:hAnsi="Gill Sans MT Condensed"/>
          <w:sz w:val="24"/>
          <w:szCs w:val="24"/>
        </w:rPr>
        <w:tab/>
      </w:r>
      <w:r w:rsidR="00BC33E0">
        <w:rPr>
          <w:rFonts w:ascii="Gill Sans MT Condensed" w:hAnsi="Gill Sans MT Condensed"/>
          <w:sz w:val="24"/>
          <w:szCs w:val="24"/>
        </w:rPr>
        <w:tab/>
      </w:r>
      <w:r w:rsidR="00BC33E0">
        <w:rPr>
          <w:rFonts w:ascii="Gill Sans MT Condensed" w:hAnsi="Gill Sans MT Condensed"/>
          <w:sz w:val="24"/>
          <w:szCs w:val="24"/>
        </w:rPr>
        <w:tab/>
      </w:r>
      <w:r w:rsidR="00BC33E0">
        <w:rPr>
          <w:rFonts w:ascii="Gill Sans MT Condensed" w:hAnsi="Gill Sans MT Condensed"/>
          <w:sz w:val="24"/>
          <w:szCs w:val="24"/>
        </w:rPr>
        <w:tab/>
      </w:r>
      <w:r w:rsidR="00BC33E0">
        <w:rPr>
          <w:rFonts w:ascii="Gill Sans MT Condensed" w:hAnsi="Gill Sans MT Condensed"/>
          <w:sz w:val="24"/>
          <w:szCs w:val="24"/>
        </w:rPr>
        <w:tab/>
      </w:r>
      <w:r w:rsidR="00BC33E0">
        <w:rPr>
          <w:rFonts w:ascii="Gill Sans MT Condensed" w:hAnsi="Gill Sans MT Condensed"/>
          <w:sz w:val="24"/>
          <w:szCs w:val="24"/>
        </w:rPr>
        <w:tab/>
      </w:r>
      <w:r w:rsidR="00BC33E0">
        <w:rPr>
          <w:rFonts w:ascii="Gill Sans MT Condensed" w:hAnsi="Gill Sans MT Condensed"/>
          <w:sz w:val="24"/>
          <w:szCs w:val="24"/>
        </w:rPr>
        <w:tab/>
      </w:r>
      <w:r w:rsidR="00BC33E0">
        <w:rPr>
          <w:rFonts w:ascii="Gill Sans MT Condensed" w:hAnsi="Gill Sans MT Condensed"/>
          <w:sz w:val="24"/>
          <w:szCs w:val="24"/>
        </w:rPr>
        <w:tab/>
      </w:r>
      <w:r w:rsidR="00BC33E0">
        <w:rPr>
          <w:rFonts w:ascii="Gill Sans MT Condensed" w:hAnsi="Gill Sans MT Condensed"/>
          <w:sz w:val="24"/>
          <w:szCs w:val="24"/>
        </w:rPr>
        <w:tab/>
      </w:r>
      <w:r w:rsidR="00BC33E0">
        <w:rPr>
          <w:rFonts w:ascii="Gill Sans MT Condensed" w:hAnsi="Gill Sans MT Condensed"/>
          <w:sz w:val="24"/>
          <w:szCs w:val="24"/>
        </w:rPr>
        <w:tab/>
      </w:r>
      <w:r w:rsidR="00BC33E0">
        <w:rPr>
          <w:rFonts w:ascii="Gill Sans MT Condensed" w:hAnsi="Gill Sans MT Condensed"/>
          <w:sz w:val="24"/>
          <w:szCs w:val="24"/>
        </w:rPr>
        <w:tab/>
      </w:r>
      <w:r w:rsidR="00BC33E0">
        <w:rPr>
          <w:rFonts w:ascii="Gill Sans MT Condensed" w:hAnsi="Gill Sans MT Condensed"/>
          <w:sz w:val="24"/>
          <w:szCs w:val="24"/>
        </w:rPr>
        <w:tab/>
      </w:r>
      <w:r w:rsidR="00BC33E0">
        <w:rPr>
          <w:rFonts w:ascii="Gill Sans MT Condensed" w:hAnsi="Gill Sans MT Condensed"/>
          <w:sz w:val="24"/>
          <w:szCs w:val="24"/>
        </w:rPr>
        <w:tab/>
      </w:r>
      <w:r w:rsidR="00BC33E0">
        <w:rPr>
          <w:rFonts w:ascii="Gill Sans MT Condensed" w:hAnsi="Gill Sans MT Condensed"/>
          <w:sz w:val="24"/>
          <w:szCs w:val="24"/>
        </w:rPr>
        <w:tab/>
      </w:r>
      <w:r w:rsidR="00BC33E0">
        <w:rPr>
          <w:rFonts w:ascii="Gill Sans MT Condensed" w:hAnsi="Gill Sans MT Condensed"/>
          <w:sz w:val="24"/>
          <w:szCs w:val="24"/>
        </w:rPr>
        <w:tab/>
      </w:r>
      <w:r w:rsidR="00BC33E0">
        <w:rPr>
          <w:rFonts w:ascii="Gill Sans MT Condensed" w:hAnsi="Gill Sans MT Condensed"/>
          <w:sz w:val="24"/>
          <w:szCs w:val="24"/>
        </w:rPr>
        <w:tab/>
      </w:r>
      <w:r w:rsidR="00BC33E0">
        <w:rPr>
          <w:rFonts w:ascii="Gill Sans MT Condensed" w:hAnsi="Gill Sans MT Condensed"/>
          <w:sz w:val="24"/>
          <w:szCs w:val="24"/>
        </w:rPr>
        <w:tab/>
      </w:r>
      <w:r w:rsidR="00BC33E0">
        <w:rPr>
          <w:rFonts w:ascii="Gill Sans MT Condensed" w:hAnsi="Gill Sans MT Condensed"/>
          <w:sz w:val="24"/>
          <w:szCs w:val="24"/>
        </w:rPr>
        <w:tab/>
      </w:r>
      <w:r w:rsidR="00BC33E0">
        <w:rPr>
          <w:rFonts w:ascii="Gill Sans MT Condensed" w:hAnsi="Gill Sans MT Condensed"/>
          <w:sz w:val="24"/>
          <w:szCs w:val="24"/>
        </w:rPr>
        <w:tab/>
      </w:r>
      <w:r w:rsidR="00BC33E0">
        <w:rPr>
          <w:rFonts w:ascii="Gill Sans MT Condensed" w:hAnsi="Gill Sans MT Condensed"/>
          <w:sz w:val="24"/>
          <w:szCs w:val="24"/>
        </w:rPr>
        <w:tab/>
      </w:r>
      <w:r w:rsidR="00BC33E0">
        <w:rPr>
          <w:rFonts w:ascii="Gill Sans MT Condensed" w:hAnsi="Gill Sans MT Condensed"/>
          <w:sz w:val="24"/>
          <w:szCs w:val="24"/>
        </w:rPr>
        <w:tab/>
      </w:r>
      <w:r w:rsidR="00BC33E0">
        <w:rPr>
          <w:rFonts w:ascii="Gill Sans MT Condensed" w:hAnsi="Gill Sans MT Condensed"/>
          <w:sz w:val="24"/>
          <w:szCs w:val="24"/>
        </w:rPr>
        <w:tab/>
      </w:r>
      <w:r w:rsidR="00BC33E0">
        <w:rPr>
          <w:rFonts w:ascii="Gill Sans MT Condensed" w:hAnsi="Gill Sans MT Condensed"/>
          <w:sz w:val="24"/>
          <w:szCs w:val="24"/>
        </w:rPr>
        <w:tab/>
      </w:r>
      <w:r w:rsidR="00BC33E0">
        <w:rPr>
          <w:rFonts w:ascii="Gill Sans MT Condensed" w:hAnsi="Gill Sans MT Condensed"/>
          <w:sz w:val="24"/>
          <w:szCs w:val="24"/>
        </w:rPr>
        <w:tab/>
      </w:r>
      <w:r w:rsidR="00BC33E0">
        <w:rPr>
          <w:rFonts w:ascii="Gill Sans MT Condensed" w:hAnsi="Gill Sans MT Condensed"/>
          <w:sz w:val="24"/>
          <w:szCs w:val="24"/>
        </w:rPr>
        <w:tab/>
      </w:r>
      <w:r w:rsidR="00BC33E0">
        <w:rPr>
          <w:rFonts w:ascii="Gill Sans MT Condensed" w:hAnsi="Gill Sans MT Condensed"/>
          <w:sz w:val="24"/>
          <w:szCs w:val="24"/>
        </w:rPr>
        <w:tab/>
      </w:r>
      <w:r w:rsidR="00BC33E0">
        <w:rPr>
          <w:rFonts w:ascii="Gill Sans MT Condensed" w:hAnsi="Gill Sans MT Condensed"/>
          <w:sz w:val="24"/>
          <w:szCs w:val="24"/>
        </w:rPr>
        <w:tab/>
      </w:r>
      <w:r w:rsidR="00BC33E0">
        <w:rPr>
          <w:rFonts w:ascii="Gill Sans MT Condensed" w:hAnsi="Gill Sans MT Condensed"/>
          <w:sz w:val="24"/>
          <w:szCs w:val="24"/>
        </w:rPr>
        <w:tab/>
      </w:r>
    </w:p>
    <w:p w:rsidR="00BC33E0" w:rsidRDefault="00926A3C">
      <w:pPr>
        <w:rPr>
          <w:rFonts w:ascii="Gill Sans MT Condensed" w:hAnsi="Gill Sans MT Condensed"/>
          <w:sz w:val="24"/>
          <w:szCs w:val="24"/>
        </w:rPr>
      </w:pP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p>
    <w:p w:rsidR="00926A3C" w:rsidRDefault="00926A3C">
      <w:pPr>
        <w:rPr>
          <w:rFonts w:ascii="Gill Sans MT Condensed" w:hAnsi="Gill Sans MT Condensed"/>
          <w:sz w:val="24"/>
          <w:szCs w:val="24"/>
        </w:rPr>
      </w:pP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t xml:space="preserve">     </w:t>
      </w:r>
    </w:p>
    <w:p w:rsidR="00926A3C" w:rsidRDefault="00926A3C">
      <w:pPr>
        <w:rPr>
          <w:rFonts w:ascii="Gill Sans MT Condensed" w:hAnsi="Gill Sans MT Condensed"/>
          <w:sz w:val="24"/>
          <w:szCs w:val="24"/>
        </w:rPr>
      </w:pPr>
    </w:p>
    <w:p w:rsidR="00926A3C" w:rsidRDefault="00926A3C">
      <w:pPr>
        <w:rPr>
          <w:rFonts w:ascii="Gill Sans MT Condensed" w:hAnsi="Gill Sans MT Condensed"/>
          <w:sz w:val="24"/>
          <w:szCs w:val="24"/>
        </w:rPr>
      </w:pPr>
    </w:p>
    <w:p w:rsidR="00926A3C" w:rsidRDefault="00926A3C">
      <w:pPr>
        <w:rPr>
          <w:rFonts w:ascii="Gill Sans MT Condensed" w:hAnsi="Gill Sans MT Condensed"/>
          <w:sz w:val="24"/>
          <w:szCs w:val="24"/>
        </w:rPr>
      </w:pPr>
    </w:p>
    <w:p w:rsidR="00926A3C" w:rsidRDefault="00926A3C">
      <w:pPr>
        <w:rPr>
          <w:rFonts w:ascii="Gill Sans MT Condensed" w:hAnsi="Gill Sans MT Condensed"/>
          <w:sz w:val="24"/>
          <w:szCs w:val="24"/>
        </w:rPr>
      </w:pPr>
    </w:p>
    <w:p w:rsidR="00926A3C" w:rsidRDefault="00926A3C">
      <w:pPr>
        <w:rPr>
          <w:rFonts w:ascii="Gill Sans MT Condensed" w:hAnsi="Gill Sans MT Condensed"/>
          <w:sz w:val="24"/>
          <w:szCs w:val="24"/>
        </w:rPr>
      </w:pPr>
    </w:p>
    <w:p w:rsidR="00926A3C" w:rsidRDefault="00926A3C">
      <w:pPr>
        <w:rPr>
          <w:rFonts w:ascii="Gill Sans MT Condensed" w:hAnsi="Gill Sans MT Condensed"/>
          <w:sz w:val="24"/>
          <w:szCs w:val="24"/>
        </w:rPr>
      </w:pPr>
    </w:p>
    <w:p w:rsidR="00926A3C" w:rsidRDefault="00926A3C">
      <w:pPr>
        <w:rPr>
          <w:rFonts w:ascii="Gill Sans MT Condensed" w:hAnsi="Gill Sans MT Condensed"/>
          <w:sz w:val="24"/>
          <w:szCs w:val="24"/>
        </w:rPr>
      </w:pPr>
    </w:p>
    <w:p w:rsidR="00926A3C" w:rsidRDefault="004F7AC9">
      <w:pPr>
        <w:rPr>
          <w:rFonts w:ascii="Gill Sans MT Condensed" w:hAnsi="Gill Sans MT Condensed"/>
          <w:sz w:val="24"/>
          <w:szCs w:val="24"/>
        </w:rPr>
      </w:pP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p>
    <w:p w:rsidR="004F7AC9" w:rsidRDefault="004F7AC9">
      <w:pPr>
        <w:rPr>
          <w:rFonts w:ascii="Gill Sans MT Condensed" w:hAnsi="Gill Sans MT Condensed"/>
          <w:sz w:val="24"/>
          <w:szCs w:val="24"/>
        </w:rPr>
      </w:pPr>
    </w:p>
    <w:p w:rsidR="004F7AC9" w:rsidRDefault="004F7AC9">
      <w:pPr>
        <w:rPr>
          <w:rFonts w:ascii="Gill Sans MT Condensed" w:hAnsi="Gill Sans MT Condensed"/>
          <w:sz w:val="24"/>
          <w:szCs w:val="24"/>
        </w:rPr>
      </w:pPr>
    </w:p>
    <w:p w:rsidR="004F7AC9" w:rsidRDefault="004F7AC9">
      <w:pPr>
        <w:rPr>
          <w:rFonts w:ascii="Gill Sans MT Condensed" w:hAnsi="Gill Sans MT Condensed"/>
          <w:sz w:val="24"/>
          <w:szCs w:val="24"/>
        </w:rPr>
      </w:pPr>
    </w:p>
    <w:p w:rsidR="00926A3C" w:rsidRDefault="00926A3C">
      <w:pPr>
        <w:rPr>
          <w:rFonts w:ascii="Gill Sans MT Condensed" w:hAnsi="Gill Sans MT Condensed"/>
          <w:sz w:val="24"/>
          <w:szCs w:val="24"/>
        </w:rPr>
      </w:pPr>
    </w:p>
    <w:p w:rsidR="004F7AC9" w:rsidRDefault="004F7AC9">
      <w:pPr>
        <w:rPr>
          <w:rFonts w:ascii="Gill Sans MT Condensed" w:hAnsi="Gill Sans MT Condensed"/>
          <w:sz w:val="24"/>
          <w:szCs w:val="24"/>
        </w:rPr>
      </w:pPr>
    </w:p>
    <w:p w:rsidR="004F7AC9" w:rsidRDefault="004F7AC9">
      <w:pPr>
        <w:rPr>
          <w:rFonts w:ascii="Gill Sans MT Condensed" w:hAnsi="Gill Sans MT Condensed"/>
          <w:sz w:val="24"/>
          <w:szCs w:val="24"/>
        </w:rPr>
      </w:pPr>
    </w:p>
    <w:p w:rsidR="004F7AC9" w:rsidRDefault="004F7AC9">
      <w:pPr>
        <w:rPr>
          <w:rFonts w:ascii="Gill Sans MT Condensed" w:hAnsi="Gill Sans MT Condensed"/>
          <w:sz w:val="24"/>
          <w:szCs w:val="24"/>
        </w:rPr>
      </w:pPr>
    </w:p>
    <w:p w:rsidR="004F7AC9" w:rsidRDefault="004F7AC9">
      <w:pPr>
        <w:rPr>
          <w:rFonts w:ascii="Gill Sans MT Condensed" w:hAnsi="Gill Sans MT Condensed"/>
          <w:sz w:val="24"/>
          <w:szCs w:val="24"/>
        </w:rPr>
      </w:pPr>
    </w:p>
    <w:p w:rsidR="004F7AC9" w:rsidRDefault="004F7AC9">
      <w:pPr>
        <w:rPr>
          <w:rFonts w:ascii="Gill Sans MT Condensed" w:hAnsi="Gill Sans MT Condensed"/>
          <w:sz w:val="24"/>
          <w:szCs w:val="24"/>
        </w:rPr>
      </w:pPr>
    </w:p>
    <w:p w:rsidR="004F7AC9" w:rsidRDefault="004F7AC9">
      <w:pPr>
        <w:rPr>
          <w:rFonts w:ascii="Gill Sans MT Condensed" w:hAnsi="Gill Sans MT Condensed"/>
          <w:sz w:val="24"/>
          <w:szCs w:val="24"/>
        </w:rPr>
      </w:pPr>
    </w:p>
    <w:p w:rsidR="004F7AC9" w:rsidRDefault="004F7AC9">
      <w:pPr>
        <w:rPr>
          <w:rFonts w:ascii="Gill Sans MT Condensed" w:hAnsi="Gill Sans MT Condensed"/>
          <w:sz w:val="24"/>
          <w:szCs w:val="24"/>
        </w:rPr>
      </w:pPr>
    </w:p>
    <w:p w:rsidR="004F7AC9" w:rsidRDefault="004F7AC9">
      <w:pPr>
        <w:rPr>
          <w:rFonts w:ascii="Gill Sans MT Condensed" w:hAnsi="Gill Sans MT Condensed"/>
          <w:sz w:val="24"/>
          <w:szCs w:val="24"/>
        </w:rPr>
      </w:pPr>
    </w:p>
    <w:p w:rsidR="004F7AC9" w:rsidRDefault="004F7AC9">
      <w:pPr>
        <w:rPr>
          <w:rFonts w:ascii="Gill Sans MT Condensed" w:hAnsi="Gill Sans MT Condensed"/>
          <w:sz w:val="24"/>
          <w:szCs w:val="24"/>
        </w:rPr>
      </w:pPr>
    </w:p>
    <w:p w:rsidR="004F7AC9" w:rsidRDefault="004F7AC9">
      <w:pPr>
        <w:rPr>
          <w:rFonts w:ascii="Gill Sans MT Condensed" w:hAnsi="Gill Sans MT Condensed"/>
          <w:sz w:val="24"/>
          <w:szCs w:val="24"/>
        </w:rPr>
      </w:pPr>
    </w:p>
    <w:p w:rsidR="004F7AC9" w:rsidRDefault="004F7AC9">
      <w:pPr>
        <w:rPr>
          <w:rFonts w:ascii="Gill Sans MT Condensed" w:hAnsi="Gill Sans MT Condensed"/>
          <w:sz w:val="24"/>
          <w:szCs w:val="24"/>
        </w:rPr>
      </w:pPr>
    </w:p>
    <w:p w:rsidR="004F7AC9" w:rsidRDefault="004F7AC9">
      <w:pPr>
        <w:rPr>
          <w:rFonts w:ascii="Gill Sans MT Condensed" w:hAnsi="Gill Sans MT Condensed"/>
          <w:sz w:val="24"/>
          <w:szCs w:val="24"/>
        </w:rPr>
      </w:pPr>
    </w:p>
    <w:p w:rsidR="004F7AC9" w:rsidRDefault="004F7AC9">
      <w:pPr>
        <w:rPr>
          <w:rFonts w:ascii="Gill Sans MT Condensed" w:hAnsi="Gill Sans MT Condensed"/>
          <w:sz w:val="24"/>
          <w:szCs w:val="24"/>
        </w:rPr>
      </w:pPr>
    </w:p>
    <w:p w:rsidR="004F7AC9" w:rsidRDefault="004F7AC9">
      <w:pPr>
        <w:rPr>
          <w:rFonts w:ascii="Gill Sans MT Condensed" w:hAnsi="Gill Sans MT Condensed"/>
          <w:sz w:val="24"/>
          <w:szCs w:val="24"/>
        </w:rPr>
      </w:pPr>
    </w:p>
    <w:p w:rsidR="004F7AC9" w:rsidRDefault="004F7AC9">
      <w:pPr>
        <w:rPr>
          <w:rFonts w:ascii="Gill Sans MT Condensed" w:hAnsi="Gill Sans MT Condensed"/>
          <w:sz w:val="24"/>
          <w:szCs w:val="24"/>
        </w:rPr>
      </w:pPr>
    </w:p>
    <w:p w:rsidR="004F7AC9" w:rsidRDefault="004F7AC9">
      <w:pPr>
        <w:rPr>
          <w:rFonts w:ascii="Gill Sans MT Condensed" w:hAnsi="Gill Sans MT Condensed"/>
          <w:sz w:val="24"/>
          <w:szCs w:val="24"/>
        </w:rPr>
      </w:pPr>
    </w:p>
    <w:p w:rsidR="004F7AC9" w:rsidRDefault="004F7AC9">
      <w:pPr>
        <w:rPr>
          <w:rFonts w:ascii="Gill Sans MT Condensed" w:hAnsi="Gill Sans MT Condensed"/>
          <w:sz w:val="24"/>
          <w:szCs w:val="24"/>
        </w:rPr>
      </w:pPr>
    </w:p>
    <w:p w:rsidR="004F7AC9" w:rsidRDefault="004F7AC9">
      <w:pPr>
        <w:rPr>
          <w:rFonts w:ascii="Gill Sans MT Condensed" w:hAnsi="Gill Sans MT Condensed"/>
          <w:sz w:val="24"/>
          <w:szCs w:val="24"/>
        </w:rPr>
      </w:pPr>
    </w:p>
    <w:p w:rsidR="004F7AC9" w:rsidRDefault="004F7AC9">
      <w:pPr>
        <w:rPr>
          <w:rFonts w:ascii="Gill Sans MT Condensed" w:hAnsi="Gill Sans MT Condensed"/>
          <w:sz w:val="24"/>
          <w:szCs w:val="24"/>
        </w:rPr>
      </w:pPr>
    </w:p>
    <w:p w:rsidR="004F7AC9" w:rsidRDefault="004F7AC9">
      <w:pPr>
        <w:rPr>
          <w:rFonts w:ascii="Gill Sans MT Condensed" w:hAnsi="Gill Sans MT Condensed"/>
          <w:sz w:val="24"/>
          <w:szCs w:val="24"/>
        </w:rPr>
      </w:pPr>
    </w:p>
    <w:p w:rsidR="004F7AC9" w:rsidRDefault="004F7AC9">
      <w:pPr>
        <w:rPr>
          <w:rFonts w:ascii="Gill Sans MT Condensed" w:hAnsi="Gill Sans MT Condensed"/>
          <w:sz w:val="24"/>
          <w:szCs w:val="24"/>
        </w:rPr>
      </w:pPr>
    </w:p>
    <w:p w:rsidR="00F72F3D" w:rsidRDefault="00F72F3D" w:rsidP="004F7AC9">
      <w:pPr>
        <w:jc w:val="center"/>
        <w:rPr>
          <w:noProof/>
        </w:rPr>
      </w:pPr>
    </w:p>
    <w:p w:rsidR="00B25F95" w:rsidRDefault="00B25F95" w:rsidP="004F7AC9">
      <w:pPr>
        <w:jc w:val="center"/>
        <w:rPr>
          <w:noProof/>
        </w:rPr>
      </w:pPr>
    </w:p>
    <w:p w:rsidR="00B25F95" w:rsidRDefault="00B25F95" w:rsidP="004F7AC9">
      <w:pPr>
        <w:jc w:val="center"/>
        <w:rPr>
          <w:noProof/>
        </w:rPr>
      </w:pPr>
    </w:p>
    <w:p w:rsidR="00B25F95" w:rsidRDefault="00B25F95" w:rsidP="004F7AC9">
      <w:pPr>
        <w:jc w:val="center"/>
        <w:rPr>
          <w:noProof/>
        </w:rPr>
      </w:pPr>
      <w:r>
        <w:rPr>
          <w:noProof/>
        </w:rPr>
        <w:tab/>
      </w:r>
      <w:r>
        <w:rPr>
          <w:noProof/>
        </w:rPr>
        <w:tab/>
      </w:r>
      <w:r>
        <w:rPr>
          <w:noProof/>
        </w:rPr>
        <w:tab/>
      </w:r>
      <w:r>
        <w:rPr>
          <w:noProof/>
        </w:rPr>
        <w:tab/>
      </w:r>
    </w:p>
    <w:p w:rsidR="00B25F95" w:rsidRDefault="00B25F95" w:rsidP="004F7AC9">
      <w:pPr>
        <w:jc w:val="center"/>
        <w:rPr>
          <w:noProof/>
        </w:rPr>
      </w:pPr>
    </w:p>
    <w:p w:rsidR="00B25F95" w:rsidRDefault="00B25F95" w:rsidP="004F7AC9">
      <w:pPr>
        <w:jc w:val="center"/>
        <w:rPr>
          <w:noProof/>
        </w:rPr>
      </w:pPr>
    </w:p>
    <w:p w:rsidR="00B25F95" w:rsidRDefault="00B25F95" w:rsidP="004F7AC9">
      <w:pPr>
        <w:jc w:val="center"/>
        <w:rPr>
          <w:rFonts w:ascii="Gill Sans MT Condensed" w:hAnsi="Gill Sans MT Condensed"/>
          <w:sz w:val="24"/>
          <w:szCs w:val="24"/>
        </w:rPr>
      </w:pPr>
    </w:p>
    <w:p w:rsidR="00F72F3D" w:rsidRDefault="003F23E8" w:rsidP="00F72F3D">
      <w:pPr>
        <w:rPr>
          <w:rFonts w:ascii="Gill Sans MT Condensed" w:hAnsi="Gill Sans MT Condensed"/>
          <w:sz w:val="24"/>
          <w:szCs w:val="24"/>
        </w:rPr>
      </w:pPr>
      <w:r>
        <w:rPr>
          <w:rFonts w:ascii="Gill Sans MT Condensed" w:hAnsi="Gill Sans MT Condensed"/>
          <w:noProof/>
          <w:sz w:val="24"/>
          <w:szCs w:val="24"/>
        </w:rPr>
        <w:lastRenderedPageBreak/>
        <mc:AlternateContent>
          <mc:Choice Requires="wps">
            <w:drawing>
              <wp:anchor distT="0" distB="0" distL="114300" distR="114300" simplePos="0" relativeHeight="251677696" behindDoc="0" locked="0" layoutInCell="1" allowOverlap="1" wp14:anchorId="5409E69F" wp14:editId="1AE14FD5">
                <wp:simplePos x="0" y="0"/>
                <wp:positionH relativeFrom="column">
                  <wp:posOffset>2171700</wp:posOffset>
                </wp:positionH>
                <wp:positionV relativeFrom="paragraph">
                  <wp:posOffset>333375</wp:posOffset>
                </wp:positionV>
                <wp:extent cx="4048125" cy="2524125"/>
                <wp:effectExtent l="0" t="0" r="28575" b="28575"/>
                <wp:wrapNone/>
                <wp:docPr id="30" name="Text Box 30"/>
                <wp:cNvGraphicFramePr/>
                <a:graphic xmlns:a="http://schemas.openxmlformats.org/drawingml/2006/main">
                  <a:graphicData uri="http://schemas.microsoft.com/office/word/2010/wordprocessingShape">
                    <wps:wsp>
                      <wps:cNvSpPr txBox="1"/>
                      <wps:spPr>
                        <a:xfrm>
                          <a:off x="0" y="0"/>
                          <a:ext cx="4048125" cy="2524125"/>
                        </a:xfrm>
                        <a:prstGeom prst="rect">
                          <a:avLst/>
                        </a:prstGeom>
                        <a:ln/>
                      </wps:spPr>
                      <wps:style>
                        <a:lnRef idx="2">
                          <a:schemeClr val="accent4"/>
                        </a:lnRef>
                        <a:fillRef idx="1">
                          <a:schemeClr val="lt1"/>
                        </a:fillRef>
                        <a:effectRef idx="0">
                          <a:schemeClr val="accent4"/>
                        </a:effectRef>
                        <a:fontRef idx="minor">
                          <a:schemeClr val="dk1"/>
                        </a:fontRef>
                      </wps:style>
                      <wps:txbx>
                        <w:txbxContent>
                          <w:p w:rsidR="005170F8" w:rsidRDefault="005170F8" w:rsidP="005170F8">
                            <w:pPr>
                              <w:rPr>
                                <w:rFonts w:ascii="Gill Sans MT" w:hAnsi="Gill Sans MT"/>
                                <w:b/>
                                <w:color w:val="5F497A" w:themeColor="accent4" w:themeShade="BF"/>
                              </w:rPr>
                            </w:pPr>
                            <w:r>
                              <w:rPr>
                                <w:rFonts w:ascii="Gill Sans MT" w:hAnsi="Gill Sans MT"/>
                                <w:b/>
                                <w:color w:val="5F497A" w:themeColor="accent4" w:themeShade="BF"/>
                              </w:rPr>
                              <w:t>Trending:  Heroin - Opioids</w:t>
                            </w:r>
                          </w:p>
                          <w:p w:rsidR="005170F8" w:rsidRDefault="005170F8" w:rsidP="005170F8">
                            <w:pPr>
                              <w:rPr>
                                <w:rFonts w:ascii="Gill Sans MT" w:hAnsi="Gill Sans MT"/>
                                <w:b/>
                                <w:color w:val="5F497A" w:themeColor="accent4" w:themeShade="BF"/>
                              </w:rPr>
                            </w:pPr>
                          </w:p>
                          <w:p w:rsidR="005170F8" w:rsidRDefault="005170F8" w:rsidP="005170F8">
                            <w:pPr>
                              <w:rPr>
                                <w:rFonts w:ascii="Gill Sans MT" w:hAnsi="Gill Sans MT"/>
                                <w:b/>
                                <w:color w:val="5F497A" w:themeColor="accent4" w:themeShade="BF"/>
                                <w:sz w:val="20"/>
                                <w:szCs w:val="20"/>
                              </w:rPr>
                            </w:pPr>
                            <w:r w:rsidRPr="00A65E22">
                              <w:rPr>
                                <w:rFonts w:ascii="Gill Sans MT" w:hAnsi="Gill Sans MT"/>
                                <w:b/>
                                <w:color w:val="5F497A" w:themeColor="accent4" w:themeShade="BF"/>
                                <w:sz w:val="20"/>
                                <w:szCs w:val="20"/>
                              </w:rPr>
                              <w:t xml:space="preserve">Prescription Opioid Addiction Risk </w:t>
                            </w:r>
                            <w:proofErr w:type="gramStart"/>
                            <w:r w:rsidRPr="00A65E22">
                              <w:rPr>
                                <w:rFonts w:ascii="Gill Sans MT" w:hAnsi="Gill Sans MT"/>
                                <w:b/>
                                <w:color w:val="5F497A" w:themeColor="accent4" w:themeShade="BF"/>
                                <w:sz w:val="20"/>
                                <w:szCs w:val="20"/>
                              </w:rPr>
                              <w:t>Among</w:t>
                            </w:r>
                            <w:proofErr w:type="gramEnd"/>
                            <w:r>
                              <w:rPr>
                                <w:rFonts w:ascii="Gill Sans MT" w:hAnsi="Gill Sans MT"/>
                                <w:b/>
                                <w:color w:val="5F497A" w:themeColor="accent4" w:themeShade="BF"/>
                                <w:sz w:val="20"/>
                                <w:szCs w:val="20"/>
                              </w:rPr>
                              <w:t xml:space="preserve"> </w:t>
                            </w:r>
                            <w:r w:rsidRPr="00A65E22">
                              <w:rPr>
                                <w:rFonts w:ascii="Gill Sans MT" w:hAnsi="Gill Sans MT"/>
                                <w:b/>
                                <w:color w:val="5F497A" w:themeColor="accent4" w:themeShade="BF"/>
                                <w:sz w:val="20"/>
                                <w:szCs w:val="20"/>
                              </w:rPr>
                              <w:t>Young Adults Jumped 37 Percent</w:t>
                            </w:r>
                          </w:p>
                          <w:p w:rsidR="005170F8" w:rsidRDefault="005170F8" w:rsidP="005170F8">
                            <w:pPr>
                              <w:rPr>
                                <w:rFonts w:ascii="Gill Sans MT" w:hAnsi="Gill Sans MT"/>
                                <w:b/>
                                <w:color w:val="5F497A" w:themeColor="accent4" w:themeShade="BF"/>
                              </w:rPr>
                            </w:pPr>
                          </w:p>
                          <w:p w:rsidR="005170F8" w:rsidRPr="00A65E22" w:rsidRDefault="005170F8" w:rsidP="005170F8">
                            <w:pPr>
                              <w:rPr>
                                <w:rFonts w:ascii="Gill Sans MT" w:hAnsi="Gill Sans MT"/>
                                <w:color w:val="5F497A" w:themeColor="accent4" w:themeShade="BF"/>
                                <w:sz w:val="16"/>
                                <w:szCs w:val="16"/>
                              </w:rPr>
                            </w:pPr>
                            <w:proofErr w:type="spellStart"/>
                            <w:r>
                              <w:rPr>
                                <w:rFonts w:ascii="Gill Sans MT" w:hAnsi="Gill Sans MT"/>
                                <w:color w:val="5F497A" w:themeColor="accent4" w:themeShade="BF"/>
                                <w:sz w:val="16"/>
                                <w:szCs w:val="16"/>
                              </w:rPr>
                              <w:t>Patnership</w:t>
                            </w:r>
                            <w:proofErr w:type="spellEnd"/>
                            <w:r>
                              <w:rPr>
                                <w:rFonts w:ascii="Gill Sans MT" w:hAnsi="Gill Sans MT"/>
                                <w:color w:val="5F497A" w:themeColor="accent4" w:themeShade="BF"/>
                                <w:sz w:val="16"/>
                                <w:szCs w:val="16"/>
                              </w:rPr>
                              <w:t xml:space="preserve"> for Drug Free Kids</w:t>
                            </w:r>
                          </w:p>
                          <w:p w:rsidR="005170F8" w:rsidRPr="00A65E22" w:rsidRDefault="005170F8" w:rsidP="005170F8">
                            <w:pPr>
                              <w:rPr>
                                <w:rFonts w:ascii="Gill Sans MT" w:hAnsi="Gill Sans MT"/>
                                <w:color w:val="5F497A" w:themeColor="accent4" w:themeShade="BF"/>
                                <w:sz w:val="16"/>
                                <w:szCs w:val="16"/>
                                <w:u w:val="single"/>
                              </w:rPr>
                            </w:pPr>
                            <w:r w:rsidRPr="00A65E22">
                              <w:rPr>
                                <w:rFonts w:ascii="Gill Sans MT" w:hAnsi="Gill Sans MT"/>
                                <w:color w:val="5F497A" w:themeColor="accent4" w:themeShade="BF"/>
                                <w:sz w:val="16"/>
                                <w:szCs w:val="16"/>
                                <w:u w:val="single"/>
                              </w:rPr>
                              <w:t>October 6th, 2016</w:t>
                            </w:r>
                          </w:p>
                          <w:p w:rsidR="005170F8" w:rsidRPr="00A65E22" w:rsidRDefault="005170F8" w:rsidP="005170F8">
                            <w:pPr>
                              <w:rPr>
                                <w:rFonts w:ascii="Gill Sans MT" w:hAnsi="Gill Sans MT"/>
                                <w:color w:val="5F497A" w:themeColor="accent4" w:themeShade="BF"/>
                                <w:sz w:val="16"/>
                                <w:szCs w:val="16"/>
                              </w:rPr>
                            </w:pPr>
                          </w:p>
                          <w:p w:rsidR="005170F8" w:rsidRDefault="005170F8" w:rsidP="005170F8">
                            <w:pPr>
                              <w:rPr>
                                <w:rFonts w:ascii="Gill Sans MT" w:hAnsi="Gill Sans MT"/>
                                <w:color w:val="5F497A" w:themeColor="accent4" w:themeShade="BF"/>
                                <w:sz w:val="16"/>
                                <w:szCs w:val="16"/>
                              </w:rPr>
                            </w:pPr>
                            <w:r w:rsidRPr="00A65E22">
                              <w:rPr>
                                <w:rFonts w:ascii="Gill Sans MT" w:hAnsi="Gill Sans MT"/>
                                <w:color w:val="5F497A" w:themeColor="accent4" w:themeShade="BF"/>
                                <w:sz w:val="16"/>
                                <w:szCs w:val="16"/>
                              </w:rPr>
                              <w:t>A new study finds the risk of prescription opioid addiction rose 37 percent among young adults between 2002 and 2014. Past-year heroin use also rose among 18 to 25</w:t>
                            </w:r>
                            <w:r w:rsidR="00DE4B55">
                              <w:rPr>
                                <w:rFonts w:ascii="Gill Sans MT" w:hAnsi="Gill Sans MT"/>
                                <w:color w:val="5F497A" w:themeColor="accent4" w:themeShade="BF"/>
                                <w:sz w:val="16"/>
                                <w:szCs w:val="16"/>
                              </w:rPr>
                              <w:t xml:space="preserve"> </w:t>
                            </w:r>
                            <w:r w:rsidRPr="00A65E22">
                              <w:rPr>
                                <w:rFonts w:ascii="Gill Sans MT" w:hAnsi="Gill Sans MT"/>
                                <w:color w:val="5F497A" w:themeColor="accent4" w:themeShade="BF"/>
                                <w:sz w:val="16"/>
                                <w:szCs w:val="16"/>
                              </w:rPr>
                              <w:t>year-olds, from 2 percent to 7 percent.</w:t>
                            </w:r>
                            <w:r w:rsidR="00A25854">
                              <w:rPr>
                                <w:rFonts w:ascii="Gill Sans MT" w:hAnsi="Gill Sans MT"/>
                                <w:color w:val="5F497A" w:themeColor="accent4" w:themeShade="BF"/>
                                <w:sz w:val="16"/>
                                <w:szCs w:val="16"/>
                              </w:rPr>
                              <w:t xml:space="preserve">  </w:t>
                            </w:r>
                            <w:r w:rsidRPr="00A65E22">
                              <w:rPr>
                                <w:rFonts w:ascii="Gill Sans MT" w:hAnsi="Gill Sans MT"/>
                                <w:color w:val="5F497A" w:themeColor="accent4" w:themeShade="BF"/>
                                <w:sz w:val="16"/>
                                <w:szCs w:val="16"/>
                              </w:rPr>
                              <w:t>Among adults ages 26 to 34, risk of an opioid use disorder more than doubled, from 11 percent to 24 percent, </w:t>
                            </w:r>
                            <w:proofErr w:type="spellStart"/>
                            <w:r w:rsidRPr="00A65E22">
                              <w:rPr>
                                <w:rFonts w:ascii="Gill Sans MT" w:hAnsi="Gill Sans MT"/>
                                <w:color w:val="5F497A" w:themeColor="accent4" w:themeShade="BF"/>
                                <w:sz w:val="16"/>
                                <w:szCs w:val="16"/>
                              </w:rPr>
                              <w:fldChar w:fldCharType="begin"/>
                            </w:r>
                            <w:r w:rsidRPr="00A65E22">
                              <w:rPr>
                                <w:rFonts w:ascii="Gill Sans MT" w:hAnsi="Gill Sans MT"/>
                                <w:color w:val="5F497A" w:themeColor="accent4" w:themeShade="BF"/>
                                <w:sz w:val="16"/>
                                <w:szCs w:val="16"/>
                              </w:rPr>
                              <w:instrText xml:space="preserve"> HYPERLINK "https://consumer.healthday.com/bone-and-joint-information-4/opioids-990/odds-for-opioid-addiction-jump-37-percent-among-young-adultsdy-715387.html" \t "_blank" </w:instrText>
                            </w:r>
                            <w:r w:rsidRPr="00A65E22">
                              <w:rPr>
                                <w:rFonts w:ascii="Gill Sans MT" w:hAnsi="Gill Sans MT"/>
                                <w:color w:val="5F497A" w:themeColor="accent4" w:themeShade="BF"/>
                                <w:sz w:val="16"/>
                                <w:szCs w:val="16"/>
                              </w:rPr>
                              <w:fldChar w:fldCharType="separate"/>
                            </w:r>
                            <w:r w:rsidRPr="00A65E22">
                              <w:rPr>
                                <w:rStyle w:val="Hyperlink"/>
                                <w:rFonts w:ascii="Gill Sans MT" w:hAnsi="Gill Sans MT"/>
                                <w:sz w:val="16"/>
                                <w:szCs w:val="16"/>
                              </w:rPr>
                              <w:t>HealthDay</w:t>
                            </w:r>
                            <w:proofErr w:type="spellEnd"/>
                            <w:r w:rsidRPr="00A65E22">
                              <w:rPr>
                                <w:rFonts w:ascii="Gill Sans MT" w:hAnsi="Gill Sans MT"/>
                                <w:color w:val="5F497A" w:themeColor="accent4" w:themeShade="BF"/>
                                <w:sz w:val="16"/>
                                <w:szCs w:val="16"/>
                              </w:rPr>
                              <w:fldChar w:fldCharType="end"/>
                            </w:r>
                            <w:r w:rsidRPr="00A65E22">
                              <w:rPr>
                                <w:rFonts w:ascii="Gill Sans MT" w:hAnsi="Gill Sans MT"/>
                                <w:color w:val="5F497A" w:themeColor="accent4" w:themeShade="BF"/>
                                <w:sz w:val="16"/>
                                <w:szCs w:val="16"/>
                              </w:rPr>
                              <w:t xml:space="preserve"> reports. Heroin use among this age group rose </w:t>
                            </w:r>
                            <w:proofErr w:type="spellStart"/>
                            <w:r w:rsidRPr="00A65E22">
                              <w:rPr>
                                <w:rFonts w:ascii="Gill Sans MT" w:hAnsi="Gill Sans MT"/>
                                <w:color w:val="5F497A" w:themeColor="accent4" w:themeShade="BF"/>
                                <w:sz w:val="16"/>
                                <w:szCs w:val="16"/>
                              </w:rPr>
                              <w:t>sixfold</w:t>
                            </w:r>
                            <w:proofErr w:type="spellEnd"/>
                            <w:r w:rsidRPr="00A65E22">
                              <w:rPr>
                                <w:rFonts w:ascii="Gill Sans MT" w:hAnsi="Gill Sans MT"/>
                                <w:color w:val="5F497A" w:themeColor="accent4" w:themeShade="BF"/>
                                <w:sz w:val="16"/>
                                <w:szCs w:val="16"/>
                              </w:rPr>
                              <w:t>, to 12 percent.</w:t>
                            </w:r>
                            <w:r w:rsidR="00A25854">
                              <w:rPr>
                                <w:rFonts w:ascii="Gill Sans MT" w:hAnsi="Gill Sans MT"/>
                                <w:color w:val="5F497A" w:themeColor="accent4" w:themeShade="BF"/>
                                <w:sz w:val="16"/>
                                <w:szCs w:val="16"/>
                              </w:rPr>
                              <w:t xml:space="preserve">  </w:t>
                            </w:r>
                            <w:r w:rsidRPr="00A65E22">
                              <w:rPr>
                                <w:rFonts w:ascii="Gill Sans MT" w:hAnsi="Gill Sans MT"/>
                                <w:color w:val="5F497A" w:themeColor="accent4" w:themeShade="BF"/>
                                <w:sz w:val="16"/>
                                <w:szCs w:val="16"/>
                              </w:rPr>
                              <w:t>“The potential development of prescription opioid use disorder among youth and young adults represents an important and growing public health concern,” first author Dr. Silvia Martins of the Columbia University Mailman School of Public Health said in a </w:t>
                            </w:r>
                            <w:hyperlink r:id="rId28" w:tgtFrame="_blank" w:history="1">
                              <w:r w:rsidRPr="00A65E22">
                                <w:rPr>
                                  <w:rStyle w:val="Hyperlink"/>
                                  <w:rFonts w:ascii="Gill Sans MT" w:hAnsi="Gill Sans MT"/>
                                  <w:sz w:val="16"/>
                                  <w:szCs w:val="16"/>
                                </w:rPr>
                                <w:t>news release</w:t>
                              </w:r>
                            </w:hyperlink>
                            <w:r w:rsidRPr="00A65E22">
                              <w:rPr>
                                <w:rFonts w:ascii="Gill Sans MT" w:hAnsi="Gill Sans MT"/>
                                <w:color w:val="5F497A" w:themeColor="accent4" w:themeShade="BF"/>
                                <w:sz w:val="16"/>
                                <w:szCs w:val="16"/>
                              </w:rPr>
                              <w:t>.</w:t>
                            </w:r>
                            <w:r w:rsidR="00A25854">
                              <w:rPr>
                                <w:rFonts w:ascii="Gill Sans MT" w:hAnsi="Gill Sans MT"/>
                                <w:color w:val="5F497A" w:themeColor="accent4" w:themeShade="BF"/>
                                <w:sz w:val="16"/>
                                <w:szCs w:val="16"/>
                              </w:rPr>
                              <w:t xml:space="preserve">  </w:t>
                            </w:r>
                          </w:p>
                          <w:p w:rsidR="00A25854" w:rsidRPr="00A65E22" w:rsidRDefault="00A25854" w:rsidP="005170F8">
                            <w:pPr>
                              <w:rPr>
                                <w:rFonts w:ascii="Gill Sans MT" w:hAnsi="Gill Sans MT"/>
                                <w:color w:val="5F497A" w:themeColor="accent4" w:themeShade="BF"/>
                                <w:sz w:val="16"/>
                                <w:szCs w:val="16"/>
                              </w:rPr>
                            </w:pPr>
                            <w:bookmarkStart w:id="0" w:name="_GoBack"/>
                            <w:bookmarkEnd w:id="0"/>
                          </w:p>
                          <w:p w:rsidR="005170F8" w:rsidRPr="00A65E22" w:rsidRDefault="005170F8" w:rsidP="005170F8">
                            <w:pPr>
                              <w:rPr>
                                <w:rFonts w:ascii="Gill Sans MT" w:hAnsi="Gill Sans MT"/>
                                <w:color w:val="5F497A" w:themeColor="accent4" w:themeShade="BF"/>
                                <w:sz w:val="16"/>
                                <w:szCs w:val="16"/>
                              </w:rPr>
                            </w:pPr>
                            <w:r w:rsidRPr="00A65E22">
                              <w:rPr>
                                <w:rFonts w:ascii="Gill Sans MT" w:hAnsi="Gill Sans MT"/>
                                <w:color w:val="5F497A" w:themeColor="accent4" w:themeShade="BF"/>
                                <w:sz w:val="16"/>
                                <w:szCs w:val="16"/>
                              </w:rPr>
                              <w:t>The study appears in the journal </w:t>
                            </w:r>
                            <w:hyperlink r:id="rId29" w:tgtFrame="_blank" w:history="1">
                              <w:r w:rsidRPr="00A65E22">
                                <w:rPr>
                                  <w:rStyle w:val="Hyperlink"/>
                                  <w:rFonts w:ascii="Gill Sans MT" w:hAnsi="Gill Sans MT"/>
                                  <w:sz w:val="16"/>
                                  <w:szCs w:val="16"/>
                                </w:rPr>
                                <w:t>Addictive Behaviors</w:t>
                              </w:r>
                            </w:hyperlink>
                            <w:r w:rsidRPr="00A65E22">
                              <w:rPr>
                                <w:rFonts w:ascii="Gill Sans MT" w:hAnsi="Gill Sans MT"/>
                                <w:color w:val="5F497A" w:themeColor="accent4" w:themeShade="BF"/>
                                <w:sz w:val="16"/>
                                <w:szCs w:val="16"/>
                              </w:rPr>
                              <w:t>.</w:t>
                            </w:r>
                          </w:p>
                          <w:p w:rsidR="009A04A1" w:rsidRPr="00372AB1" w:rsidRDefault="009A04A1" w:rsidP="0032348F">
                            <w:pPr>
                              <w:rPr>
                                <w:rFonts w:ascii="Gill Sans MT" w:hAnsi="Gill Sans MT"/>
                                <w:color w:val="5F497A" w:themeColor="accent4" w:themeShade="BF"/>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 o:spid="_x0000_s1037" type="#_x0000_t202" style="position:absolute;margin-left:171pt;margin-top:26.25pt;width:318.75pt;height:198.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kTddQIAADYFAAAOAAAAZHJzL2Uyb0RvYy54bWysVFtP2zAUfp+0/2D5faQJYWMVKeqKmCYh&#10;QIOJZ9ex22i2j2e7Tbpfz7FzgbE+TXtJ7HP5zu07vrjstCJ74XwDpqL5yYwSYTjUjdlU9Mfj9Ydz&#10;SnxgpmYKjKjoQXh6uXj/7qK1c1HAFlQtHEEQ4+etreg2BDvPMs+3QjN/AlYYVEpwmgW8uk1WO9Yi&#10;ulZZMZt9zFpwtXXAhfcoveqVdJHwpRQ83EnpRSCqophbSF+Xvuv4zRYXbL5xzG4bPqTB/iELzRqD&#10;QSeoKxYY2bnmLyjdcAceZDjhoDOQsuEi1YDV5LM31TxsmRWpFmyOt1Ob/P+D5bf7e0eauqKn2B7D&#10;NM7oUXSBfIGOoAj701o/R7MHi4ahQznOeZR7FMayO+l0/GNBBPUIdZi6G9E4CstZeZ4XZ5Rw1BVn&#10;RRkviJ+9uFvnw1cBmsRDRR2OL3WV7W986E1HkxhNmSiL+fV5pFM4KNErvwuJlWHkIoEkTomVcmTP&#10;kA2Mc2FCOWSgDFpHN9koNTnmxxxVSOVj2oNtdBOJa5Pj7JjjnxEnjxQVTJicdWPAHQOof06Re/ux&#10;+r7mWH7o1l0aZ346zmgN9QFH56Anv7f8usH23jAf7plDtuO0cIPDHX6kgraiMJwo2YL7fUwe7ZGE&#10;qKWkxe2pqP+1Y05Qor4ZpOfnvCzjuqVLefapwIt7rVm/1pidXgGOJMe3wvJ0jPZBjUfpQD/hoi9j&#10;VFQxwzF2RcN4XIV+p/Gh4GK5TEa4YJaFG/NgeYSObY7keeyemLMDwwKS8xbGPWPzN0TrbaOngeUu&#10;gGwSC2Oj+64OA8DlTDweHpK4/a/vyerluVs8AwAA//8DAFBLAwQUAAYACAAAACEA8rpAPeAAAAAK&#10;AQAADwAAAGRycy9kb3ducmV2LnhtbEyPzU7DMBCE70i8g7VI3KhNSICGbCpA4kKFUNo+gBtvk6j+&#10;iWw3DTw95gS3Wc1o9ptqNRvNJvJhcBbhdiGAkW2dGmyHsNu+3TwCC1FaJbWzhPBFAVb15UUlS+XO&#10;tqFpEzuWSmwoJUIf41hyHtqejAwLN5JN3sF5I2M6fceVl+dUbjTPhLjnRg42fejlSK89tcfNySBM&#10;eWzM8XO9Fc3hpf3+4OudfveI11fz8xOwSHP8C8MvfkKHOjHt3cmqwDTCXZ6lLRGhyApgKbB8WCax&#10;R8gLIYDXFf8/of4BAAD//wMAUEsBAi0AFAAGAAgAAAAhALaDOJL+AAAA4QEAABMAAAAAAAAAAAAA&#10;AAAAAAAAAFtDb250ZW50X1R5cGVzXS54bWxQSwECLQAUAAYACAAAACEAOP0h/9YAAACUAQAACwAA&#10;AAAAAAAAAAAAAAAvAQAAX3JlbHMvLnJlbHNQSwECLQAUAAYACAAAACEAl45E3XUCAAA2BQAADgAA&#10;AAAAAAAAAAAAAAAuAgAAZHJzL2Uyb0RvYy54bWxQSwECLQAUAAYACAAAACEA8rpAPeAAAAAKAQAA&#10;DwAAAAAAAAAAAAAAAADPBAAAZHJzL2Rvd25yZXYueG1sUEsFBgAAAAAEAAQA8wAAANwFAAAAAA==&#10;" fillcolor="white [3201]" strokecolor="#8064a2 [3207]" strokeweight="2pt">
                <v:textbox>
                  <w:txbxContent>
                    <w:p w:rsidR="005170F8" w:rsidRDefault="005170F8" w:rsidP="005170F8">
                      <w:pPr>
                        <w:rPr>
                          <w:rFonts w:ascii="Gill Sans MT" w:hAnsi="Gill Sans MT"/>
                          <w:b/>
                          <w:color w:val="5F497A" w:themeColor="accent4" w:themeShade="BF"/>
                        </w:rPr>
                      </w:pPr>
                      <w:r>
                        <w:rPr>
                          <w:rFonts w:ascii="Gill Sans MT" w:hAnsi="Gill Sans MT"/>
                          <w:b/>
                          <w:color w:val="5F497A" w:themeColor="accent4" w:themeShade="BF"/>
                        </w:rPr>
                        <w:t>Trending:  Heroin - Opioids</w:t>
                      </w:r>
                    </w:p>
                    <w:p w:rsidR="005170F8" w:rsidRDefault="005170F8" w:rsidP="005170F8">
                      <w:pPr>
                        <w:rPr>
                          <w:rFonts w:ascii="Gill Sans MT" w:hAnsi="Gill Sans MT"/>
                          <w:b/>
                          <w:color w:val="5F497A" w:themeColor="accent4" w:themeShade="BF"/>
                        </w:rPr>
                      </w:pPr>
                    </w:p>
                    <w:p w:rsidR="005170F8" w:rsidRDefault="005170F8" w:rsidP="005170F8">
                      <w:pPr>
                        <w:rPr>
                          <w:rFonts w:ascii="Gill Sans MT" w:hAnsi="Gill Sans MT"/>
                          <w:b/>
                          <w:color w:val="5F497A" w:themeColor="accent4" w:themeShade="BF"/>
                          <w:sz w:val="20"/>
                          <w:szCs w:val="20"/>
                        </w:rPr>
                      </w:pPr>
                      <w:r w:rsidRPr="00A65E22">
                        <w:rPr>
                          <w:rFonts w:ascii="Gill Sans MT" w:hAnsi="Gill Sans MT"/>
                          <w:b/>
                          <w:color w:val="5F497A" w:themeColor="accent4" w:themeShade="BF"/>
                          <w:sz w:val="20"/>
                          <w:szCs w:val="20"/>
                        </w:rPr>
                        <w:t xml:space="preserve">Prescription Opioid Addiction Risk </w:t>
                      </w:r>
                      <w:proofErr w:type="gramStart"/>
                      <w:r w:rsidRPr="00A65E22">
                        <w:rPr>
                          <w:rFonts w:ascii="Gill Sans MT" w:hAnsi="Gill Sans MT"/>
                          <w:b/>
                          <w:color w:val="5F497A" w:themeColor="accent4" w:themeShade="BF"/>
                          <w:sz w:val="20"/>
                          <w:szCs w:val="20"/>
                        </w:rPr>
                        <w:t>Among</w:t>
                      </w:r>
                      <w:proofErr w:type="gramEnd"/>
                      <w:r>
                        <w:rPr>
                          <w:rFonts w:ascii="Gill Sans MT" w:hAnsi="Gill Sans MT"/>
                          <w:b/>
                          <w:color w:val="5F497A" w:themeColor="accent4" w:themeShade="BF"/>
                          <w:sz w:val="20"/>
                          <w:szCs w:val="20"/>
                        </w:rPr>
                        <w:t xml:space="preserve"> </w:t>
                      </w:r>
                      <w:r w:rsidRPr="00A65E22">
                        <w:rPr>
                          <w:rFonts w:ascii="Gill Sans MT" w:hAnsi="Gill Sans MT"/>
                          <w:b/>
                          <w:color w:val="5F497A" w:themeColor="accent4" w:themeShade="BF"/>
                          <w:sz w:val="20"/>
                          <w:szCs w:val="20"/>
                        </w:rPr>
                        <w:t>Young Adults Jumped 37 Percent</w:t>
                      </w:r>
                    </w:p>
                    <w:p w:rsidR="005170F8" w:rsidRDefault="005170F8" w:rsidP="005170F8">
                      <w:pPr>
                        <w:rPr>
                          <w:rFonts w:ascii="Gill Sans MT" w:hAnsi="Gill Sans MT"/>
                          <w:b/>
                          <w:color w:val="5F497A" w:themeColor="accent4" w:themeShade="BF"/>
                        </w:rPr>
                      </w:pPr>
                    </w:p>
                    <w:p w:rsidR="005170F8" w:rsidRPr="00A65E22" w:rsidRDefault="005170F8" w:rsidP="005170F8">
                      <w:pPr>
                        <w:rPr>
                          <w:rFonts w:ascii="Gill Sans MT" w:hAnsi="Gill Sans MT"/>
                          <w:color w:val="5F497A" w:themeColor="accent4" w:themeShade="BF"/>
                          <w:sz w:val="16"/>
                          <w:szCs w:val="16"/>
                        </w:rPr>
                      </w:pPr>
                      <w:proofErr w:type="spellStart"/>
                      <w:r>
                        <w:rPr>
                          <w:rFonts w:ascii="Gill Sans MT" w:hAnsi="Gill Sans MT"/>
                          <w:color w:val="5F497A" w:themeColor="accent4" w:themeShade="BF"/>
                          <w:sz w:val="16"/>
                          <w:szCs w:val="16"/>
                        </w:rPr>
                        <w:t>Patnership</w:t>
                      </w:r>
                      <w:proofErr w:type="spellEnd"/>
                      <w:r>
                        <w:rPr>
                          <w:rFonts w:ascii="Gill Sans MT" w:hAnsi="Gill Sans MT"/>
                          <w:color w:val="5F497A" w:themeColor="accent4" w:themeShade="BF"/>
                          <w:sz w:val="16"/>
                          <w:szCs w:val="16"/>
                        </w:rPr>
                        <w:t xml:space="preserve"> for Drug Free Kids</w:t>
                      </w:r>
                    </w:p>
                    <w:p w:rsidR="005170F8" w:rsidRPr="00A65E22" w:rsidRDefault="005170F8" w:rsidP="005170F8">
                      <w:pPr>
                        <w:rPr>
                          <w:rFonts w:ascii="Gill Sans MT" w:hAnsi="Gill Sans MT"/>
                          <w:color w:val="5F497A" w:themeColor="accent4" w:themeShade="BF"/>
                          <w:sz w:val="16"/>
                          <w:szCs w:val="16"/>
                          <w:u w:val="single"/>
                        </w:rPr>
                      </w:pPr>
                      <w:r w:rsidRPr="00A65E22">
                        <w:rPr>
                          <w:rFonts w:ascii="Gill Sans MT" w:hAnsi="Gill Sans MT"/>
                          <w:color w:val="5F497A" w:themeColor="accent4" w:themeShade="BF"/>
                          <w:sz w:val="16"/>
                          <w:szCs w:val="16"/>
                          <w:u w:val="single"/>
                        </w:rPr>
                        <w:t>October 6th, 2016</w:t>
                      </w:r>
                    </w:p>
                    <w:p w:rsidR="005170F8" w:rsidRPr="00A65E22" w:rsidRDefault="005170F8" w:rsidP="005170F8">
                      <w:pPr>
                        <w:rPr>
                          <w:rFonts w:ascii="Gill Sans MT" w:hAnsi="Gill Sans MT"/>
                          <w:color w:val="5F497A" w:themeColor="accent4" w:themeShade="BF"/>
                          <w:sz w:val="16"/>
                          <w:szCs w:val="16"/>
                        </w:rPr>
                      </w:pPr>
                    </w:p>
                    <w:p w:rsidR="005170F8" w:rsidRDefault="005170F8" w:rsidP="005170F8">
                      <w:pPr>
                        <w:rPr>
                          <w:rFonts w:ascii="Gill Sans MT" w:hAnsi="Gill Sans MT"/>
                          <w:color w:val="5F497A" w:themeColor="accent4" w:themeShade="BF"/>
                          <w:sz w:val="16"/>
                          <w:szCs w:val="16"/>
                        </w:rPr>
                      </w:pPr>
                      <w:r w:rsidRPr="00A65E22">
                        <w:rPr>
                          <w:rFonts w:ascii="Gill Sans MT" w:hAnsi="Gill Sans MT"/>
                          <w:color w:val="5F497A" w:themeColor="accent4" w:themeShade="BF"/>
                          <w:sz w:val="16"/>
                          <w:szCs w:val="16"/>
                        </w:rPr>
                        <w:t>A new study finds the risk of prescription opioid addiction rose 37 percent among young adults between 2002 and 2014. Past-year heroin use also rose among 18 to 25</w:t>
                      </w:r>
                      <w:r w:rsidR="00DE4B55">
                        <w:rPr>
                          <w:rFonts w:ascii="Gill Sans MT" w:hAnsi="Gill Sans MT"/>
                          <w:color w:val="5F497A" w:themeColor="accent4" w:themeShade="BF"/>
                          <w:sz w:val="16"/>
                          <w:szCs w:val="16"/>
                        </w:rPr>
                        <w:t xml:space="preserve"> </w:t>
                      </w:r>
                      <w:r w:rsidRPr="00A65E22">
                        <w:rPr>
                          <w:rFonts w:ascii="Gill Sans MT" w:hAnsi="Gill Sans MT"/>
                          <w:color w:val="5F497A" w:themeColor="accent4" w:themeShade="BF"/>
                          <w:sz w:val="16"/>
                          <w:szCs w:val="16"/>
                        </w:rPr>
                        <w:t>year-olds, from 2 percent to 7 percent.</w:t>
                      </w:r>
                      <w:r w:rsidR="00A25854">
                        <w:rPr>
                          <w:rFonts w:ascii="Gill Sans MT" w:hAnsi="Gill Sans MT"/>
                          <w:color w:val="5F497A" w:themeColor="accent4" w:themeShade="BF"/>
                          <w:sz w:val="16"/>
                          <w:szCs w:val="16"/>
                        </w:rPr>
                        <w:t xml:space="preserve">  </w:t>
                      </w:r>
                      <w:r w:rsidRPr="00A65E22">
                        <w:rPr>
                          <w:rFonts w:ascii="Gill Sans MT" w:hAnsi="Gill Sans MT"/>
                          <w:color w:val="5F497A" w:themeColor="accent4" w:themeShade="BF"/>
                          <w:sz w:val="16"/>
                          <w:szCs w:val="16"/>
                        </w:rPr>
                        <w:t>Among adults ages 26 to 34, risk of an opioid use disorder more than doubled, from 11 percent to 24 percent, </w:t>
                      </w:r>
                      <w:proofErr w:type="spellStart"/>
                      <w:r w:rsidRPr="00A65E22">
                        <w:rPr>
                          <w:rFonts w:ascii="Gill Sans MT" w:hAnsi="Gill Sans MT"/>
                          <w:color w:val="5F497A" w:themeColor="accent4" w:themeShade="BF"/>
                          <w:sz w:val="16"/>
                          <w:szCs w:val="16"/>
                        </w:rPr>
                        <w:fldChar w:fldCharType="begin"/>
                      </w:r>
                      <w:r w:rsidRPr="00A65E22">
                        <w:rPr>
                          <w:rFonts w:ascii="Gill Sans MT" w:hAnsi="Gill Sans MT"/>
                          <w:color w:val="5F497A" w:themeColor="accent4" w:themeShade="BF"/>
                          <w:sz w:val="16"/>
                          <w:szCs w:val="16"/>
                        </w:rPr>
                        <w:instrText xml:space="preserve"> HYPERLINK "https://consumer.healthday.com/bone-and-joint-information-4/opioids-990/odds-for-opioid-addiction-jump-37-percent-among-young-adultsdy-715387.html" \t "_blank" </w:instrText>
                      </w:r>
                      <w:r w:rsidRPr="00A65E22">
                        <w:rPr>
                          <w:rFonts w:ascii="Gill Sans MT" w:hAnsi="Gill Sans MT"/>
                          <w:color w:val="5F497A" w:themeColor="accent4" w:themeShade="BF"/>
                          <w:sz w:val="16"/>
                          <w:szCs w:val="16"/>
                        </w:rPr>
                        <w:fldChar w:fldCharType="separate"/>
                      </w:r>
                      <w:r w:rsidRPr="00A65E22">
                        <w:rPr>
                          <w:rStyle w:val="Hyperlink"/>
                          <w:rFonts w:ascii="Gill Sans MT" w:hAnsi="Gill Sans MT"/>
                          <w:sz w:val="16"/>
                          <w:szCs w:val="16"/>
                        </w:rPr>
                        <w:t>HealthDay</w:t>
                      </w:r>
                      <w:proofErr w:type="spellEnd"/>
                      <w:r w:rsidRPr="00A65E22">
                        <w:rPr>
                          <w:rFonts w:ascii="Gill Sans MT" w:hAnsi="Gill Sans MT"/>
                          <w:color w:val="5F497A" w:themeColor="accent4" w:themeShade="BF"/>
                          <w:sz w:val="16"/>
                          <w:szCs w:val="16"/>
                        </w:rPr>
                        <w:fldChar w:fldCharType="end"/>
                      </w:r>
                      <w:r w:rsidRPr="00A65E22">
                        <w:rPr>
                          <w:rFonts w:ascii="Gill Sans MT" w:hAnsi="Gill Sans MT"/>
                          <w:color w:val="5F497A" w:themeColor="accent4" w:themeShade="BF"/>
                          <w:sz w:val="16"/>
                          <w:szCs w:val="16"/>
                        </w:rPr>
                        <w:t xml:space="preserve"> reports. Heroin use among this age group rose </w:t>
                      </w:r>
                      <w:proofErr w:type="spellStart"/>
                      <w:r w:rsidRPr="00A65E22">
                        <w:rPr>
                          <w:rFonts w:ascii="Gill Sans MT" w:hAnsi="Gill Sans MT"/>
                          <w:color w:val="5F497A" w:themeColor="accent4" w:themeShade="BF"/>
                          <w:sz w:val="16"/>
                          <w:szCs w:val="16"/>
                        </w:rPr>
                        <w:t>sixfold</w:t>
                      </w:r>
                      <w:proofErr w:type="spellEnd"/>
                      <w:r w:rsidRPr="00A65E22">
                        <w:rPr>
                          <w:rFonts w:ascii="Gill Sans MT" w:hAnsi="Gill Sans MT"/>
                          <w:color w:val="5F497A" w:themeColor="accent4" w:themeShade="BF"/>
                          <w:sz w:val="16"/>
                          <w:szCs w:val="16"/>
                        </w:rPr>
                        <w:t>, to 12 percent.</w:t>
                      </w:r>
                      <w:r w:rsidR="00A25854">
                        <w:rPr>
                          <w:rFonts w:ascii="Gill Sans MT" w:hAnsi="Gill Sans MT"/>
                          <w:color w:val="5F497A" w:themeColor="accent4" w:themeShade="BF"/>
                          <w:sz w:val="16"/>
                          <w:szCs w:val="16"/>
                        </w:rPr>
                        <w:t xml:space="preserve">  </w:t>
                      </w:r>
                      <w:r w:rsidRPr="00A65E22">
                        <w:rPr>
                          <w:rFonts w:ascii="Gill Sans MT" w:hAnsi="Gill Sans MT"/>
                          <w:color w:val="5F497A" w:themeColor="accent4" w:themeShade="BF"/>
                          <w:sz w:val="16"/>
                          <w:szCs w:val="16"/>
                        </w:rPr>
                        <w:t>“The potential development of prescription opioid use disorder among youth and young adults represents an important and growing public health concern,” first author Dr. Silvia Martins of the Columbia University Mailman School of Public Health said in a </w:t>
                      </w:r>
                      <w:hyperlink r:id="rId30" w:tgtFrame="_blank" w:history="1">
                        <w:r w:rsidRPr="00A65E22">
                          <w:rPr>
                            <w:rStyle w:val="Hyperlink"/>
                            <w:rFonts w:ascii="Gill Sans MT" w:hAnsi="Gill Sans MT"/>
                            <w:sz w:val="16"/>
                            <w:szCs w:val="16"/>
                          </w:rPr>
                          <w:t>news release</w:t>
                        </w:r>
                      </w:hyperlink>
                      <w:r w:rsidRPr="00A65E22">
                        <w:rPr>
                          <w:rFonts w:ascii="Gill Sans MT" w:hAnsi="Gill Sans MT"/>
                          <w:color w:val="5F497A" w:themeColor="accent4" w:themeShade="BF"/>
                          <w:sz w:val="16"/>
                          <w:szCs w:val="16"/>
                        </w:rPr>
                        <w:t>.</w:t>
                      </w:r>
                      <w:r w:rsidR="00A25854">
                        <w:rPr>
                          <w:rFonts w:ascii="Gill Sans MT" w:hAnsi="Gill Sans MT"/>
                          <w:color w:val="5F497A" w:themeColor="accent4" w:themeShade="BF"/>
                          <w:sz w:val="16"/>
                          <w:szCs w:val="16"/>
                        </w:rPr>
                        <w:t xml:space="preserve">  </w:t>
                      </w:r>
                    </w:p>
                    <w:p w:rsidR="00A25854" w:rsidRPr="00A65E22" w:rsidRDefault="00A25854" w:rsidP="005170F8">
                      <w:pPr>
                        <w:rPr>
                          <w:rFonts w:ascii="Gill Sans MT" w:hAnsi="Gill Sans MT"/>
                          <w:color w:val="5F497A" w:themeColor="accent4" w:themeShade="BF"/>
                          <w:sz w:val="16"/>
                          <w:szCs w:val="16"/>
                        </w:rPr>
                      </w:pPr>
                      <w:bookmarkStart w:id="1" w:name="_GoBack"/>
                      <w:bookmarkEnd w:id="1"/>
                    </w:p>
                    <w:p w:rsidR="005170F8" w:rsidRPr="00A65E22" w:rsidRDefault="005170F8" w:rsidP="005170F8">
                      <w:pPr>
                        <w:rPr>
                          <w:rFonts w:ascii="Gill Sans MT" w:hAnsi="Gill Sans MT"/>
                          <w:color w:val="5F497A" w:themeColor="accent4" w:themeShade="BF"/>
                          <w:sz w:val="16"/>
                          <w:szCs w:val="16"/>
                        </w:rPr>
                      </w:pPr>
                      <w:r w:rsidRPr="00A65E22">
                        <w:rPr>
                          <w:rFonts w:ascii="Gill Sans MT" w:hAnsi="Gill Sans MT"/>
                          <w:color w:val="5F497A" w:themeColor="accent4" w:themeShade="BF"/>
                          <w:sz w:val="16"/>
                          <w:szCs w:val="16"/>
                        </w:rPr>
                        <w:t>The study appears in the journal </w:t>
                      </w:r>
                      <w:hyperlink r:id="rId31" w:tgtFrame="_blank" w:history="1">
                        <w:r w:rsidRPr="00A65E22">
                          <w:rPr>
                            <w:rStyle w:val="Hyperlink"/>
                            <w:rFonts w:ascii="Gill Sans MT" w:hAnsi="Gill Sans MT"/>
                            <w:sz w:val="16"/>
                            <w:szCs w:val="16"/>
                          </w:rPr>
                          <w:t>Addictive Behaviors</w:t>
                        </w:r>
                      </w:hyperlink>
                      <w:r w:rsidRPr="00A65E22">
                        <w:rPr>
                          <w:rFonts w:ascii="Gill Sans MT" w:hAnsi="Gill Sans MT"/>
                          <w:color w:val="5F497A" w:themeColor="accent4" w:themeShade="BF"/>
                          <w:sz w:val="16"/>
                          <w:szCs w:val="16"/>
                        </w:rPr>
                        <w:t>.</w:t>
                      </w:r>
                    </w:p>
                    <w:p w:rsidR="009A04A1" w:rsidRPr="00372AB1" w:rsidRDefault="009A04A1" w:rsidP="0032348F">
                      <w:pPr>
                        <w:rPr>
                          <w:rFonts w:ascii="Gill Sans MT" w:hAnsi="Gill Sans MT"/>
                          <w:color w:val="5F497A" w:themeColor="accent4" w:themeShade="BF"/>
                          <w:sz w:val="20"/>
                          <w:szCs w:val="20"/>
                        </w:rPr>
                      </w:pPr>
                    </w:p>
                  </w:txbxContent>
                </v:textbox>
              </v:shape>
            </w:pict>
          </mc:Fallback>
        </mc:AlternateContent>
      </w:r>
      <w:r w:rsidR="00656214">
        <w:rPr>
          <w:rFonts w:ascii="Gill Sans MT Condensed" w:hAnsi="Gill Sans MT Condensed"/>
          <w:noProof/>
          <w:sz w:val="24"/>
          <w:szCs w:val="24"/>
        </w:rPr>
        <mc:AlternateContent>
          <mc:Choice Requires="wps">
            <w:drawing>
              <wp:anchor distT="0" distB="0" distL="114300" distR="114300" simplePos="0" relativeHeight="251688960" behindDoc="0" locked="0" layoutInCell="1" allowOverlap="1" wp14:anchorId="66FE32D2" wp14:editId="40F09C0C">
                <wp:simplePos x="0" y="0"/>
                <wp:positionH relativeFrom="column">
                  <wp:posOffset>-152400</wp:posOffset>
                </wp:positionH>
                <wp:positionV relativeFrom="paragraph">
                  <wp:posOffset>333375</wp:posOffset>
                </wp:positionV>
                <wp:extent cx="2009775" cy="1638300"/>
                <wp:effectExtent l="0" t="0" r="28575" b="19050"/>
                <wp:wrapNone/>
                <wp:docPr id="12" name="Text Box 12"/>
                <wp:cNvGraphicFramePr/>
                <a:graphic xmlns:a="http://schemas.openxmlformats.org/drawingml/2006/main">
                  <a:graphicData uri="http://schemas.microsoft.com/office/word/2010/wordprocessingShape">
                    <wps:wsp>
                      <wps:cNvSpPr txBox="1"/>
                      <wps:spPr>
                        <a:xfrm>
                          <a:off x="0" y="0"/>
                          <a:ext cx="2009775" cy="1638300"/>
                        </a:xfrm>
                        <a:prstGeom prst="rect">
                          <a:avLst/>
                        </a:prstGeom>
                        <a:solidFill>
                          <a:sysClr val="window" lastClr="FFFFFF"/>
                        </a:solidFill>
                        <a:ln w="25400" cap="flat" cmpd="sng" algn="ctr">
                          <a:solidFill>
                            <a:srgbClr val="8064A2"/>
                          </a:solidFill>
                          <a:prstDash val="solid"/>
                        </a:ln>
                        <a:effectLst/>
                      </wps:spPr>
                      <wps:txbx>
                        <w:txbxContent>
                          <w:p w:rsidR="00B25F95" w:rsidRDefault="004200EC" w:rsidP="00B25F95">
                            <w:pPr>
                              <w:rPr>
                                <w:rFonts w:ascii="Gill Sans MT" w:hAnsi="Gill Sans MT"/>
                                <w:b/>
                                <w:color w:val="5F497A" w:themeColor="accent4" w:themeShade="BF"/>
                              </w:rPr>
                            </w:pPr>
                            <w:r>
                              <w:rPr>
                                <w:rFonts w:ascii="Gill Sans MT" w:hAnsi="Gill Sans MT"/>
                                <w:b/>
                                <w:color w:val="5F497A" w:themeColor="accent4" w:themeShade="BF"/>
                              </w:rPr>
                              <w:t>Myth vs. Fact</w:t>
                            </w:r>
                            <w:r w:rsidR="00FE50D6">
                              <w:rPr>
                                <w:rFonts w:ascii="Gill Sans MT" w:hAnsi="Gill Sans MT"/>
                                <w:b/>
                                <w:color w:val="5F497A" w:themeColor="accent4" w:themeShade="BF"/>
                              </w:rPr>
                              <w:t xml:space="preserve"> (Alcohol)</w:t>
                            </w:r>
                          </w:p>
                          <w:p w:rsidR="00B25F95" w:rsidRDefault="00B25F95" w:rsidP="00B25F95">
                            <w:pPr>
                              <w:rPr>
                                <w:rFonts w:ascii="Gill Sans MT" w:hAnsi="Gill Sans MT"/>
                                <w:b/>
                                <w:color w:val="5F497A" w:themeColor="accent4" w:themeShade="BF"/>
                              </w:rPr>
                            </w:pPr>
                          </w:p>
                          <w:p w:rsidR="00B25F95" w:rsidRPr="00656214" w:rsidRDefault="00A25854" w:rsidP="00B25F95">
                            <w:pPr>
                              <w:pStyle w:val="ListParagraph"/>
                              <w:numPr>
                                <w:ilvl w:val="0"/>
                                <w:numId w:val="1"/>
                              </w:numPr>
                              <w:rPr>
                                <w:rFonts w:ascii="Gill Sans MT" w:hAnsi="Gill Sans MT"/>
                                <w:color w:val="5F497A" w:themeColor="accent4" w:themeShade="BF"/>
                                <w:sz w:val="18"/>
                                <w:szCs w:val="18"/>
                              </w:rPr>
                            </w:pPr>
                            <w:r>
                              <w:rPr>
                                <w:rFonts w:ascii="Gill Sans MT" w:hAnsi="Gill Sans MT"/>
                                <w:color w:val="5F497A" w:themeColor="accent4" w:themeShade="BF"/>
                                <w:sz w:val="18"/>
                                <w:szCs w:val="18"/>
                              </w:rPr>
                              <w:t>Teens can’t get addicted to alcohol</w:t>
                            </w:r>
                            <w:r w:rsidR="00B25F95" w:rsidRPr="00656214">
                              <w:rPr>
                                <w:rFonts w:ascii="Gill Sans MT" w:hAnsi="Gill Sans MT"/>
                                <w:color w:val="5F497A" w:themeColor="accent4" w:themeShade="BF"/>
                                <w:sz w:val="18"/>
                                <w:szCs w:val="18"/>
                              </w:rPr>
                              <w:t>.</w:t>
                            </w:r>
                          </w:p>
                          <w:p w:rsidR="00B25F95" w:rsidRPr="00A25854" w:rsidRDefault="00A25854" w:rsidP="00A25854">
                            <w:pPr>
                              <w:pStyle w:val="ListParagraph"/>
                              <w:numPr>
                                <w:ilvl w:val="0"/>
                                <w:numId w:val="6"/>
                              </w:numPr>
                              <w:rPr>
                                <w:rFonts w:ascii="Gill Sans MT" w:hAnsi="Gill Sans MT"/>
                                <w:color w:val="5F497A" w:themeColor="accent4" w:themeShade="BF"/>
                              </w:rPr>
                            </w:pPr>
                            <w:r w:rsidRPr="00A25854">
                              <w:rPr>
                                <w:rFonts w:ascii="Gill Sans MT" w:hAnsi="Gill Sans MT"/>
                                <w:color w:val="5F497A" w:themeColor="accent4" w:themeShade="BF"/>
                                <w:sz w:val="18"/>
                                <w:szCs w:val="18"/>
                              </w:rPr>
                              <w:t>When a teen drinks too much, they risk becoming addicted to alcohol.  This is called alcoholism or alcohol dependence</w:t>
                            </w:r>
                            <w:r>
                              <w:rPr>
                                <w:rFonts w:ascii="Gill Sans MT" w:hAnsi="Gill Sans MT"/>
                                <w:color w:val="5F497A" w:themeColor="accent4" w:themeShade="BF"/>
                                <w:sz w:val="18"/>
                                <w:szCs w:val="18"/>
                              </w:rPr>
                              <w:t>.  It is a disease that can happen at any age.</w:t>
                            </w:r>
                          </w:p>
                          <w:p w:rsidR="00A25854" w:rsidRPr="00A25854" w:rsidRDefault="00A25854" w:rsidP="00A25854">
                            <w:pPr>
                              <w:pStyle w:val="ListParagraph"/>
                              <w:rPr>
                                <w:rFonts w:ascii="Gill Sans MT" w:hAnsi="Gill Sans MT"/>
                                <w:color w:val="5F497A" w:themeColor="accent4" w:themeShade="B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8" type="#_x0000_t202" style="position:absolute;margin-left:-12pt;margin-top:26.25pt;width:158.25pt;height:12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s4AggIAAAcFAAAOAAAAZHJzL2Uyb0RvYy54bWysVE1vGjEQvVfqf7B8bxYISQhiiWgiqkpR&#10;EimpcjZeL7uS1+Pahl366/vsBZLQnqpyMOOZ8Xy8ebOzm67RbKucr8nkfHg24EwZSUVt1jn/8bL8&#10;MuHMB2EKocmonO+U5zfzz59mrZ2qEVWkC+UYghg/bW3OqxDsNMu8rFQj/BlZZWAsyTUi4OrWWeFE&#10;i+iNzkaDwWXWkiusI6m8h/auN/J5il+WSobHsvQqMJ1z1BbS6dK5imc2n4np2glb1XJfhviHKhpR&#10;GyQ9hroTQbCNq/8I1dTSkacynElqMirLWqrUA7oZDk66ea6EVakXgOPtESb//8LKh+2TY3WB2Y04&#10;M6LBjF5UF9hX6hhUwKe1fgq3ZwvH0EEP34PeQxnb7krXxH80xGAH0rsjujGahBLjur66uuBMwja8&#10;PJ+cDxL+2dtz63z4pqhhUci5w/gSqmJ77wNKgevBJWbzpOtiWWudLjt/qx3bCkwaBCmo5UwLH6DM&#10;+TL9YtUI8eGZNqxFbRdjFMOkAAVLLQLExgIUb9acCb0Gt2VwqZYPr71br45ZJ4PL8SJBdpokFn0n&#10;fNVXlyLsa9Em1q4SU/c9Rrx7XKMUulXXz+cI+oqKHWbhqGezt3JZI8E9mn0SDvRFJ1jJ8Iij1IT2&#10;aC9xVpH79Td99AerYOWsxTqg9Z8b4RQw/G7At+vheBz3J13GF1cjXNx7y+q9xWyaW8Ichlh+K5MY&#10;/YM+iKWj5hWbu4hZYRJGInfOAXwv3oZ+SbH5Ui0WyQkbY0W4N89WxtARuAjsS/cqnN1TJoBtD3RY&#10;HDE9YU7vG18aWmwClXWiVQS6RxUEiRdsW6LK/ssQ1/n9PXm9fb/mvwEAAP//AwBQSwMEFAAGAAgA&#10;AAAhAAC8+tnfAAAACgEAAA8AAABkcnMvZG93bnJldi54bWxMj8FugzAQRO+V+g/WVuotMaEhSilL&#10;1FaKesmlJB9g8AYQeE2wE+jf1zm1t1nNaPZNtptNL240utYywmoZgSCurG65Rjgd94stCOcVa9Vb&#10;JoQfcrDLHx8ylWo78TfdCl+LUMIuVQiN90MqpasaMsot7UAcvLMdjfLhHGupRzWFctPLOIo20qiW&#10;w4dGDfTZUNUVV4PQxuvLR3nY1h3tv6bTobicdbdBfH6a399AeJr9Xxju+AEd8sBU2itrJ3qERbwO&#10;WzxCEicgQiB+vYsS4WUVJSDzTP6fkP8CAAD//wMAUEsBAi0AFAAGAAgAAAAhALaDOJL+AAAA4QEA&#10;ABMAAAAAAAAAAAAAAAAAAAAAAFtDb250ZW50X1R5cGVzXS54bWxQSwECLQAUAAYACAAAACEAOP0h&#10;/9YAAACUAQAACwAAAAAAAAAAAAAAAAAvAQAAX3JlbHMvLnJlbHNQSwECLQAUAAYACAAAACEAKI7O&#10;AIICAAAHBQAADgAAAAAAAAAAAAAAAAAuAgAAZHJzL2Uyb0RvYy54bWxQSwECLQAUAAYACAAAACEA&#10;ALz62d8AAAAKAQAADwAAAAAAAAAAAAAAAADcBAAAZHJzL2Rvd25yZXYueG1sUEsFBgAAAAAEAAQA&#10;8wAAAOgFAAAAAA==&#10;" fillcolor="window" strokecolor="#8064a2" strokeweight="2pt">
                <v:textbox>
                  <w:txbxContent>
                    <w:p w:rsidR="00B25F95" w:rsidRDefault="004200EC" w:rsidP="00B25F95">
                      <w:pPr>
                        <w:rPr>
                          <w:rFonts w:ascii="Gill Sans MT" w:hAnsi="Gill Sans MT"/>
                          <w:b/>
                          <w:color w:val="5F497A" w:themeColor="accent4" w:themeShade="BF"/>
                        </w:rPr>
                      </w:pPr>
                      <w:r>
                        <w:rPr>
                          <w:rFonts w:ascii="Gill Sans MT" w:hAnsi="Gill Sans MT"/>
                          <w:b/>
                          <w:color w:val="5F497A" w:themeColor="accent4" w:themeShade="BF"/>
                        </w:rPr>
                        <w:t>Myth vs. Fact</w:t>
                      </w:r>
                      <w:r w:rsidR="00FE50D6">
                        <w:rPr>
                          <w:rFonts w:ascii="Gill Sans MT" w:hAnsi="Gill Sans MT"/>
                          <w:b/>
                          <w:color w:val="5F497A" w:themeColor="accent4" w:themeShade="BF"/>
                        </w:rPr>
                        <w:t xml:space="preserve"> (Alcohol)</w:t>
                      </w:r>
                    </w:p>
                    <w:p w:rsidR="00B25F95" w:rsidRDefault="00B25F95" w:rsidP="00B25F95">
                      <w:pPr>
                        <w:rPr>
                          <w:rFonts w:ascii="Gill Sans MT" w:hAnsi="Gill Sans MT"/>
                          <w:b/>
                          <w:color w:val="5F497A" w:themeColor="accent4" w:themeShade="BF"/>
                        </w:rPr>
                      </w:pPr>
                    </w:p>
                    <w:p w:rsidR="00B25F95" w:rsidRPr="00656214" w:rsidRDefault="00A25854" w:rsidP="00B25F95">
                      <w:pPr>
                        <w:pStyle w:val="ListParagraph"/>
                        <w:numPr>
                          <w:ilvl w:val="0"/>
                          <w:numId w:val="1"/>
                        </w:numPr>
                        <w:rPr>
                          <w:rFonts w:ascii="Gill Sans MT" w:hAnsi="Gill Sans MT"/>
                          <w:color w:val="5F497A" w:themeColor="accent4" w:themeShade="BF"/>
                          <w:sz w:val="18"/>
                          <w:szCs w:val="18"/>
                        </w:rPr>
                      </w:pPr>
                      <w:r>
                        <w:rPr>
                          <w:rFonts w:ascii="Gill Sans MT" w:hAnsi="Gill Sans MT"/>
                          <w:color w:val="5F497A" w:themeColor="accent4" w:themeShade="BF"/>
                          <w:sz w:val="18"/>
                          <w:szCs w:val="18"/>
                        </w:rPr>
                        <w:t>Teens can’t get addicted to alcohol</w:t>
                      </w:r>
                      <w:r w:rsidR="00B25F95" w:rsidRPr="00656214">
                        <w:rPr>
                          <w:rFonts w:ascii="Gill Sans MT" w:hAnsi="Gill Sans MT"/>
                          <w:color w:val="5F497A" w:themeColor="accent4" w:themeShade="BF"/>
                          <w:sz w:val="18"/>
                          <w:szCs w:val="18"/>
                        </w:rPr>
                        <w:t>.</w:t>
                      </w:r>
                    </w:p>
                    <w:p w:rsidR="00B25F95" w:rsidRPr="00A25854" w:rsidRDefault="00A25854" w:rsidP="00A25854">
                      <w:pPr>
                        <w:pStyle w:val="ListParagraph"/>
                        <w:numPr>
                          <w:ilvl w:val="0"/>
                          <w:numId w:val="6"/>
                        </w:numPr>
                        <w:rPr>
                          <w:rFonts w:ascii="Gill Sans MT" w:hAnsi="Gill Sans MT"/>
                          <w:color w:val="5F497A" w:themeColor="accent4" w:themeShade="BF"/>
                        </w:rPr>
                      </w:pPr>
                      <w:r w:rsidRPr="00A25854">
                        <w:rPr>
                          <w:rFonts w:ascii="Gill Sans MT" w:hAnsi="Gill Sans MT"/>
                          <w:color w:val="5F497A" w:themeColor="accent4" w:themeShade="BF"/>
                          <w:sz w:val="18"/>
                          <w:szCs w:val="18"/>
                        </w:rPr>
                        <w:t>When a teen drinks too much, they risk becoming addicted to alcohol.  This is called alcoholism or alcohol dependence</w:t>
                      </w:r>
                      <w:r>
                        <w:rPr>
                          <w:rFonts w:ascii="Gill Sans MT" w:hAnsi="Gill Sans MT"/>
                          <w:color w:val="5F497A" w:themeColor="accent4" w:themeShade="BF"/>
                          <w:sz w:val="18"/>
                          <w:szCs w:val="18"/>
                        </w:rPr>
                        <w:t>.  It is a disease that can happen at any age.</w:t>
                      </w:r>
                    </w:p>
                    <w:p w:rsidR="00A25854" w:rsidRPr="00A25854" w:rsidRDefault="00A25854" w:rsidP="00A25854">
                      <w:pPr>
                        <w:pStyle w:val="ListParagraph"/>
                        <w:rPr>
                          <w:rFonts w:ascii="Gill Sans MT" w:hAnsi="Gill Sans MT"/>
                          <w:color w:val="5F497A" w:themeColor="accent4" w:themeShade="BF"/>
                        </w:rPr>
                      </w:pPr>
                    </w:p>
                  </w:txbxContent>
                </v:textbox>
              </v:shape>
            </w:pict>
          </mc:Fallback>
        </mc:AlternateContent>
      </w:r>
      <w:r w:rsidR="0032348F">
        <w:rPr>
          <w:rFonts w:ascii="Gill Sans MT Condensed" w:hAnsi="Gill Sans MT Condensed"/>
          <w:noProof/>
          <w:sz w:val="24"/>
          <w:szCs w:val="24"/>
        </w:rPr>
        <mc:AlternateContent>
          <mc:Choice Requires="wps">
            <w:drawing>
              <wp:anchor distT="0" distB="0" distL="114300" distR="114300" simplePos="0" relativeHeight="251673600" behindDoc="0" locked="0" layoutInCell="1" allowOverlap="1" wp14:anchorId="699F5891" wp14:editId="21159535">
                <wp:simplePos x="0" y="0"/>
                <wp:positionH relativeFrom="column">
                  <wp:posOffset>-152400</wp:posOffset>
                </wp:positionH>
                <wp:positionV relativeFrom="paragraph">
                  <wp:posOffset>-200025</wp:posOffset>
                </wp:positionV>
                <wp:extent cx="6372225" cy="323850"/>
                <wp:effectExtent l="0" t="0" r="28575" b="19050"/>
                <wp:wrapNone/>
                <wp:docPr id="26" name="Text Box 26"/>
                <wp:cNvGraphicFramePr/>
                <a:graphic xmlns:a="http://schemas.openxmlformats.org/drawingml/2006/main">
                  <a:graphicData uri="http://schemas.microsoft.com/office/word/2010/wordprocessingShape">
                    <wps:wsp>
                      <wps:cNvSpPr txBox="1"/>
                      <wps:spPr>
                        <a:xfrm>
                          <a:off x="0" y="0"/>
                          <a:ext cx="6372225" cy="323850"/>
                        </a:xfrm>
                        <a:prstGeom prst="rect">
                          <a:avLst/>
                        </a:prstGeom>
                        <a:solidFill>
                          <a:srgbClr val="8064A2">
                            <a:lumMod val="75000"/>
                          </a:srgbClr>
                        </a:solidFill>
                        <a:ln w="25400" cap="flat" cmpd="sng" algn="ctr">
                          <a:solidFill>
                            <a:srgbClr val="8064A2"/>
                          </a:solidFill>
                          <a:prstDash val="solid"/>
                        </a:ln>
                        <a:effectLst/>
                      </wps:spPr>
                      <wps:txbx>
                        <w:txbxContent>
                          <w:p w:rsidR="00F72F3D" w:rsidRPr="0064128D" w:rsidRDefault="004D0E07" w:rsidP="00F72F3D">
                            <w:pPr>
                              <w:rPr>
                                <w:rFonts w:ascii="Gill Sans MT" w:hAnsi="Gill Sans MT"/>
                                <w:b/>
                                <w:color w:val="FFFFFF" w:themeColor="background1"/>
                              </w:rPr>
                            </w:pPr>
                            <w:r>
                              <w:rPr>
                                <w:rFonts w:ascii="Gill Sans MT" w:hAnsi="Gill Sans MT"/>
                                <w:b/>
                                <w:color w:val="FFFFFF" w:themeColor="background1"/>
                              </w:rPr>
                              <w:t>Octo</w:t>
                            </w:r>
                            <w:r w:rsidR="0032348F">
                              <w:rPr>
                                <w:rFonts w:ascii="Gill Sans MT" w:hAnsi="Gill Sans MT"/>
                                <w:b/>
                                <w:color w:val="FFFFFF" w:themeColor="background1"/>
                              </w:rPr>
                              <w:t xml:space="preserve">ber </w:t>
                            </w:r>
                            <w:r w:rsidR="00F72F3D" w:rsidRPr="0064128D">
                              <w:rPr>
                                <w:rFonts w:ascii="Gill Sans MT" w:hAnsi="Gill Sans MT"/>
                                <w:b/>
                                <w:color w:val="FFFFFF" w:themeColor="background1"/>
                              </w:rPr>
                              <w:t>2016</w:t>
                            </w:r>
                            <w:r w:rsidR="00F72F3D" w:rsidRPr="0064128D">
                              <w:rPr>
                                <w:rFonts w:ascii="Gill Sans MT" w:hAnsi="Gill Sans MT"/>
                                <w:b/>
                                <w:color w:val="FFFFFF" w:themeColor="background1"/>
                              </w:rPr>
                              <w:tab/>
                            </w:r>
                            <w:r w:rsidR="00F72F3D" w:rsidRPr="0064128D">
                              <w:rPr>
                                <w:rFonts w:ascii="Gill Sans MT" w:hAnsi="Gill Sans MT"/>
                                <w:b/>
                                <w:color w:val="FFFFFF" w:themeColor="background1"/>
                              </w:rPr>
                              <w:tab/>
                            </w:r>
                            <w:r w:rsidR="00F72F3D">
                              <w:rPr>
                                <w:rFonts w:ascii="Gill Sans MT" w:hAnsi="Gill Sans MT"/>
                                <w:b/>
                                <w:color w:val="FFFFFF" w:themeColor="background1"/>
                              </w:rPr>
                              <w:t xml:space="preserve">                      Page </w:t>
                            </w:r>
                            <w:r w:rsidR="00F17FFC">
                              <w:rPr>
                                <w:rFonts w:ascii="Gill Sans MT" w:hAnsi="Gill Sans MT"/>
                                <w:b/>
                                <w:color w:val="FFFFFF" w:themeColor="background1"/>
                              </w:rPr>
                              <w:t>4</w:t>
                            </w:r>
                            <w:r w:rsidR="00F72F3D" w:rsidRPr="0064128D">
                              <w:rPr>
                                <w:rFonts w:ascii="Gill Sans MT" w:hAnsi="Gill Sans MT"/>
                                <w:b/>
                                <w:color w:val="FFFFFF" w:themeColor="background1"/>
                              </w:rPr>
                              <w:tab/>
                            </w:r>
                            <w:r w:rsidR="00F72F3D" w:rsidRPr="0064128D">
                              <w:rPr>
                                <w:rFonts w:ascii="Gill Sans MT" w:hAnsi="Gill Sans MT"/>
                                <w:b/>
                                <w:color w:val="FFFFFF" w:themeColor="background1"/>
                              </w:rPr>
                              <w:tab/>
                            </w:r>
                            <w:r w:rsidR="00F72F3D" w:rsidRPr="0064128D">
                              <w:rPr>
                                <w:rFonts w:ascii="Gill Sans MT" w:hAnsi="Gill Sans MT"/>
                                <w:b/>
                                <w:color w:val="FFFFFF" w:themeColor="background1"/>
                              </w:rPr>
                              <w:tab/>
                              <w:t xml:space="preserve">         </w:t>
                            </w:r>
                            <w:r w:rsidR="0032348F">
                              <w:rPr>
                                <w:rFonts w:ascii="Gill Sans MT" w:hAnsi="Gill Sans MT"/>
                                <w:b/>
                                <w:color w:val="FFFFFF" w:themeColor="background1"/>
                              </w:rPr>
                              <w:t xml:space="preserve">         </w:t>
                            </w:r>
                            <w:r>
                              <w:rPr>
                                <w:rFonts w:ascii="Gill Sans MT" w:hAnsi="Gill Sans MT"/>
                                <w:b/>
                                <w:color w:val="FFFFFF" w:themeColor="background1"/>
                              </w:rPr>
                              <w:t xml:space="preserve">             </w:t>
                            </w:r>
                            <w:r w:rsidR="00F72F3D" w:rsidRPr="0064128D">
                              <w:rPr>
                                <w:rFonts w:ascii="Gill Sans MT" w:hAnsi="Gill Sans MT"/>
                                <w:b/>
                                <w:color w:val="FFFFFF" w:themeColor="background1"/>
                              </w:rPr>
                              <w:t xml:space="preserve">Volume 1, Issue </w:t>
                            </w:r>
                            <w:r>
                              <w:rPr>
                                <w:rFonts w:ascii="Gill Sans MT" w:hAnsi="Gill Sans MT"/>
                                <w:b/>
                                <w:color w:val="FFFFFF" w:themeColor="background1"/>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6" o:spid="_x0000_s1039" type="#_x0000_t202" style="position:absolute;margin-left:-12pt;margin-top:-15.75pt;width:501.75pt;height:25.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jseiAIAABgFAAAOAAAAZHJzL2Uyb0RvYy54bWysVMlu2zAQvRfoPxC8N5LlJa5hOXATpCiQ&#10;JgGSImeaoiwB3ErSltKv7yNlJ3HaU9GLNMvjDOfNDJcXvZJkL5xvjS7p6CynRGhuqlZvS/rj8frT&#10;nBIfmK6YNFqU9Fl4erH6+GHZ2YUoTGNkJRxBEO0XnS1pE4JdZJnnjVDMnxkrNJy1cYoFqG6bVY51&#10;iK5kVuT5LOuMq6wzXHgP69XgpKsUv64FD3d17UUgsqS4W0hfl76b+M1WS7bYOmablh+uwf7hFoq1&#10;GklfQl2xwMjOtX+EUi13xps6nHGjMlPXLRepBlQzyt9V89AwK1ItIMfbF5r8/wvLb/f3jrRVSYsZ&#10;JZop9OhR9IF8MT2BCfx01i8Ae7AAhh529Plo9zDGsvvaqfhHQQR+MP38wm6MxmGcjc+LophSwuEb&#10;F+P5NNGfvZ62zoevwigShZI6dC+RyvY3PuAmgB4hMZk3sq2uWymT4rabS+nInqHT83w2WRfprNyp&#10;76YazOfTPD/m9AM+BT0JJDXpwMZ0AijhDDNZSxYgKguWvN5SwuQWw86DSxlOTh/CnlxjuPkJLJZx&#10;xXwz4JIrUooCpY7ViDS6h6pjAwaioxT6TZ8aNiqOXdiY6hnNcWYYb2/5dYsEN8yHe+Ywz6gEOxru&#10;8KmlQXnmIFHSGPfrb/aIx5jBS0mH/UDpP3fMCUrkN40B/DyaTOJCJWUyPS+guLeezVuP3qlLg8aM&#10;8BpYnsSID/Io1s6oJ6zyOmaFi2mO3CUF8YN4GYatxVPAxXqdQFghy8KNfrA8ho7ERWIf+yfm7GGI&#10;Asbv1hw3iS3ezdKAjSe1We+Cqds0aJHogVU0JSpYv9Sew1MR9/utnlCvD9rqNwAAAP//AwBQSwME&#10;FAAGAAgAAAAhADi8ufLfAAAACgEAAA8AAABkcnMvZG93bnJldi54bWxMj0FPwzAMhe9I/IfISFzQ&#10;lm7AYKXpNIE4oF2gQ+KaNaYpa5wqSbeOX485wcnP8tPz94rV6DpxwBBbTwpm0wwEUu1NS42C9+3z&#10;5B5ETJqM7jyhghNGWJXnZ4XOjT/SGx6q1AgOoZhrBTalPpcy1hadjlPfI/Ht0wenE6+hkSboI4e7&#10;Ts6zbCGdbok/WN3jo8V6Xw1OwVP74qtw2gxX+y8t1/L7w75WpNTlxbh+AJFwTH9m+MVndCiZaecH&#10;MlF0CibzG+6SWFzPbkGwY3m3ZLFjK09ZFvJ/hfIHAAD//wMAUEsBAi0AFAAGAAgAAAAhALaDOJL+&#10;AAAA4QEAABMAAAAAAAAAAAAAAAAAAAAAAFtDb250ZW50X1R5cGVzXS54bWxQSwECLQAUAAYACAAA&#10;ACEAOP0h/9YAAACUAQAACwAAAAAAAAAAAAAAAAAvAQAAX3JlbHMvLnJlbHNQSwECLQAUAAYACAAA&#10;ACEA7Ro7HogCAAAYBQAADgAAAAAAAAAAAAAAAAAuAgAAZHJzL2Uyb0RvYy54bWxQSwECLQAUAAYA&#10;CAAAACEAOLy58t8AAAAKAQAADwAAAAAAAAAAAAAAAADiBAAAZHJzL2Rvd25yZXYueG1sUEsFBgAA&#10;AAAEAAQA8wAAAO4FAAAAAA==&#10;" fillcolor="#604a7b" strokecolor="#8064a2" strokeweight="2pt">
                <v:textbox>
                  <w:txbxContent>
                    <w:p w:rsidR="00F72F3D" w:rsidRPr="0064128D" w:rsidRDefault="004D0E07" w:rsidP="00F72F3D">
                      <w:pPr>
                        <w:rPr>
                          <w:rFonts w:ascii="Gill Sans MT" w:hAnsi="Gill Sans MT"/>
                          <w:b/>
                          <w:color w:val="FFFFFF" w:themeColor="background1"/>
                        </w:rPr>
                      </w:pPr>
                      <w:r>
                        <w:rPr>
                          <w:rFonts w:ascii="Gill Sans MT" w:hAnsi="Gill Sans MT"/>
                          <w:b/>
                          <w:color w:val="FFFFFF" w:themeColor="background1"/>
                        </w:rPr>
                        <w:t>Octo</w:t>
                      </w:r>
                      <w:r w:rsidR="0032348F">
                        <w:rPr>
                          <w:rFonts w:ascii="Gill Sans MT" w:hAnsi="Gill Sans MT"/>
                          <w:b/>
                          <w:color w:val="FFFFFF" w:themeColor="background1"/>
                        </w:rPr>
                        <w:t xml:space="preserve">ber </w:t>
                      </w:r>
                      <w:r w:rsidR="00F72F3D" w:rsidRPr="0064128D">
                        <w:rPr>
                          <w:rFonts w:ascii="Gill Sans MT" w:hAnsi="Gill Sans MT"/>
                          <w:b/>
                          <w:color w:val="FFFFFF" w:themeColor="background1"/>
                        </w:rPr>
                        <w:t>2016</w:t>
                      </w:r>
                      <w:r w:rsidR="00F72F3D" w:rsidRPr="0064128D">
                        <w:rPr>
                          <w:rFonts w:ascii="Gill Sans MT" w:hAnsi="Gill Sans MT"/>
                          <w:b/>
                          <w:color w:val="FFFFFF" w:themeColor="background1"/>
                        </w:rPr>
                        <w:tab/>
                      </w:r>
                      <w:r w:rsidR="00F72F3D" w:rsidRPr="0064128D">
                        <w:rPr>
                          <w:rFonts w:ascii="Gill Sans MT" w:hAnsi="Gill Sans MT"/>
                          <w:b/>
                          <w:color w:val="FFFFFF" w:themeColor="background1"/>
                        </w:rPr>
                        <w:tab/>
                      </w:r>
                      <w:r w:rsidR="00F72F3D">
                        <w:rPr>
                          <w:rFonts w:ascii="Gill Sans MT" w:hAnsi="Gill Sans MT"/>
                          <w:b/>
                          <w:color w:val="FFFFFF" w:themeColor="background1"/>
                        </w:rPr>
                        <w:t xml:space="preserve">                      Page </w:t>
                      </w:r>
                      <w:r w:rsidR="00F17FFC">
                        <w:rPr>
                          <w:rFonts w:ascii="Gill Sans MT" w:hAnsi="Gill Sans MT"/>
                          <w:b/>
                          <w:color w:val="FFFFFF" w:themeColor="background1"/>
                        </w:rPr>
                        <w:t>4</w:t>
                      </w:r>
                      <w:r w:rsidR="00F72F3D" w:rsidRPr="0064128D">
                        <w:rPr>
                          <w:rFonts w:ascii="Gill Sans MT" w:hAnsi="Gill Sans MT"/>
                          <w:b/>
                          <w:color w:val="FFFFFF" w:themeColor="background1"/>
                        </w:rPr>
                        <w:tab/>
                      </w:r>
                      <w:r w:rsidR="00F72F3D" w:rsidRPr="0064128D">
                        <w:rPr>
                          <w:rFonts w:ascii="Gill Sans MT" w:hAnsi="Gill Sans MT"/>
                          <w:b/>
                          <w:color w:val="FFFFFF" w:themeColor="background1"/>
                        </w:rPr>
                        <w:tab/>
                      </w:r>
                      <w:r w:rsidR="00F72F3D" w:rsidRPr="0064128D">
                        <w:rPr>
                          <w:rFonts w:ascii="Gill Sans MT" w:hAnsi="Gill Sans MT"/>
                          <w:b/>
                          <w:color w:val="FFFFFF" w:themeColor="background1"/>
                        </w:rPr>
                        <w:tab/>
                        <w:t xml:space="preserve">         </w:t>
                      </w:r>
                      <w:r w:rsidR="0032348F">
                        <w:rPr>
                          <w:rFonts w:ascii="Gill Sans MT" w:hAnsi="Gill Sans MT"/>
                          <w:b/>
                          <w:color w:val="FFFFFF" w:themeColor="background1"/>
                        </w:rPr>
                        <w:t xml:space="preserve">         </w:t>
                      </w:r>
                      <w:r>
                        <w:rPr>
                          <w:rFonts w:ascii="Gill Sans MT" w:hAnsi="Gill Sans MT"/>
                          <w:b/>
                          <w:color w:val="FFFFFF" w:themeColor="background1"/>
                        </w:rPr>
                        <w:t xml:space="preserve">             </w:t>
                      </w:r>
                      <w:r w:rsidR="00F72F3D" w:rsidRPr="0064128D">
                        <w:rPr>
                          <w:rFonts w:ascii="Gill Sans MT" w:hAnsi="Gill Sans MT"/>
                          <w:b/>
                          <w:color w:val="FFFFFF" w:themeColor="background1"/>
                        </w:rPr>
                        <w:t xml:space="preserve">Volume 1, Issue </w:t>
                      </w:r>
                      <w:r>
                        <w:rPr>
                          <w:rFonts w:ascii="Gill Sans MT" w:hAnsi="Gill Sans MT"/>
                          <w:b/>
                          <w:color w:val="FFFFFF" w:themeColor="background1"/>
                        </w:rPr>
                        <w:t>5</w:t>
                      </w:r>
                    </w:p>
                  </w:txbxContent>
                </v:textbox>
              </v:shape>
            </w:pict>
          </mc:Fallback>
        </mc:AlternateContent>
      </w:r>
      <w:r w:rsidR="00F72F3D">
        <w:rPr>
          <w:rFonts w:ascii="Gill Sans MT Condensed" w:hAnsi="Gill Sans MT Condensed"/>
          <w:sz w:val="24"/>
          <w:szCs w:val="24"/>
        </w:rPr>
        <w:tab/>
      </w:r>
      <w:r w:rsidR="00F72F3D">
        <w:rPr>
          <w:rFonts w:ascii="Gill Sans MT Condensed" w:hAnsi="Gill Sans MT Condensed"/>
          <w:sz w:val="24"/>
          <w:szCs w:val="24"/>
        </w:rPr>
        <w:tab/>
      </w:r>
      <w:r w:rsidR="00F72F3D">
        <w:rPr>
          <w:rFonts w:ascii="Gill Sans MT Condensed" w:hAnsi="Gill Sans MT Condensed"/>
          <w:sz w:val="24"/>
          <w:szCs w:val="24"/>
        </w:rPr>
        <w:tab/>
      </w:r>
      <w:r w:rsidR="00F72F3D">
        <w:rPr>
          <w:rFonts w:ascii="Gill Sans MT Condensed" w:hAnsi="Gill Sans MT Condensed"/>
          <w:sz w:val="24"/>
          <w:szCs w:val="24"/>
        </w:rPr>
        <w:tab/>
      </w:r>
      <w:r w:rsidR="00F72F3D">
        <w:rPr>
          <w:rFonts w:ascii="Gill Sans MT Condensed" w:hAnsi="Gill Sans MT Condensed"/>
          <w:sz w:val="24"/>
          <w:szCs w:val="24"/>
        </w:rPr>
        <w:tab/>
      </w:r>
      <w:r w:rsidR="00F72F3D">
        <w:rPr>
          <w:rFonts w:ascii="Gill Sans MT Condensed" w:hAnsi="Gill Sans MT Condensed"/>
          <w:sz w:val="24"/>
          <w:szCs w:val="24"/>
        </w:rPr>
        <w:tab/>
      </w:r>
      <w:r w:rsidR="00F72F3D">
        <w:rPr>
          <w:rFonts w:ascii="Gill Sans MT Condensed" w:hAnsi="Gill Sans MT Condensed"/>
          <w:sz w:val="24"/>
          <w:szCs w:val="24"/>
        </w:rPr>
        <w:tab/>
      </w:r>
      <w:r w:rsidR="00F72F3D">
        <w:rPr>
          <w:rFonts w:ascii="Gill Sans MT Condensed" w:hAnsi="Gill Sans MT Condensed"/>
          <w:sz w:val="24"/>
          <w:szCs w:val="24"/>
        </w:rPr>
        <w:tab/>
      </w:r>
      <w:r w:rsidR="00F72F3D">
        <w:rPr>
          <w:rFonts w:ascii="Gill Sans MT Condensed" w:hAnsi="Gill Sans MT Condensed"/>
          <w:sz w:val="24"/>
          <w:szCs w:val="24"/>
        </w:rPr>
        <w:tab/>
      </w:r>
      <w:r w:rsidR="00F72F3D">
        <w:rPr>
          <w:rFonts w:ascii="Gill Sans MT Condensed" w:hAnsi="Gill Sans MT Condensed"/>
          <w:sz w:val="24"/>
          <w:szCs w:val="24"/>
        </w:rPr>
        <w:tab/>
      </w:r>
      <w:r w:rsidR="00F72F3D">
        <w:rPr>
          <w:rFonts w:ascii="Gill Sans MT Condensed" w:hAnsi="Gill Sans MT Condensed"/>
          <w:sz w:val="24"/>
          <w:szCs w:val="24"/>
        </w:rPr>
        <w:tab/>
      </w:r>
      <w:r w:rsidR="00F72F3D">
        <w:rPr>
          <w:rFonts w:ascii="Gill Sans MT Condensed" w:hAnsi="Gill Sans MT Condensed"/>
          <w:sz w:val="24"/>
          <w:szCs w:val="24"/>
        </w:rPr>
        <w:tab/>
      </w:r>
      <w:r w:rsidR="00F72F3D">
        <w:rPr>
          <w:rFonts w:ascii="Gill Sans MT Condensed" w:hAnsi="Gill Sans MT Condensed"/>
          <w:sz w:val="24"/>
          <w:szCs w:val="24"/>
        </w:rPr>
        <w:tab/>
      </w:r>
      <w:r w:rsidR="00F72F3D">
        <w:rPr>
          <w:rFonts w:ascii="Gill Sans MT Condensed" w:hAnsi="Gill Sans MT Condensed"/>
          <w:sz w:val="24"/>
          <w:szCs w:val="24"/>
        </w:rPr>
        <w:tab/>
      </w:r>
      <w:r w:rsidR="00F72F3D">
        <w:rPr>
          <w:rFonts w:ascii="Gill Sans MT Condensed" w:hAnsi="Gill Sans MT Condensed"/>
          <w:sz w:val="24"/>
          <w:szCs w:val="24"/>
        </w:rPr>
        <w:tab/>
      </w:r>
      <w:r w:rsidR="00F72F3D">
        <w:rPr>
          <w:rFonts w:ascii="Gill Sans MT Condensed" w:hAnsi="Gill Sans MT Condensed"/>
          <w:sz w:val="24"/>
          <w:szCs w:val="24"/>
        </w:rPr>
        <w:tab/>
      </w:r>
      <w:r w:rsidR="00F72F3D">
        <w:rPr>
          <w:rFonts w:ascii="Gill Sans MT Condensed" w:hAnsi="Gill Sans MT Condensed"/>
          <w:sz w:val="24"/>
          <w:szCs w:val="24"/>
        </w:rPr>
        <w:tab/>
      </w:r>
      <w:r w:rsidR="00F72F3D">
        <w:rPr>
          <w:rFonts w:ascii="Gill Sans MT Condensed" w:hAnsi="Gill Sans MT Condensed"/>
          <w:sz w:val="24"/>
          <w:szCs w:val="24"/>
        </w:rPr>
        <w:tab/>
      </w:r>
      <w:r w:rsidR="00F72F3D">
        <w:rPr>
          <w:rFonts w:ascii="Gill Sans MT Condensed" w:hAnsi="Gill Sans MT Condensed"/>
          <w:sz w:val="24"/>
          <w:szCs w:val="24"/>
        </w:rPr>
        <w:tab/>
      </w:r>
      <w:r w:rsidR="00F72F3D">
        <w:rPr>
          <w:rFonts w:ascii="Gill Sans MT Condensed" w:hAnsi="Gill Sans MT Condensed"/>
          <w:sz w:val="24"/>
          <w:szCs w:val="24"/>
        </w:rPr>
        <w:tab/>
      </w:r>
      <w:r w:rsidR="00F72F3D">
        <w:rPr>
          <w:rFonts w:ascii="Gill Sans MT Condensed" w:hAnsi="Gill Sans MT Condensed"/>
          <w:sz w:val="24"/>
          <w:szCs w:val="24"/>
        </w:rPr>
        <w:tab/>
      </w:r>
      <w:r w:rsidR="00F72F3D">
        <w:rPr>
          <w:rFonts w:ascii="Gill Sans MT Condensed" w:hAnsi="Gill Sans MT Condensed"/>
          <w:sz w:val="24"/>
          <w:szCs w:val="24"/>
        </w:rPr>
        <w:tab/>
      </w:r>
      <w:r w:rsidR="00F72F3D">
        <w:rPr>
          <w:rFonts w:ascii="Gill Sans MT Condensed" w:hAnsi="Gill Sans MT Condensed"/>
          <w:sz w:val="24"/>
          <w:szCs w:val="24"/>
        </w:rPr>
        <w:tab/>
      </w:r>
      <w:r w:rsidR="00F72F3D">
        <w:rPr>
          <w:rFonts w:ascii="Gill Sans MT Condensed" w:hAnsi="Gill Sans MT Condensed"/>
          <w:sz w:val="24"/>
          <w:szCs w:val="24"/>
        </w:rPr>
        <w:tab/>
      </w:r>
    </w:p>
    <w:p w:rsidR="00F72F3D" w:rsidRDefault="00F72F3D" w:rsidP="00F72F3D">
      <w:pPr>
        <w:rPr>
          <w:rFonts w:ascii="Gill Sans MT Condensed" w:hAnsi="Gill Sans MT Condensed"/>
          <w:sz w:val="24"/>
          <w:szCs w:val="24"/>
        </w:rPr>
      </w:pP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p>
    <w:p w:rsidR="00F72F3D" w:rsidRDefault="00F72F3D" w:rsidP="00F72F3D">
      <w:pPr>
        <w:rPr>
          <w:rFonts w:ascii="Gill Sans MT Condensed" w:hAnsi="Gill Sans MT Condensed"/>
          <w:sz w:val="24"/>
          <w:szCs w:val="24"/>
        </w:rPr>
      </w:pPr>
    </w:p>
    <w:p w:rsidR="00F72F3D" w:rsidRDefault="00F72F3D" w:rsidP="00F72F3D">
      <w:pPr>
        <w:rPr>
          <w:rFonts w:ascii="Gill Sans MT Condensed" w:hAnsi="Gill Sans MT Condensed"/>
          <w:sz w:val="24"/>
          <w:szCs w:val="24"/>
        </w:rPr>
      </w:pPr>
    </w:p>
    <w:p w:rsidR="00F72F3D" w:rsidRDefault="00656214" w:rsidP="00F72F3D">
      <w:pPr>
        <w:rPr>
          <w:rFonts w:ascii="Gill Sans MT Condensed" w:hAnsi="Gill Sans MT Condensed"/>
          <w:sz w:val="24"/>
          <w:szCs w:val="24"/>
        </w:rPr>
      </w:pPr>
      <w:r>
        <w:rPr>
          <w:rFonts w:ascii="Gill Sans MT Condensed" w:hAnsi="Gill Sans MT Condensed"/>
          <w:noProof/>
          <w:sz w:val="24"/>
          <w:szCs w:val="24"/>
        </w:rPr>
        <mc:AlternateContent>
          <mc:Choice Requires="wps">
            <w:drawing>
              <wp:anchor distT="0" distB="0" distL="114300" distR="114300" simplePos="0" relativeHeight="251691008" behindDoc="0" locked="0" layoutInCell="1" allowOverlap="1" wp14:anchorId="529B957F" wp14:editId="35C31C9A">
                <wp:simplePos x="0" y="0"/>
                <wp:positionH relativeFrom="column">
                  <wp:posOffset>-152400</wp:posOffset>
                </wp:positionH>
                <wp:positionV relativeFrom="paragraph">
                  <wp:posOffset>86360</wp:posOffset>
                </wp:positionV>
                <wp:extent cx="2009775" cy="2076450"/>
                <wp:effectExtent l="0" t="0" r="28575" b="19050"/>
                <wp:wrapNone/>
                <wp:docPr id="14" name="Text Box 14"/>
                <wp:cNvGraphicFramePr/>
                <a:graphic xmlns:a="http://schemas.openxmlformats.org/drawingml/2006/main">
                  <a:graphicData uri="http://schemas.microsoft.com/office/word/2010/wordprocessingShape">
                    <wps:wsp>
                      <wps:cNvSpPr txBox="1"/>
                      <wps:spPr>
                        <a:xfrm>
                          <a:off x="0" y="0"/>
                          <a:ext cx="2009775" cy="2076450"/>
                        </a:xfrm>
                        <a:prstGeom prst="rect">
                          <a:avLst/>
                        </a:prstGeom>
                        <a:solidFill>
                          <a:sysClr val="window" lastClr="FFFFFF"/>
                        </a:solidFill>
                        <a:ln w="25400" cap="flat" cmpd="sng" algn="ctr">
                          <a:solidFill>
                            <a:srgbClr val="8064A2"/>
                          </a:solidFill>
                          <a:prstDash val="solid"/>
                        </a:ln>
                        <a:effectLst/>
                      </wps:spPr>
                      <wps:txbx>
                        <w:txbxContent>
                          <w:p w:rsidR="00B25F95" w:rsidRDefault="00727997" w:rsidP="00B25F95">
                            <w:pPr>
                              <w:rPr>
                                <w:rFonts w:ascii="Gill Sans MT" w:hAnsi="Gill Sans MT"/>
                                <w:b/>
                                <w:color w:val="5F497A" w:themeColor="accent4" w:themeShade="BF"/>
                              </w:rPr>
                            </w:pPr>
                            <w:r>
                              <w:rPr>
                                <w:rFonts w:ascii="Gill Sans MT" w:hAnsi="Gill Sans MT"/>
                                <w:b/>
                                <w:color w:val="5F497A" w:themeColor="accent4" w:themeShade="BF"/>
                              </w:rPr>
                              <w:t xml:space="preserve">Myth vs. </w:t>
                            </w:r>
                            <w:r w:rsidR="00B25F95">
                              <w:rPr>
                                <w:rFonts w:ascii="Gill Sans MT" w:hAnsi="Gill Sans MT"/>
                                <w:b/>
                                <w:color w:val="5F497A" w:themeColor="accent4" w:themeShade="BF"/>
                              </w:rPr>
                              <w:t>Fact:</w:t>
                            </w:r>
                            <w:r w:rsidR="00FE50D6">
                              <w:rPr>
                                <w:rFonts w:ascii="Gill Sans MT" w:hAnsi="Gill Sans MT"/>
                                <w:b/>
                                <w:color w:val="5F497A" w:themeColor="accent4" w:themeShade="BF"/>
                              </w:rPr>
                              <w:t xml:space="preserve"> (Marijuana)</w:t>
                            </w:r>
                          </w:p>
                          <w:p w:rsidR="00B25F95" w:rsidRDefault="00B25F95" w:rsidP="00B25F95">
                            <w:pPr>
                              <w:rPr>
                                <w:rFonts w:ascii="Gill Sans MT" w:hAnsi="Gill Sans MT"/>
                                <w:b/>
                                <w:color w:val="5F497A" w:themeColor="accent4" w:themeShade="BF"/>
                              </w:rPr>
                            </w:pPr>
                          </w:p>
                          <w:p w:rsidR="00656214" w:rsidRPr="00A25854" w:rsidRDefault="00A25854" w:rsidP="00656214">
                            <w:pPr>
                              <w:pStyle w:val="ListParagraph"/>
                              <w:numPr>
                                <w:ilvl w:val="0"/>
                                <w:numId w:val="8"/>
                              </w:numPr>
                              <w:rPr>
                                <w:rFonts w:ascii="Gill Sans MT" w:hAnsi="Gill Sans MT"/>
                                <w:color w:val="5F497A" w:themeColor="accent4" w:themeShade="BF"/>
                              </w:rPr>
                            </w:pPr>
                            <w:r>
                              <w:rPr>
                                <w:rFonts w:ascii="Gill Sans MT" w:hAnsi="Gill Sans MT"/>
                                <w:color w:val="5F497A" w:themeColor="accent4" w:themeShade="BF"/>
                                <w:sz w:val="18"/>
                                <w:szCs w:val="18"/>
                              </w:rPr>
                              <w:t xml:space="preserve">Switch to marijuana – </w:t>
                            </w:r>
                            <w:proofErr w:type="gramStart"/>
                            <w:r>
                              <w:rPr>
                                <w:rFonts w:ascii="Gill Sans MT" w:hAnsi="Gill Sans MT"/>
                                <w:color w:val="5F497A" w:themeColor="accent4" w:themeShade="BF"/>
                                <w:sz w:val="18"/>
                                <w:szCs w:val="18"/>
                              </w:rPr>
                              <w:t>it’s</w:t>
                            </w:r>
                            <w:proofErr w:type="gramEnd"/>
                            <w:r>
                              <w:rPr>
                                <w:rFonts w:ascii="Gill Sans MT" w:hAnsi="Gill Sans MT"/>
                                <w:color w:val="5F497A" w:themeColor="accent4" w:themeShade="BF"/>
                                <w:sz w:val="18"/>
                                <w:szCs w:val="18"/>
                              </w:rPr>
                              <w:t xml:space="preserve"> cancer free</w:t>
                            </w:r>
                            <w:r w:rsidR="00656214" w:rsidRPr="00656214">
                              <w:rPr>
                                <w:rFonts w:ascii="Gill Sans MT" w:hAnsi="Gill Sans MT"/>
                                <w:color w:val="5F497A" w:themeColor="accent4" w:themeShade="BF"/>
                                <w:sz w:val="18"/>
                                <w:szCs w:val="18"/>
                              </w:rPr>
                              <w:t>.</w:t>
                            </w:r>
                          </w:p>
                          <w:p w:rsidR="00A25854" w:rsidRPr="00A25854" w:rsidRDefault="00A25854" w:rsidP="00A25854">
                            <w:pPr>
                              <w:pStyle w:val="ListParagraph"/>
                              <w:numPr>
                                <w:ilvl w:val="0"/>
                                <w:numId w:val="11"/>
                              </w:numPr>
                              <w:rPr>
                                <w:rFonts w:ascii="Gill Sans MT" w:hAnsi="Gill Sans MT"/>
                                <w:color w:val="5F497A" w:themeColor="accent4" w:themeShade="BF"/>
                              </w:rPr>
                            </w:pPr>
                            <w:r>
                              <w:rPr>
                                <w:rFonts w:ascii="Gill Sans MT" w:hAnsi="Gill Sans MT"/>
                                <w:color w:val="5F497A" w:themeColor="accent4" w:themeShade="BF"/>
                                <w:sz w:val="18"/>
                                <w:szCs w:val="18"/>
                              </w:rPr>
                              <w:t>One marijuana joint has the same impact on an individual’s large lung airways as smoking 16 tobacco cigarettes.  Additionally, marijuana smoke contains between 50-70% more cancer-causing chemicals than levels found in tobacco smoke.</w:t>
                            </w:r>
                          </w:p>
                          <w:p w:rsidR="00727997" w:rsidRPr="004200EC" w:rsidRDefault="00727997" w:rsidP="00727997">
                            <w:pPr>
                              <w:pStyle w:val="ListParagraph"/>
                              <w:rPr>
                                <w:rFonts w:ascii="Gill Sans MT" w:hAnsi="Gill Sans MT"/>
                                <w:color w:val="5F497A" w:themeColor="accent4" w:themeShade="B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40" type="#_x0000_t202" style="position:absolute;margin-left:-12pt;margin-top:6.8pt;width:158.25pt;height:16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GJzgQIAAAcFAAAOAAAAZHJzL2Uyb0RvYy54bWysVMtu2zAQvBfoPxC8N5INOU6MyIGbwEWB&#10;IA2QFDnTFGkJoEiWpC25X98hJTuP5lTUB3q5u9zH7KyurvtWkb1wvjG6pJOznBKhuakavS3pz6f1&#10;lwtKfGC6YspoUdKD8PR6+fnTVWcXYmpqoyrhCIJov+hsSesQ7CLLPK9Fy/yZsULDKI1rWcDVbbPK&#10;sQ7RW5VN8/w864yrrDNceA/t7WCkyxRfSsHDDym9CESVFLWFdLp0buKZLa/YYuuYrRs+lsH+oYqW&#10;NRpJT6FuWWBk55q/QrUNd8YbGc64aTMjZcNF6gHdTPJ33TzWzIrUC8Dx9gST/39h+f3+wZGmwuwK&#10;SjRrMaMn0Qfy1fQEKuDTWb+A26OFY+ihh+9R76GMbffStfEfDRHYgfThhG6MxqHEuC7n8xklHLZp&#10;Pj8vZgn/7OW5dT58E6YlUSipw/gSqmx/5wNKgevRJWbzRjXVulEqXQ7+RjmyZ5g0CFKZjhLFfICy&#10;pOv0i1UjxJtnSpMO5cyKHEVzBgpKxQLE1gIUr7eUMLUFt3lwqZY3r73bbk5ZL/LzYjX9KEks+pb5&#10;eqguRRjdlI61i8TUsceI94BrlEK/6Y/zGYexMdUBs3BmYLO3fN0gwR2afWAO9EUnWMnwA4dUBu2Z&#10;UaKkNu73R/roD1bBSkmHdUDrv3bMCWD4XYNvl5OiiPuTLsVsPsXFvbZsXlv0rr0xmMMEy295EqN/&#10;UEdROtM+Y3NXMStMTHPkLimAH8SbMCwpNp+L1So5YWMsC3f60fIYOgIXgX3qn5mzI2UC2HZvjovD&#10;Fu+YM/jGl9qsdsHIJtEqAj2gCoLEC7YtUWX8MsR1fn1PXi/fr+UfAAAA//8DAFBLAwQUAAYACAAA&#10;ACEA61czwd8AAAAKAQAADwAAAGRycy9kb3ducmV2LnhtbEyPQU+DQBSE7yb+h80z8dYuUiQVWRo1&#10;abz0Iu0PWNhXILBvKbst+O99nvQ4mcnMN/lusYO44eQ7Rwqe1hEIpNqZjhoFp+N+tQXhgyajB0eo&#10;4Bs97Ir7u1xnxs30hbcyNIJLyGdaQRvCmEnp6xat9ms3IrF3dpPVgeXUSDPpmcvtIOMoSqXVHfFC&#10;q0f8aLHuy6tV0MXJ5b06bJse95/z6VBezqZPlXp8WN5eQQRcwl8YfvEZHQpmqtyVjBeDglWc8JfA&#10;xiYFwYH4JX4GUSnYJFEKssjl/wvFDwAAAP//AwBQSwECLQAUAAYACAAAACEAtoM4kv4AAADhAQAA&#10;EwAAAAAAAAAAAAAAAAAAAAAAW0NvbnRlbnRfVHlwZXNdLnhtbFBLAQItABQABgAIAAAAIQA4/SH/&#10;1gAAAJQBAAALAAAAAAAAAAAAAAAAAC8BAABfcmVscy8ucmVsc1BLAQItABQABgAIAAAAIQBrDGJz&#10;gQIAAAcFAAAOAAAAAAAAAAAAAAAAAC4CAABkcnMvZTJvRG9jLnhtbFBLAQItABQABgAIAAAAIQDr&#10;VzPB3wAAAAoBAAAPAAAAAAAAAAAAAAAAANsEAABkcnMvZG93bnJldi54bWxQSwUGAAAAAAQABADz&#10;AAAA5wUAAAAA&#10;" fillcolor="window" strokecolor="#8064a2" strokeweight="2pt">
                <v:textbox>
                  <w:txbxContent>
                    <w:p w:rsidR="00B25F95" w:rsidRDefault="00727997" w:rsidP="00B25F95">
                      <w:pPr>
                        <w:rPr>
                          <w:rFonts w:ascii="Gill Sans MT" w:hAnsi="Gill Sans MT"/>
                          <w:b/>
                          <w:color w:val="5F497A" w:themeColor="accent4" w:themeShade="BF"/>
                        </w:rPr>
                      </w:pPr>
                      <w:r>
                        <w:rPr>
                          <w:rFonts w:ascii="Gill Sans MT" w:hAnsi="Gill Sans MT"/>
                          <w:b/>
                          <w:color w:val="5F497A" w:themeColor="accent4" w:themeShade="BF"/>
                        </w:rPr>
                        <w:t xml:space="preserve">Myth vs. </w:t>
                      </w:r>
                      <w:r w:rsidR="00B25F95">
                        <w:rPr>
                          <w:rFonts w:ascii="Gill Sans MT" w:hAnsi="Gill Sans MT"/>
                          <w:b/>
                          <w:color w:val="5F497A" w:themeColor="accent4" w:themeShade="BF"/>
                        </w:rPr>
                        <w:t>Fact:</w:t>
                      </w:r>
                      <w:r w:rsidR="00FE50D6">
                        <w:rPr>
                          <w:rFonts w:ascii="Gill Sans MT" w:hAnsi="Gill Sans MT"/>
                          <w:b/>
                          <w:color w:val="5F497A" w:themeColor="accent4" w:themeShade="BF"/>
                        </w:rPr>
                        <w:t xml:space="preserve"> (Marijuana)</w:t>
                      </w:r>
                    </w:p>
                    <w:p w:rsidR="00B25F95" w:rsidRDefault="00B25F95" w:rsidP="00B25F95">
                      <w:pPr>
                        <w:rPr>
                          <w:rFonts w:ascii="Gill Sans MT" w:hAnsi="Gill Sans MT"/>
                          <w:b/>
                          <w:color w:val="5F497A" w:themeColor="accent4" w:themeShade="BF"/>
                        </w:rPr>
                      </w:pPr>
                    </w:p>
                    <w:p w:rsidR="00656214" w:rsidRPr="00A25854" w:rsidRDefault="00A25854" w:rsidP="00656214">
                      <w:pPr>
                        <w:pStyle w:val="ListParagraph"/>
                        <w:numPr>
                          <w:ilvl w:val="0"/>
                          <w:numId w:val="8"/>
                        </w:numPr>
                        <w:rPr>
                          <w:rFonts w:ascii="Gill Sans MT" w:hAnsi="Gill Sans MT"/>
                          <w:color w:val="5F497A" w:themeColor="accent4" w:themeShade="BF"/>
                        </w:rPr>
                      </w:pPr>
                      <w:r>
                        <w:rPr>
                          <w:rFonts w:ascii="Gill Sans MT" w:hAnsi="Gill Sans MT"/>
                          <w:color w:val="5F497A" w:themeColor="accent4" w:themeShade="BF"/>
                          <w:sz w:val="18"/>
                          <w:szCs w:val="18"/>
                        </w:rPr>
                        <w:t xml:space="preserve">Switch to marijuana – </w:t>
                      </w:r>
                      <w:proofErr w:type="gramStart"/>
                      <w:r>
                        <w:rPr>
                          <w:rFonts w:ascii="Gill Sans MT" w:hAnsi="Gill Sans MT"/>
                          <w:color w:val="5F497A" w:themeColor="accent4" w:themeShade="BF"/>
                          <w:sz w:val="18"/>
                          <w:szCs w:val="18"/>
                        </w:rPr>
                        <w:t>it’s</w:t>
                      </w:r>
                      <w:proofErr w:type="gramEnd"/>
                      <w:r>
                        <w:rPr>
                          <w:rFonts w:ascii="Gill Sans MT" w:hAnsi="Gill Sans MT"/>
                          <w:color w:val="5F497A" w:themeColor="accent4" w:themeShade="BF"/>
                          <w:sz w:val="18"/>
                          <w:szCs w:val="18"/>
                        </w:rPr>
                        <w:t xml:space="preserve"> cancer free</w:t>
                      </w:r>
                      <w:r w:rsidR="00656214" w:rsidRPr="00656214">
                        <w:rPr>
                          <w:rFonts w:ascii="Gill Sans MT" w:hAnsi="Gill Sans MT"/>
                          <w:color w:val="5F497A" w:themeColor="accent4" w:themeShade="BF"/>
                          <w:sz w:val="18"/>
                          <w:szCs w:val="18"/>
                        </w:rPr>
                        <w:t>.</w:t>
                      </w:r>
                    </w:p>
                    <w:p w:rsidR="00A25854" w:rsidRPr="00A25854" w:rsidRDefault="00A25854" w:rsidP="00A25854">
                      <w:pPr>
                        <w:pStyle w:val="ListParagraph"/>
                        <w:numPr>
                          <w:ilvl w:val="0"/>
                          <w:numId w:val="11"/>
                        </w:numPr>
                        <w:rPr>
                          <w:rFonts w:ascii="Gill Sans MT" w:hAnsi="Gill Sans MT"/>
                          <w:color w:val="5F497A" w:themeColor="accent4" w:themeShade="BF"/>
                        </w:rPr>
                      </w:pPr>
                      <w:r>
                        <w:rPr>
                          <w:rFonts w:ascii="Gill Sans MT" w:hAnsi="Gill Sans MT"/>
                          <w:color w:val="5F497A" w:themeColor="accent4" w:themeShade="BF"/>
                          <w:sz w:val="18"/>
                          <w:szCs w:val="18"/>
                        </w:rPr>
                        <w:t>One marijuana joint has the same impact on an individual’s large lung airways as smoking 16 tobacco cigarettes.  Additionally, marijuana smoke contains between 50-70% more cancer-causing chemicals than levels found in tobacco smoke.</w:t>
                      </w:r>
                    </w:p>
                    <w:p w:rsidR="00727997" w:rsidRPr="004200EC" w:rsidRDefault="00727997" w:rsidP="00727997">
                      <w:pPr>
                        <w:pStyle w:val="ListParagraph"/>
                        <w:rPr>
                          <w:rFonts w:ascii="Gill Sans MT" w:hAnsi="Gill Sans MT"/>
                          <w:color w:val="5F497A" w:themeColor="accent4" w:themeShade="BF"/>
                        </w:rPr>
                      </w:pPr>
                    </w:p>
                  </w:txbxContent>
                </v:textbox>
              </v:shape>
            </w:pict>
          </mc:Fallback>
        </mc:AlternateContent>
      </w:r>
    </w:p>
    <w:p w:rsidR="00F72F3D" w:rsidRDefault="00F72F3D" w:rsidP="00F72F3D">
      <w:pPr>
        <w:rPr>
          <w:rFonts w:ascii="Gill Sans MT Condensed" w:hAnsi="Gill Sans MT Condensed"/>
          <w:sz w:val="24"/>
          <w:szCs w:val="24"/>
        </w:rPr>
      </w:pPr>
    </w:p>
    <w:p w:rsidR="00F72F3D" w:rsidRDefault="00F72F3D" w:rsidP="00F72F3D">
      <w:pPr>
        <w:rPr>
          <w:rFonts w:ascii="Gill Sans MT Condensed" w:hAnsi="Gill Sans MT Condensed"/>
          <w:sz w:val="24"/>
          <w:szCs w:val="24"/>
        </w:rPr>
      </w:pPr>
    </w:p>
    <w:p w:rsidR="00F72F3D" w:rsidRDefault="00F72F3D" w:rsidP="00F72F3D">
      <w:pPr>
        <w:rPr>
          <w:rFonts w:ascii="Gill Sans MT Condensed" w:hAnsi="Gill Sans MT Condensed"/>
          <w:sz w:val="24"/>
          <w:szCs w:val="24"/>
        </w:rPr>
      </w:pPr>
    </w:p>
    <w:p w:rsidR="00F72F3D" w:rsidRDefault="00F72F3D" w:rsidP="00F72F3D">
      <w:pPr>
        <w:rPr>
          <w:rFonts w:ascii="Gill Sans MT Condensed" w:hAnsi="Gill Sans MT Condensed"/>
          <w:sz w:val="24"/>
          <w:szCs w:val="24"/>
        </w:rPr>
      </w:pPr>
    </w:p>
    <w:p w:rsidR="00F72F3D" w:rsidRDefault="003F23E8" w:rsidP="00F72F3D">
      <w:pPr>
        <w:rPr>
          <w:rFonts w:ascii="Gill Sans MT Condensed" w:hAnsi="Gill Sans MT Condensed"/>
          <w:sz w:val="24"/>
          <w:szCs w:val="24"/>
        </w:rPr>
      </w:pPr>
      <w:r>
        <w:rPr>
          <w:rFonts w:ascii="Gill Sans MT Condensed" w:hAnsi="Gill Sans MT Condensed"/>
          <w:noProof/>
          <w:sz w:val="24"/>
          <w:szCs w:val="24"/>
        </w:rPr>
        <mc:AlternateContent>
          <mc:Choice Requires="wps">
            <w:drawing>
              <wp:anchor distT="0" distB="0" distL="114300" distR="114300" simplePos="0" relativeHeight="251680768" behindDoc="0" locked="0" layoutInCell="1" allowOverlap="1" wp14:anchorId="2367800B" wp14:editId="54A7FE09">
                <wp:simplePos x="0" y="0"/>
                <wp:positionH relativeFrom="column">
                  <wp:posOffset>2171700</wp:posOffset>
                </wp:positionH>
                <wp:positionV relativeFrom="paragraph">
                  <wp:posOffset>102235</wp:posOffset>
                </wp:positionV>
                <wp:extent cx="4048125" cy="385762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4048125" cy="3857625"/>
                        </a:xfrm>
                        <a:prstGeom prst="rect">
                          <a:avLst/>
                        </a:prstGeom>
                        <a:solidFill>
                          <a:sysClr val="window" lastClr="FFFFFF"/>
                        </a:solidFill>
                        <a:ln w="25400" cap="flat" cmpd="sng" algn="ctr">
                          <a:solidFill>
                            <a:srgbClr val="8064A2"/>
                          </a:solidFill>
                          <a:prstDash val="solid"/>
                        </a:ln>
                        <a:effectLst/>
                      </wps:spPr>
                      <wps:txbx>
                        <w:txbxContent>
                          <w:p w:rsidR="006F6839" w:rsidRDefault="00557210" w:rsidP="0032348F">
                            <w:pPr>
                              <w:rPr>
                                <w:rFonts w:ascii="Gill Sans MT" w:hAnsi="Gill Sans MT"/>
                                <w:color w:val="5F497A" w:themeColor="accent4" w:themeShade="BF"/>
                              </w:rPr>
                            </w:pPr>
                            <w:r>
                              <w:rPr>
                                <w:rFonts w:ascii="Gill Sans MT" w:hAnsi="Gill Sans MT"/>
                                <w:b/>
                                <w:color w:val="5F497A" w:themeColor="accent4" w:themeShade="BF"/>
                              </w:rPr>
                              <w:t>Upcoming Events:</w:t>
                            </w:r>
                          </w:p>
                          <w:p w:rsidR="006F6839" w:rsidRPr="00FA340C" w:rsidRDefault="006F6839" w:rsidP="006F6839">
                            <w:pPr>
                              <w:jc w:val="center"/>
                              <w:rPr>
                                <w:rFonts w:ascii="Gill Sans MT" w:hAnsi="Gill Sans MT"/>
                                <w:b/>
                                <w:color w:val="5F497A" w:themeColor="accent4" w:themeShade="BF"/>
                                <w:sz w:val="20"/>
                                <w:szCs w:val="20"/>
                              </w:rPr>
                            </w:pPr>
                            <w:r w:rsidRPr="00FA340C">
                              <w:rPr>
                                <w:rFonts w:ascii="Gill Sans MT" w:hAnsi="Gill Sans MT"/>
                                <w:b/>
                                <w:color w:val="5F497A" w:themeColor="accent4" w:themeShade="BF"/>
                                <w:sz w:val="20"/>
                                <w:szCs w:val="20"/>
                              </w:rPr>
                              <w:t>Next Coalition Meeting</w:t>
                            </w:r>
                          </w:p>
                          <w:p w:rsidR="006F6839" w:rsidRPr="00FA340C" w:rsidRDefault="0032348F" w:rsidP="006F6839">
                            <w:pPr>
                              <w:jc w:val="center"/>
                              <w:rPr>
                                <w:rFonts w:ascii="Gill Sans MT" w:hAnsi="Gill Sans MT"/>
                                <w:b/>
                                <w:color w:val="5F497A" w:themeColor="accent4" w:themeShade="BF"/>
                                <w:sz w:val="20"/>
                                <w:szCs w:val="20"/>
                              </w:rPr>
                            </w:pPr>
                            <w:r w:rsidRPr="00FA340C">
                              <w:rPr>
                                <w:rFonts w:ascii="Gill Sans MT" w:hAnsi="Gill Sans MT"/>
                                <w:b/>
                                <w:color w:val="5F497A" w:themeColor="accent4" w:themeShade="BF"/>
                                <w:sz w:val="20"/>
                                <w:szCs w:val="20"/>
                              </w:rPr>
                              <w:t>November 9</w:t>
                            </w:r>
                            <w:r w:rsidR="009420B8" w:rsidRPr="00FA340C">
                              <w:rPr>
                                <w:rFonts w:ascii="Gill Sans MT" w:hAnsi="Gill Sans MT"/>
                                <w:b/>
                                <w:color w:val="5F497A" w:themeColor="accent4" w:themeShade="BF"/>
                                <w:sz w:val="20"/>
                                <w:szCs w:val="20"/>
                              </w:rPr>
                              <w:t>,</w:t>
                            </w:r>
                            <w:r w:rsidR="006F6839" w:rsidRPr="00FA340C">
                              <w:rPr>
                                <w:rFonts w:ascii="Gill Sans MT" w:hAnsi="Gill Sans MT"/>
                                <w:b/>
                                <w:color w:val="5F497A" w:themeColor="accent4" w:themeShade="BF"/>
                                <w:sz w:val="20"/>
                                <w:szCs w:val="20"/>
                              </w:rPr>
                              <w:t xml:space="preserve"> 2016</w:t>
                            </w:r>
                          </w:p>
                          <w:p w:rsidR="006F6839" w:rsidRPr="00FA340C" w:rsidRDefault="006F6839" w:rsidP="00557210">
                            <w:pPr>
                              <w:jc w:val="center"/>
                              <w:rPr>
                                <w:rFonts w:ascii="Gill Sans MT" w:hAnsi="Gill Sans MT"/>
                                <w:b/>
                                <w:color w:val="5F497A" w:themeColor="accent4" w:themeShade="BF"/>
                                <w:sz w:val="20"/>
                                <w:szCs w:val="20"/>
                              </w:rPr>
                            </w:pPr>
                            <w:r w:rsidRPr="00FA340C">
                              <w:rPr>
                                <w:rFonts w:ascii="Gill Sans MT" w:hAnsi="Gill Sans MT"/>
                                <w:b/>
                                <w:color w:val="5F497A" w:themeColor="accent4" w:themeShade="BF"/>
                                <w:sz w:val="20"/>
                                <w:szCs w:val="20"/>
                              </w:rPr>
                              <w:t>11:00 a</w:t>
                            </w:r>
                            <w:r w:rsidR="0090539D">
                              <w:rPr>
                                <w:rFonts w:ascii="Gill Sans MT" w:hAnsi="Gill Sans MT"/>
                                <w:b/>
                                <w:color w:val="5F497A" w:themeColor="accent4" w:themeShade="BF"/>
                                <w:sz w:val="20"/>
                                <w:szCs w:val="20"/>
                              </w:rPr>
                              <w:t>.</w:t>
                            </w:r>
                            <w:r w:rsidRPr="00FA340C">
                              <w:rPr>
                                <w:rFonts w:ascii="Gill Sans MT" w:hAnsi="Gill Sans MT"/>
                                <w:b/>
                                <w:color w:val="5F497A" w:themeColor="accent4" w:themeShade="BF"/>
                                <w:sz w:val="20"/>
                                <w:szCs w:val="20"/>
                              </w:rPr>
                              <w:t>m</w:t>
                            </w:r>
                            <w:r w:rsidR="0090539D">
                              <w:rPr>
                                <w:rFonts w:ascii="Gill Sans MT" w:hAnsi="Gill Sans MT"/>
                                <w:b/>
                                <w:color w:val="5F497A" w:themeColor="accent4" w:themeShade="BF"/>
                                <w:sz w:val="20"/>
                                <w:szCs w:val="20"/>
                              </w:rPr>
                              <w:t>.</w:t>
                            </w:r>
                            <w:r w:rsidRPr="00FA340C">
                              <w:rPr>
                                <w:rFonts w:ascii="Gill Sans MT" w:hAnsi="Gill Sans MT"/>
                                <w:b/>
                                <w:color w:val="5F497A" w:themeColor="accent4" w:themeShade="BF"/>
                                <w:sz w:val="20"/>
                                <w:szCs w:val="20"/>
                              </w:rPr>
                              <w:t xml:space="preserve"> – Steuben County Sheriff’s Building</w:t>
                            </w:r>
                          </w:p>
                          <w:p w:rsidR="006F6839" w:rsidRPr="00294572" w:rsidRDefault="006F6839" w:rsidP="00557210">
                            <w:pPr>
                              <w:jc w:val="center"/>
                              <w:rPr>
                                <w:rFonts w:ascii="Gill Sans MT" w:hAnsi="Gill Sans MT"/>
                                <w:color w:val="5F497A" w:themeColor="accent4" w:themeShade="BF"/>
                                <w:sz w:val="20"/>
                                <w:szCs w:val="20"/>
                              </w:rPr>
                            </w:pPr>
                          </w:p>
                          <w:p w:rsidR="006F6839" w:rsidRPr="00294572" w:rsidRDefault="006F6839" w:rsidP="006F6839">
                            <w:pPr>
                              <w:jc w:val="center"/>
                              <w:rPr>
                                <w:rFonts w:ascii="Gill Sans MT" w:hAnsi="Gill Sans MT"/>
                                <w:color w:val="5F497A" w:themeColor="accent4" w:themeShade="BF"/>
                                <w:sz w:val="20"/>
                                <w:szCs w:val="20"/>
                              </w:rPr>
                            </w:pPr>
                            <w:r w:rsidRPr="00294572">
                              <w:rPr>
                                <w:rFonts w:ascii="Gill Sans MT" w:hAnsi="Gill Sans MT"/>
                                <w:color w:val="5F497A" w:themeColor="accent4" w:themeShade="BF"/>
                                <w:sz w:val="20"/>
                                <w:szCs w:val="20"/>
                              </w:rPr>
                              <w:t>Youth Action Forum</w:t>
                            </w:r>
                          </w:p>
                          <w:p w:rsidR="006F6839" w:rsidRDefault="006F6839" w:rsidP="006F6839">
                            <w:pPr>
                              <w:jc w:val="center"/>
                              <w:rPr>
                                <w:rFonts w:ascii="Gill Sans MT" w:hAnsi="Gill Sans MT"/>
                                <w:color w:val="5F497A" w:themeColor="accent4" w:themeShade="BF"/>
                                <w:sz w:val="20"/>
                                <w:szCs w:val="20"/>
                              </w:rPr>
                            </w:pPr>
                            <w:r w:rsidRPr="00294572">
                              <w:rPr>
                                <w:rFonts w:ascii="Gill Sans MT" w:hAnsi="Gill Sans MT"/>
                                <w:color w:val="5F497A" w:themeColor="accent4" w:themeShade="BF"/>
                                <w:sz w:val="20"/>
                                <w:szCs w:val="20"/>
                              </w:rPr>
                              <w:t>October 25, 2016</w:t>
                            </w:r>
                          </w:p>
                          <w:p w:rsidR="0032348F" w:rsidRDefault="0032348F" w:rsidP="006F6839">
                            <w:pPr>
                              <w:jc w:val="center"/>
                              <w:rPr>
                                <w:rFonts w:ascii="Gill Sans MT" w:hAnsi="Gill Sans MT"/>
                                <w:color w:val="5F497A" w:themeColor="accent4" w:themeShade="BF"/>
                                <w:sz w:val="20"/>
                                <w:szCs w:val="20"/>
                              </w:rPr>
                            </w:pPr>
                            <w:r>
                              <w:rPr>
                                <w:rFonts w:ascii="Gill Sans MT" w:hAnsi="Gill Sans MT"/>
                                <w:color w:val="5F497A" w:themeColor="accent4" w:themeShade="BF"/>
                                <w:sz w:val="20"/>
                                <w:szCs w:val="20"/>
                              </w:rPr>
                              <w:t>Bath Haverling Auditorium</w:t>
                            </w:r>
                          </w:p>
                          <w:p w:rsidR="003F23E8" w:rsidRDefault="003F23E8" w:rsidP="006F6839">
                            <w:pPr>
                              <w:jc w:val="center"/>
                              <w:rPr>
                                <w:rFonts w:ascii="Gill Sans MT" w:hAnsi="Gill Sans MT"/>
                                <w:color w:val="5F497A" w:themeColor="accent4" w:themeShade="BF"/>
                                <w:sz w:val="20"/>
                                <w:szCs w:val="20"/>
                              </w:rPr>
                            </w:pPr>
                          </w:p>
                          <w:p w:rsidR="003F23E8" w:rsidRDefault="003F23E8" w:rsidP="006F6839">
                            <w:pPr>
                              <w:jc w:val="center"/>
                              <w:rPr>
                                <w:rFonts w:ascii="Gill Sans MT" w:hAnsi="Gill Sans MT"/>
                                <w:color w:val="5F497A" w:themeColor="accent4" w:themeShade="BF"/>
                                <w:sz w:val="20"/>
                                <w:szCs w:val="20"/>
                              </w:rPr>
                            </w:pPr>
                            <w:r>
                              <w:rPr>
                                <w:rFonts w:ascii="Gill Sans MT" w:hAnsi="Gill Sans MT"/>
                                <w:color w:val="5F497A" w:themeColor="accent4" w:themeShade="BF"/>
                                <w:sz w:val="20"/>
                                <w:szCs w:val="20"/>
                              </w:rPr>
                              <w:t>Wayland-Cohocton Health Fair</w:t>
                            </w:r>
                          </w:p>
                          <w:p w:rsidR="003F23E8" w:rsidRDefault="00A25854" w:rsidP="006F6839">
                            <w:pPr>
                              <w:jc w:val="center"/>
                              <w:rPr>
                                <w:rFonts w:ascii="Gill Sans MT" w:hAnsi="Gill Sans MT"/>
                                <w:color w:val="5F497A" w:themeColor="accent4" w:themeShade="BF"/>
                                <w:sz w:val="20"/>
                                <w:szCs w:val="20"/>
                              </w:rPr>
                            </w:pPr>
                            <w:r>
                              <w:rPr>
                                <w:rFonts w:ascii="Gill Sans MT" w:hAnsi="Gill Sans MT"/>
                                <w:color w:val="5F497A" w:themeColor="accent4" w:themeShade="BF"/>
                                <w:sz w:val="20"/>
                                <w:szCs w:val="20"/>
                              </w:rPr>
                              <w:t>October 27, 2016</w:t>
                            </w:r>
                          </w:p>
                          <w:p w:rsidR="00A25854" w:rsidRDefault="00A25854" w:rsidP="006F6839">
                            <w:pPr>
                              <w:jc w:val="center"/>
                              <w:rPr>
                                <w:rFonts w:ascii="Gill Sans MT" w:hAnsi="Gill Sans MT"/>
                                <w:color w:val="5F497A" w:themeColor="accent4" w:themeShade="BF"/>
                                <w:sz w:val="20"/>
                                <w:szCs w:val="20"/>
                              </w:rPr>
                            </w:pPr>
                          </w:p>
                          <w:p w:rsidR="00A25854" w:rsidRPr="00A25854" w:rsidRDefault="00A25854" w:rsidP="00A25854">
                            <w:pPr>
                              <w:jc w:val="center"/>
                              <w:rPr>
                                <w:rFonts w:ascii="Gill Sans MT" w:hAnsi="Gill Sans MT"/>
                                <w:color w:val="5F497A" w:themeColor="accent4" w:themeShade="BF"/>
                                <w:sz w:val="20"/>
                                <w:szCs w:val="20"/>
                              </w:rPr>
                            </w:pPr>
                            <w:r w:rsidRPr="00A25854">
                              <w:rPr>
                                <w:rFonts w:ascii="Gill Sans MT" w:hAnsi="Gill Sans MT"/>
                                <w:color w:val="5F497A" w:themeColor="accent4" w:themeShade="BF"/>
                                <w:sz w:val="20"/>
                                <w:szCs w:val="20"/>
                              </w:rPr>
                              <w:t>Underage Drinking Task Force Town Hall Meeting</w:t>
                            </w:r>
                          </w:p>
                          <w:p w:rsidR="00A25854" w:rsidRDefault="00A25854" w:rsidP="00A25854">
                            <w:pPr>
                              <w:jc w:val="center"/>
                              <w:rPr>
                                <w:rFonts w:ascii="Gill Sans MT" w:hAnsi="Gill Sans MT"/>
                                <w:color w:val="5F497A" w:themeColor="accent4" w:themeShade="BF"/>
                                <w:sz w:val="20"/>
                                <w:szCs w:val="20"/>
                              </w:rPr>
                            </w:pPr>
                            <w:r>
                              <w:rPr>
                                <w:rFonts w:ascii="Gill Sans MT" w:hAnsi="Gill Sans MT"/>
                                <w:color w:val="5F497A" w:themeColor="accent4" w:themeShade="BF"/>
                                <w:sz w:val="20"/>
                                <w:szCs w:val="20"/>
                              </w:rPr>
                              <w:t>November of 2016 - TBD</w:t>
                            </w:r>
                          </w:p>
                          <w:p w:rsidR="00A25854" w:rsidRDefault="00A25854" w:rsidP="006F6839">
                            <w:pPr>
                              <w:jc w:val="center"/>
                              <w:rPr>
                                <w:rFonts w:ascii="Gill Sans MT" w:hAnsi="Gill Sans MT"/>
                                <w:color w:val="5F497A" w:themeColor="accent4" w:themeShade="BF"/>
                                <w:sz w:val="20"/>
                                <w:szCs w:val="20"/>
                              </w:rPr>
                            </w:pPr>
                          </w:p>
                          <w:p w:rsidR="003923D3" w:rsidRDefault="003923D3" w:rsidP="006F6839">
                            <w:pPr>
                              <w:jc w:val="center"/>
                              <w:rPr>
                                <w:rFonts w:ascii="Gill Sans MT" w:hAnsi="Gill Sans MT"/>
                                <w:color w:val="5F497A" w:themeColor="accent4" w:themeShade="BF"/>
                                <w:sz w:val="20"/>
                                <w:szCs w:val="20"/>
                              </w:rPr>
                            </w:pPr>
                            <w:r>
                              <w:rPr>
                                <w:rFonts w:ascii="Gill Sans MT" w:hAnsi="Gill Sans MT"/>
                                <w:color w:val="5F497A" w:themeColor="accent4" w:themeShade="BF"/>
                                <w:sz w:val="20"/>
                                <w:szCs w:val="20"/>
                              </w:rPr>
                              <w:t>Tall Cop Program</w:t>
                            </w:r>
                          </w:p>
                          <w:p w:rsidR="003923D3" w:rsidRDefault="003923D3" w:rsidP="006F6839">
                            <w:pPr>
                              <w:jc w:val="center"/>
                              <w:rPr>
                                <w:rFonts w:ascii="Gill Sans MT" w:hAnsi="Gill Sans MT"/>
                                <w:color w:val="5F497A" w:themeColor="accent4" w:themeShade="BF"/>
                                <w:sz w:val="20"/>
                                <w:szCs w:val="20"/>
                              </w:rPr>
                            </w:pPr>
                            <w:r>
                              <w:rPr>
                                <w:rFonts w:ascii="Gill Sans MT" w:hAnsi="Gill Sans MT"/>
                                <w:color w:val="5F497A" w:themeColor="accent4" w:themeShade="BF"/>
                                <w:sz w:val="20"/>
                                <w:szCs w:val="20"/>
                              </w:rPr>
                              <w:t>March 29, 2017</w:t>
                            </w:r>
                          </w:p>
                          <w:p w:rsidR="003923D3" w:rsidRDefault="003923D3" w:rsidP="006F6839">
                            <w:pPr>
                              <w:jc w:val="center"/>
                              <w:rPr>
                                <w:rFonts w:ascii="Gill Sans MT" w:hAnsi="Gill Sans MT"/>
                                <w:color w:val="5F497A" w:themeColor="accent4" w:themeShade="BF"/>
                                <w:sz w:val="20"/>
                                <w:szCs w:val="20"/>
                              </w:rPr>
                            </w:pPr>
                            <w:r>
                              <w:rPr>
                                <w:rFonts w:ascii="Gill Sans MT" w:hAnsi="Gill Sans MT"/>
                                <w:color w:val="5F497A" w:themeColor="accent4" w:themeShade="BF"/>
                                <w:sz w:val="20"/>
                                <w:szCs w:val="20"/>
                              </w:rPr>
                              <w:t>Haverling Central School</w:t>
                            </w:r>
                          </w:p>
                          <w:p w:rsidR="00A25854" w:rsidRDefault="00A25854" w:rsidP="006F6839">
                            <w:pPr>
                              <w:jc w:val="center"/>
                              <w:rPr>
                                <w:rFonts w:ascii="Gill Sans MT" w:hAnsi="Gill Sans MT"/>
                                <w:color w:val="5F497A" w:themeColor="accent4" w:themeShade="BF"/>
                                <w:sz w:val="20"/>
                                <w:szCs w:val="20"/>
                              </w:rPr>
                            </w:pPr>
                          </w:p>
                          <w:p w:rsidR="00A25854" w:rsidRDefault="00A25854" w:rsidP="006F6839">
                            <w:pPr>
                              <w:jc w:val="center"/>
                              <w:rPr>
                                <w:rFonts w:ascii="Gill Sans MT" w:hAnsi="Gill Sans MT"/>
                                <w:color w:val="5F497A" w:themeColor="accent4" w:themeShade="BF"/>
                                <w:sz w:val="20"/>
                                <w:szCs w:val="20"/>
                              </w:rPr>
                            </w:pPr>
                            <w:r>
                              <w:rPr>
                                <w:rFonts w:ascii="Gill Sans MT" w:hAnsi="Gill Sans MT"/>
                                <w:color w:val="5F497A" w:themeColor="accent4" w:themeShade="BF"/>
                                <w:sz w:val="20"/>
                                <w:szCs w:val="20"/>
                              </w:rPr>
                              <w:t>Corning-Painted Post Health Fair</w:t>
                            </w:r>
                          </w:p>
                          <w:p w:rsidR="00A25854" w:rsidRDefault="00A25854" w:rsidP="006F6839">
                            <w:pPr>
                              <w:jc w:val="center"/>
                              <w:rPr>
                                <w:rFonts w:ascii="Gill Sans MT" w:hAnsi="Gill Sans MT"/>
                                <w:color w:val="5F497A" w:themeColor="accent4" w:themeShade="BF"/>
                                <w:sz w:val="20"/>
                                <w:szCs w:val="20"/>
                              </w:rPr>
                            </w:pPr>
                            <w:r>
                              <w:rPr>
                                <w:rFonts w:ascii="Gill Sans MT" w:hAnsi="Gill Sans MT"/>
                                <w:color w:val="5F497A" w:themeColor="accent4" w:themeShade="BF"/>
                                <w:sz w:val="20"/>
                                <w:szCs w:val="20"/>
                              </w:rPr>
                              <w:t>April of 2017 - TBD</w:t>
                            </w:r>
                          </w:p>
                          <w:p w:rsidR="00A25854" w:rsidRDefault="00A25854" w:rsidP="006F6839">
                            <w:pPr>
                              <w:jc w:val="center"/>
                              <w:rPr>
                                <w:rFonts w:ascii="Gill Sans MT" w:hAnsi="Gill Sans MT"/>
                                <w:color w:val="5F497A" w:themeColor="accent4" w:themeShade="BF"/>
                                <w:sz w:val="20"/>
                                <w:szCs w:val="20"/>
                              </w:rPr>
                            </w:pPr>
                          </w:p>
                          <w:p w:rsidR="00A25854" w:rsidRDefault="00A25854" w:rsidP="006F6839">
                            <w:pPr>
                              <w:jc w:val="center"/>
                              <w:rPr>
                                <w:rFonts w:ascii="Gill Sans MT" w:hAnsi="Gill Sans MT"/>
                                <w:color w:val="5F497A" w:themeColor="accent4" w:themeShade="BF"/>
                                <w:sz w:val="20"/>
                                <w:szCs w:val="20"/>
                              </w:rPr>
                            </w:pPr>
                            <w:r>
                              <w:rPr>
                                <w:rFonts w:ascii="Gill Sans MT" w:hAnsi="Gill Sans MT"/>
                                <w:color w:val="5F497A" w:themeColor="accent4" w:themeShade="BF"/>
                                <w:sz w:val="20"/>
                                <w:szCs w:val="20"/>
                              </w:rPr>
                              <w:t>Maple City Kids Health Fair</w:t>
                            </w:r>
                          </w:p>
                          <w:p w:rsidR="00A25854" w:rsidRPr="00294572" w:rsidRDefault="00A25854" w:rsidP="006F6839">
                            <w:pPr>
                              <w:jc w:val="center"/>
                              <w:rPr>
                                <w:rFonts w:ascii="Gill Sans MT" w:hAnsi="Gill Sans MT"/>
                                <w:color w:val="5F497A" w:themeColor="accent4" w:themeShade="BF"/>
                                <w:sz w:val="20"/>
                                <w:szCs w:val="20"/>
                              </w:rPr>
                            </w:pPr>
                            <w:r>
                              <w:rPr>
                                <w:rFonts w:ascii="Gill Sans MT" w:hAnsi="Gill Sans MT"/>
                                <w:color w:val="5F497A" w:themeColor="accent4" w:themeShade="BF"/>
                                <w:sz w:val="20"/>
                                <w:szCs w:val="20"/>
                              </w:rPr>
                              <w:t>May of 2017 - TBD</w:t>
                            </w:r>
                          </w:p>
                          <w:p w:rsidR="006F6839" w:rsidRPr="00294572" w:rsidRDefault="006F6839" w:rsidP="006F6839">
                            <w:pPr>
                              <w:jc w:val="center"/>
                              <w:rPr>
                                <w:rFonts w:ascii="Gill Sans MT" w:hAnsi="Gill Sans MT"/>
                                <w:color w:val="5F497A" w:themeColor="accent4" w:themeShade="BF"/>
                                <w:sz w:val="20"/>
                                <w:szCs w:val="20"/>
                              </w:rPr>
                            </w:pPr>
                          </w:p>
                          <w:p w:rsidR="00303661" w:rsidRPr="00294572" w:rsidRDefault="00303661" w:rsidP="006F6839">
                            <w:pPr>
                              <w:jc w:val="center"/>
                              <w:rPr>
                                <w:rFonts w:ascii="Gill Sans MT" w:hAnsi="Gill Sans MT"/>
                                <w:color w:val="5F497A" w:themeColor="accent4" w:themeShade="BF"/>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41" type="#_x0000_t202" style="position:absolute;margin-left:171pt;margin-top:8.05pt;width:318.75pt;height:303.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C9RfgIAAAUFAAAOAAAAZHJzL2Uyb0RvYy54bWysVMlu2zAQvRfoPxC8N5JdOXWNyIGbwEWB&#10;IAmQFDnTFGUJ4FaStuR+fR8p2VmaU1EfaM7CWd680cVlryTZC+dbo0s6OcspEZqbqtXbkv58XH+a&#10;U+ID0xWTRouSHoSnl8uPHy46uxBT0xhZCUcQRPtFZ0vahGAXWeZ5IxTzZ8YKDWNtnGIBottmlWMd&#10;oiuZTfP8POuMq6wzXHgP7fVgpMsUv64FD3d17UUgsqSoLaTTpXMTz2x5wRZbx2zT8rEM9g9VKNZq&#10;JD2FumaBkZ1r/wqlWu6MN3U440Zlpq5bLlIP6GaSv+nmoWFWpF4AjrcnmPz/C8tv9/eOtFVJZ5Ro&#10;pjCiR9EH8s30ZBbR6axfwOnBwi30UGPKR72HMjbd107Ff7RDYAfOhxO2MRiHssiL+WSKJBy2z/PZ&#10;l3MIiJ89P7fOh+/CKBIvJXUYXsKU7W98GFyPLjGbN7Kt1q2USTj4K+nInmHOoEdlOkok8wHKkq7T&#10;b8z26pnUpCvpdFbkKJozELCWLOCqLCDxeksJk1swmweXann12rvt5pR1np8Xq+l7SWLR18w3Q3Up&#10;wugmdaxdJJ6OPUa8B1zjLfSbPk1nchrGxlQHzMKZgcve8nWLBDdo9p45kBedYCHDHY5aGrRnxhsl&#10;jXG/39NHf3AKVko6LANa/7VjTgDDHxps+zopirg9SShmX6YQ3EvL5qVF79SVwRwmWH3L0zX6B3m8&#10;1s6oJ+ztKmaFiWmO3CUF8MP1Kgwrir3nYrVKTtgXy8KNfrA8ho7ARWAf+yfm7EiZALbdmuPasMUb&#10;5gy+8aU2q10wdZtoFYEeUAUdo4BdS8QcvwtxmV/Kyev567X8AwAA//8DAFBLAwQUAAYACAAAACEA&#10;Sq3WTt8AAAAKAQAADwAAAGRycy9kb3ducmV2LnhtbEyPQU+DQBSE7yb+h80z8WaX0ootsjRq0njp&#10;RewPWNhXILBvKbst+O99nuxxMpOZb7LdbHtxxdG3jhQsFxEIpMqZlmoFx+/90waED5qM7h2hgh/0&#10;sMvv7zKdGjfRF16LUAsuIZ9qBU0IQyqlrxq02i/cgMTeyY1WB5ZjLc2oJy63vYyjKJFWt8QLjR7w&#10;o8GqKy5WQRuvz+/lYVN3uP+cjofifDJdotTjw/z2CiLgHP7D8IfP6JAzU+kuZLzoFazWMX8JbCRL&#10;EBzYvmyfQZQKkniVgMwzeXsh/wUAAP//AwBQSwECLQAUAAYACAAAACEAtoM4kv4AAADhAQAAEwAA&#10;AAAAAAAAAAAAAAAAAAAAW0NvbnRlbnRfVHlwZXNdLnhtbFBLAQItABQABgAIAAAAIQA4/SH/1gAA&#10;AJQBAAALAAAAAAAAAAAAAAAAAC8BAABfcmVscy8ucmVsc1BLAQItABQABgAIAAAAIQCCTC9RfgIA&#10;AAUFAAAOAAAAAAAAAAAAAAAAAC4CAABkcnMvZTJvRG9jLnhtbFBLAQItABQABgAIAAAAIQBKrdZO&#10;3wAAAAoBAAAPAAAAAAAAAAAAAAAAANgEAABkcnMvZG93bnJldi54bWxQSwUGAAAAAAQABADzAAAA&#10;5AUAAAAA&#10;" fillcolor="window" strokecolor="#8064a2" strokeweight="2pt">
                <v:textbox>
                  <w:txbxContent>
                    <w:p w:rsidR="006F6839" w:rsidRDefault="00557210" w:rsidP="0032348F">
                      <w:pPr>
                        <w:rPr>
                          <w:rFonts w:ascii="Gill Sans MT" w:hAnsi="Gill Sans MT"/>
                          <w:color w:val="5F497A" w:themeColor="accent4" w:themeShade="BF"/>
                        </w:rPr>
                      </w:pPr>
                      <w:r>
                        <w:rPr>
                          <w:rFonts w:ascii="Gill Sans MT" w:hAnsi="Gill Sans MT"/>
                          <w:b/>
                          <w:color w:val="5F497A" w:themeColor="accent4" w:themeShade="BF"/>
                        </w:rPr>
                        <w:t>Upcoming Events:</w:t>
                      </w:r>
                    </w:p>
                    <w:p w:rsidR="006F6839" w:rsidRPr="00FA340C" w:rsidRDefault="006F6839" w:rsidP="006F6839">
                      <w:pPr>
                        <w:jc w:val="center"/>
                        <w:rPr>
                          <w:rFonts w:ascii="Gill Sans MT" w:hAnsi="Gill Sans MT"/>
                          <w:b/>
                          <w:color w:val="5F497A" w:themeColor="accent4" w:themeShade="BF"/>
                          <w:sz w:val="20"/>
                          <w:szCs w:val="20"/>
                        </w:rPr>
                      </w:pPr>
                      <w:r w:rsidRPr="00FA340C">
                        <w:rPr>
                          <w:rFonts w:ascii="Gill Sans MT" w:hAnsi="Gill Sans MT"/>
                          <w:b/>
                          <w:color w:val="5F497A" w:themeColor="accent4" w:themeShade="BF"/>
                          <w:sz w:val="20"/>
                          <w:szCs w:val="20"/>
                        </w:rPr>
                        <w:t>Next Coalition Meeting</w:t>
                      </w:r>
                    </w:p>
                    <w:p w:rsidR="006F6839" w:rsidRPr="00FA340C" w:rsidRDefault="0032348F" w:rsidP="006F6839">
                      <w:pPr>
                        <w:jc w:val="center"/>
                        <w:rPr>
                          <w:rFonts w:ascii="Gill Sans MT" w:hAnsi="Gill Sans MT"/>
                          <w:b/>
                          <w:color w:val="5F497A" w:themeColor="accent4" w:themeShade="BF"/>
                          <w:sz w:val="20"/>
                          <w:szCs w:val="20"/>
                        </w:rPr>
                      </w:pPr>
                      <w:r w:rsidRPr="00FA340C">
                        <w:rPr>
                          <w:rFonts w:ascii="Gill Sans MT" w:hAnsi="Gill Sans MT"/>
                          <w:b/>
                          <w:color w:val="5F497A" w:themeColor="accent4" w:themeShade="BF"/>
                          <w:sz w:val="20"/>
                          <w:szCs w:val="20"/>
                        </w:rPr>
                        <w:t>November 9</w:t>
                      </w:r>
                      <w:r w:rsidR="009420B8" w:rsidRPr="00FA340C">
                        <w:rPr>
                          <w:rFonts w:ascii="Gill Sans MT" w:hAnsi="Gill Sans MT"/>
                          <w:b/>
                          <w:color w:val="5F497A" w:themeColor="accent4" w:themeShade="BF"/>
                          <w:sz w:val="20"/>
                          <w:szCs w:val="20"/>
                        </w:rPr>
                        <w:t>,</w:t>
                      </w:r>
                      <w:r w:rsidR="006F6839" w:rsidRPr="00FA340C">
                        <w:rPr>
                          <w:rFonts w:ascii="Gill Sans MT" w:hAnsi="Gill Sans MT"/>
                          <w:b/>
                          <w:color w:val="5F497A" w:themeColor="accent4" w:themeShade="BF"/>
                          <w:sz w:val="20"/>
                          <w:szCs w:val="20"/>
                        </w:rPr>
                        <w:t xml:space="preserve"> 2016</w:t>
                      </w:r>
                    </w:p>
                    <w:p w:rsidR="006F6839" w:rsidRPr="00FA340C" w:rsidRDefault="006F6839" w:rsidP="00557210">
                      <w:pPr>
                        <w:jc w:val="center"/>
                        <w:rPr>
                          <w:rFonts w:ascii="Gill Sans MT" w:hAnsi="Gill Sans MT"/>
                          <w:b/>
                          <w:color w:val="5F497A" w:themeColor="accent4" w:themeShade="BF"/>
                          <w:sz w:val="20"/>
                          <w:szCs w:val="20"/>
                        </w:rPr>
                      </w:pPr>
                      <w:r w:rsidRPr="00FA340C">
                        <w:rPr>
                          <w:rFonts w:ascii="Gill Sans MT" w:hAnsi="Gill Sans MT"/>
                          <w:b/>
                          <w:color w:val="5F497A" w:themeColor="accent4" w:themeShade="BF"/>
                          <w:sz w:val="20"/>
                          <w:szCs w:val="20"/>
                        </w:rPr>
                        <w:t>11:00 a</w:t>
                      </w:r>
                      <w:r w:rsidR="0090539D">
                        <w:rPr>
                          <w:rFonts w:ascii="Gill Sans MT" w:hAnsi="Gill Sans MT"/>
                          <w:b/>
                          <w:color w:val="5F497A" w:themeColor="accent4" w:themeShade="BF"/>
                          <w:sz w:val="20"/>
                          <w:szCs w:val="20"/>
                        </w:rPr>
                        <w:t>.</w:t>
                      </w:r>
                      <w:r w:rsidRPr="00FA340C">
                        <w:rPr>
                          <w:rFonts w:ascii="Gill Sans MT" w:hAnsi="Gill Sans MT"/>
                          <w:b/>
                          <w:color w:val="5F497A" w:themeColor="accent4" w:themeShade="BF"/>
                          <w:sz w:val="20"/>
                          <w:szCs w:val="20"/>
                        </w:rPr>
                        <w:t>m</w:t>
                      </w:r>
                      <w:r w:rsidR="0090539D">
                        <w:rPr>
                          <w:rFonts w:ascii="Gill Sans MT" w:hAnsi="Gill Sans MT"/>
                          <w:b/>
                          <w:color w:val="5F497A" w:themeColor="accent4" w:themeShade="BF"/>
                          <w:sz w:val="20"/>
                          <w:szCs w:val="20"/>
                        </w:rPr>
                        <w:t>.</w:t>
                      </w:r>
                      <w:r w:rsidRPr="00FA340C">
                        <w:rPr>
                          <w:rFonts w:ascii="Gill Sans MT" w:hAnsi="Gill Sans MT"/>
                          <w:b/>
                          <w:color w:val="5F497A" w:themeColor="accent4" w:themeShade="BF"/>
                          <w:sz w:val="20"/>
                          <w:szCs w:val="20"/>
                        </w:rPr>
                        <w:t xml:space="preserve"> – Steuben County Sheriff’s Building</w:t>
                      </w:r>
                    </w:p>
                    <w:p w:rsidR="006F6839" w:rsidRPr="00294572" w:rsidRDefault="006F6839" w:rsidP="00557210">
                      <w:pPr>
                        <w:jc w:val="center"/>
                        <w:rPr>
                          <w:rFonts w:ascii="Gill Sans MT" w:hAnsi="Gill Sans MT"/>
                          <w:color w:val="5F497A" w:themeColor="accent4" w:themeShade="BF"/>
                          <w:sz w:val="20"/>
                          <w:szCs w:val="20"/>
                        </w:rPr>
                      </w:pPr>
                    </w:p>
                    <w:p w:rsidR="006F6839" w:rsidRPr="00294572" w:rsidRDefault="006F6839" w:rsidP="006F6839">
                      <w:pPr>
                        <w:jc w:val="center"/>
                        <w:rPr>
                          <w:rFonts w:ascii="Gill Sans MT" w:hAnsi="Gill Sans MT"/>
                          <w:color w:val="5F497A" w:themeColor="accent4" w:themeShade="BF"/>
                          <w:sz w:val="20"/>
                          <w:szCs w:val="20"/>
                        </w:rPr>
                      </w:pPr>
                      <w:r w:rsidRPr="00294572">
                        <w:rPr>
                          <w:rFonts w:ascii="Gill Sans MT" w:hAnsi="Gill Sans MT"/>
                          <w:color w:val="5F497A" w:themeColor="accent4" w:themeShade="BF"/>
                          <w:sz w:val="20"/>
                          <w:szCs w:val="20"/>
                        </w:rPr>
                        <w:t>Youth Action Forum</w:t>
                      </w:r>
                    </w:p>
                    <w:p w:rsidR="006F6839" w:rsidRDefault="006F6839" w:rsidP="006F6839">
                      <w:pPr>
                        <w:jc w:val="center"/>
                        <w:rPr>
                          <w:rFonts w:ascii="Gill Sans MT" w:hAnsi="Gill Sans MT"/>
                          <w:color w:val="5F497A" w:themeColor="accent4" w:themeShade="BF"/>
                          <w:sz w:val="20"/>
                          <w:szCs w:val="20"/>
                        </w:rPr>
                      </w:pPr>
                      <w:r w:rsidRPr="00294572">
                        <w:rPr>
                          <w:rFonts w:ascii="Gill Sans MT" w:hAnsi="Gill Sans MT"/>
                          <w:color w:val="5F497A" w:themeColor="accent4" w:themeShade="BF"/>
                          <w:sz w:val="20"/>
                          <w:szCs w:val="20"/>
                        </w:rPr>
                        <w:t>October 25, 2016</w:t>
                      </w:r>
                    </w:p>
                    <w:p w:rsidR="0032348F" w:rsidRDefault="0032348F" w:rsidP="006F6839">
                      <w:pPr>
                        <w:jc w:val="center"/>
                        <w:rPr>
                          <w:rFonts w:ascii="Gill Sans MT" w:hAnsi="Gill Sans MT"/>
                          <w:color w:val="5F497A" w:themeColor="accent4" w:themeShade="BF"/>
                          <w:sz w:val="20"/>
                          <w:szCs w:val="20"/>
                        </w:rPr>
                      </w:pPr>
                      <w:r>
                        <w:rPr>
                          <w:rFonts w:ascii="Gill Sans MT" w:hAnsi="Gill Sans MT"/>
                          <w:color w:val="5F497A" w:themeColor="accent4" w:themeShade="BF"/>
                          <w:sz w:val="20"/>
                          <w:szCs w:val="20"/>
                        </w:rPr>
                        <w:t>Bath Haverling Auditorium</w:t>
                      </w:r>
                    </w:p>
                    <w:p w:rsidR="003F23E8" w:rsidRDefault="003F23E8" w:rsidP="006F6839">
                      <w:pPr>
                        <w:jc w:val="center"/>
                        <w:rPr>
                          <w:rFonts w:ascii="Gill Sans MT" w:hAnsi="Gill Sans MT"/>
                          <w:color w:val="5F497A" w:themeColor="accent4" w:themeShade="BF"/>
                          <w:sz w:val="20"/>
                          <w:szCs w:val="20"/>
                        </w:rPr>
                      </w:pPr>
                    </w:p>
                    <w:p w:rsidR="003F23E8" w:rsidRDefault="003F23E8" w:rsidP="006F6839">
                      <w:pPr>
                        <w:jc w:val="center"/>
                        <w:rPr>
                          <w:rFonts w:ascii="Gill Sans MT" w:hAnsi="Gill Sans MT"/>
                          <w:color w:val="5F497A" w:themeColor="accent4" w:themeShade="BF"/>
                          <w:sz w:val="20"/>
                          <w:szCs w:val="20"/>
                        </w:rPr>
                      </w:pPr>
                      <w:r>
                        <w:rPr>
                          <w:rFonts w:ascii="Gill Sans MT" w:hAnsi="Gill Sans MT"/>
                          <w:color w:val="5F497A" w:themeColor="accent4" w:themeShade="BF"/>
                          <w:sz w:val="20"/>
                          <w:szCs w:val="20"/>
                        </w:rPr>
                        <w:t>Wayland-Cohocton Health Fair</w:t>
                      </w:r>
                    </w:p>
                    <w:p w:rsidR="003F23E8" w:rsidRDefault="00A25854" w:rsidP="006F6839">
                      <w:pPr>
                        <w:jc w:val="center"/>
                        <w:rPr>
                          <w:rFonts w:ascii="Gill Sans MT" w:hAnsi="Gill Sans MT"/>
                          <w:color w:val="5F497A" w:themeColor="accent4" w:themeShade="BF"/>
                          <w:sz w:val="20"/>
                          <w:szCs w:val="20"/>
                        </w:rPr>
                      </w:pPr>
                      <w:r>
                        <w:rPr>
                          <w:rFonts w:ascii="Gill Sans MT" w:hAnsi="Gill Sans MT"/>
                          <w:color w:val="5F497A" w:themeColor="accent4" w:themeShade="BF"/>
                          <w:sz w:val="20"/>
                          <w:szCs w:val="20"/>
                        </w:rPr>
                        <w:t>October 27, 2016</w:t>
                      </w:r>
                    </w:p>
                    <w:p w:rsidR="00A25854" w:rsidRDefault="00A25854" w:rsidP="006F6839">
                      <w:pPr>
                        <w:jc w:val="center"/>
                        <w:rPr>
                          <w:rFonts w:ascii="Gill Sans MT" w:hAnsi="Gill Sans MT"/>
                          <w:color w:val="5F497A" w:themeColor="accent4" w:themeShade="BF"/>
                          <w:sz w:val="20"/>
                          <w:szCs w:val="20"/>
                        </w:rPr>
                      </w:pPr>
                    </w:p>
                    <w:p w:rsidR="00A25854" w:rsidRPr="00A25854" w:rsidRDefault="00A25854" w:rsidP="00A25854">
                      <w:pPr>
                        <w:jc w:val="center"/>
                        <w:rPr>
                          <w:rFonts w:ascii="Gill Sans MT" w:hAnsi="Gill Sans MT"/>
                          <w:color w:val="5F497A" w:themeColor="accent4" w:themeShade="BF"/>
                          <w:sz w:val="20"/>
                          <w:szCs w:val="20"/>
                        </w:rPr>
                      </w:pPr>
                      <w:r w:rsidRPr="00A25854">
                        <w:rPr>
                          <w:rFonts w:ascii="Gill Sans MT" w:hAnsi="Gill Sans MT"/>
                          <w:color w:val="5F497A" w:themeColor="accent4" w:themeShade="BF"/>
                          <w:sz w:val="20"/>
                          <w:szCs w:val="20"/>
                        </w:rPr>
                        <w:t>Underage Drinking Task Force Town Hall Meeting</w:t>
                      </w:r>
                    </w:p>
                    <w:p w:rsidR="00A25854" w:rsidRDefault="00A25854" w:rsidP="00A25854">
                      <w:pPr>
                        <w:jc w:val="center"/>
                        <w:rPr>
                          <w:rFonts w:ascii="Gill Sans MT" w:hAnsi="Gill Sans MT"/>
                          <w:color w:val="5F497A" w:themeColor="accent4" w:themeShade="BF"/>
                          <w:sz w:val="20"/>
                          <w:szCs w:val="20"/>
                        </w:rPr>
                      </w:pPr>
                      <w:r>
                        <w:rPr>
                          <w:rFonts w:ascii="Gill Sans MT" w:hAnsi="Gill Sans MT"/>
                          <w:color w:val="5F497A" w:themeColor="accent4" w:themeShade="BF"/>
                          <w:sz w:val="20"/>
                          <w:szCs w:val="20"/>
                        </w:rPr>
                        <w:t>November of 2016 - TBD</w:t>
                      </w:r>
                    </w:p>
                    <w:p w:rsidR="00A25854" w:rsidRDefault="00A25854" w:rsidP="006F6839">
                      <w:pPr>
                        <w:jc w:val="center"/>
                        <w:rPr>
                          <w:rFonts w:ascii="Gill Sans MT" w:hAnsi="Gill Sans MT"/>
                          <w:color w:val="5F497A" w:themeColor="accent4" w:themeShade="BF"/>
                          <w:sz w:val="20"/>
                          <w:szCs w:val="20"/>
                        </w:rPr>
                      </w:pPr>
                    </w:p>
                    <w:p w:rsidR="003923D3" w:rsidRDefault="003923D3" w:rsidP="006F6839">
                      <w:pPr>
                        <w:jc w:val="center"/>
                        <w:rPr>
                          <w:rFonts w:ascii="Gill Sans MT" w:hAnsi="Gill Sans MT"/>
                          <w:color w:val="5F497A" w:themeColor="accent4" w:themeShade="BF"/>
                          <w:sz w:val="20"/>
                          <w:szCs w:val="20"/>
                        </w:rPr>
                      </w:pPr>
                      <w:r>
                        <w:rPr>
                          <w:rFonts w:ascii="Gill Sans MT" w:hAnsi="Gill Sans MT"/>
                          <w:color w:val="5F497A" w:themeColor="accent4" w:themeShade="BF"/>
                          <w:sz w:val="20"/>
                          <w:szCs w:val="20"/>
                        </w:rPr>
                        <w:t>Tall Cop Program</w:t>
                      </w:r>
                    </w:p>
                    <w:p w:rsidR="003923D3" w:rsidRDefault="003923D3" w:rsidP="006F6839">
                      <w:pPr>
                        <w:jc w:val="center"/>
                        <w:rPr>
                          <w:rFonts w:ascii="Gill Sans MT" w:hAnsi="Gill Sans MT"/>
                          <w:color w:val="5F497A" w:themeColor="accent4" w:themeShade="BF"/>
                          <w:sz w:val="20"/>
                          <w:szCs w:val="20"/>
                        </w:rPr>
                      </w:pPr>
                      <w:r>
                        <w:rPr>
                          <w:rFonts w:ascii="Gill Sans MT" w:hAnsi="Gill Sans MT"/>
                          <w:color w:val="5F497A" w:themeColor="accent4" w:themeShade="BF"/>
                          <w:sz w:val="20"/>
                          <w:szCs w:val="20"/>
                        </w:rPr>
                        <w:t>March 29, 2017</w:t>
                      </w:r>
                    </w:p>
                    <w:p w:rsidR="003923D3" w:rsidRDefault="003923D3" w:rsidP="006F6839">
                      <w:pPr>
                        <w:jc w:val="center"/>
                        <w:rPr>
                          <w:rFonts w:ascii="Gill Sans MT" w:hAnsi="Gill Sans MT"/>
                          <w:color w:val="5F497A" w:themeColor="accent4" w:themeShade="BF"/>
                          <w:sz w:val="20"/>
                          <w:szCs w:val="20"/>
                        </w:rPr>
                      </w:pPr>
                      <w:r>
                        <w:rPr>
                          <w:rFonts w:ascii="Gill Sans MT" w:hAnsi="Gill Sans MT"/>
                          <w:color w:val="5F497A" w:themeColor="accent4" w:themeShade="BF"/>
                          <w:sz w:val="20"/>
                          <w:szCs w:val="20"/>
                        </w:rPr>
                        <w:t>Haverling Central School</w:t>
                      </w:r>
                    </w:p>
                    <w:p w:rsidR="00A25854" w:rsidRDefault="00A25854" w:rsidP="006F6839">
                      <w:pPr>
                        <w:jc w:val="center"/>
                        <w:rPr>
                          <w:rFonts w:ascii="Gill Sans MT" w:hAnsi="Gill Sans MT"/>
                          <w:color w:val="5F497A" w:themeColor="accent4" w:themeShade="BF"/>
                          <w:sz w:val="20"/>
                          <w:szCs w:val="20"/>
                        </w:rPr>
                      </w:pPr>
                    </w:p>
                    <w:p w:rsidR="00A25854" w:rsidRDefault="00A25854" w:rsidP="006F6839">
                      <w:pPr>
                        <w:jc w:val="center"/>
                        <w:rPr>
                          <w:rFonts w:ascii="Gill Sans MT" w:hAnsi="Gill Sans MT"/>
                          <w:color w:val="5F497A" w:themeColor="accent4" w:themeShade="BF"/>
                          <w:sz w:val="20"/>
                          <w:szCs w:val="20"/>
                        </w:rPr>
                      </w:pPr>
                      <w:r>
                        <w:rPr>
                          <w:rFonts w:ascii="Gill Sans MT" w:hAnsi="Gill Sans MT"/>
                          <w:color w:val="5F497A" w:themeColor="accent4" w:themeShade="BF"/>
                          <w:sz w:val="20"/>
                          <w:szCs w:val="20"/>
                        </w:rPr>
                        <w:t>Corning-Painted Post Health Fair</w:t>
                      </w:r>
                    </w:p>
                    <w:p w:rsidR="00A25854" w:rsidRDefault="00A25854" w:rsidP="006F6839">
                      <w:pPr>
                        <w:jc w:val="center"/>
                        <w:rPr>
                          <w:rFonts w:ascii="Gill Sans MT" w:hAnsi="Gill Sans MT"/>
                          <w:color w:val="5F497A" w:themeColor="accent4" w:themeShade="BF"/>
                          <w:sz w:val="20"/>
                          <w:szCs w:val="20"/>
                        </w:rPr>
                      </w:pPr>
                      <w:r>
                        <w:rPr>
                          <w:rFonts w:ascii="Gill Sans MT" w:hAnsi="Gill Sans MT"/>
                          <w:color w:val="5F497A" w:themeColor="accent4" w:themeShade="BF"/>
                          <w:sz w:val="20"/>
                          <w:szCs w:val="20"/>
                        </w:rPr>
                        <w:t>April of 2017 - TBD</w:t>
                      </w:r>
                    </w:p>
                    <w:p w:rsidR="00A25854" w:rsidRDefault="00A25854" w:rsidP="006F6839">
                      <w:pPr>
                        <w:jc w:val="center"/>
                        <w:rPr>
                          <w:rFonts w:ascii="Gill Sans MT" w:hAnsi="Gill Sans MT"/>
                          <w:color w:val="5F497A" w:themeColor="accent4" w:themeShade="BF"/>
                          <w:sz w:val="20"/>
                          <w:szCs w:val="20"/>
                        </w:rPr>
                      </w:pPr>
                    </w:p>
                    <w:p w:rsidR="00A25854" w:rsidRDefault="00A25854" w:rsidP="006F6839">
                      <w:pPr>
                        <w:jc w:val="center"/>
                        <w:rPr>
                          <w:rFonts w:ascii="Gill Sans MT" w:hAnsi="Gill Sans MT"/>
                          <w:color w:val="5F497A" w:themeColor="accent4" w:themeShade="BF"/>
                          <w:sz w:val="20"/>
                          <w:szCs w:val="20"/>
                        </w:rPr>
                      </w:pPr>
                      <w:r>
                        <w:rPr>
                          <w:rFonts w:ascii="Gill Sans MT" w:hAnsi="Gill Sans MT"/>
                          <w:color w:val="5F497A" w:themeColor="accent4" w:themeShade="BF"/>
                          <w:sz w:val="20"/>
                          <w:szCs w:val="20"/>
                        </w:rPr>
                        <w:t>Maple City Kids Health Fair</w:t>
                      </w:r>
                    </w:p>
                    <w:p w:rsidR="00A25854" w:rsidRPr="00294572" w:rsidRDefault="00A25854" w:rsidP="006F6839">
                      <w:pPr>
                        <w:jc w:val="center"/>
                        <w:rPr>
                          <w:rFonts w:ascii="Gill Sans MT" w:hAnsi="Gill Sans MT"/>
                          <w:color w:val="5F497A" w:themeColor="accent4" w:themeShade="BF"/>
                          <w:sz w:val="20"/>
                          <w:szCs w:val="20"/>
                        </w:rPr>
                      </w:pPr>
                      <w:r>
                        <w:rPr>
                          <w:rFonts w:ascii="Gill Sans MT" w:hAnsi="Gill Sans MT"/>
                          <w:color w:val="5F497A" w:themeColor="accent4" w:themeShade="BF"/>
                          <w:sz w:val="20"/>
                          <w:szCs w:val="20"/>
                        </w:rPr>
                        <w:t>May of 2017 - TBD</w:t>
                      </w:r>
                    </w:p>
                    <w:p w:rsidR="006F6839" w:rsidRPr="00294572" w:rsidRDefault="006F6839" w:rsidP="006F6839">
                      <w:pPr>
                        <w:jc w:val="center"/>
                        <w:rPr>
                          <w:rFonts w:ascii="Gill Sans MT" w:hAnsi="Gill Sans MT"/>
                          <w:color w:val="5F497A" w:themeColor="accent4" w:themeShade="BF"/>
                          <w:sz w:val="20"/>
                          <w:szCs w:val="20"/>
                        </w:rPr>
                      </w:pPr>
                    </w:p>
                    <w:p w:rsidR="00303661" w:rsidRPr="00294572" w:rsidRDefault="00303661" w:rsidP="006F6839">
                      <w:pPr>
                        <w:jc w:val="center"/>
                        <w:rPr>
                          <w:rFonts w:ascii="Gill Sans MT" w:hAnsi="Gill Sans MT"/>
                          <w:color w:val="5F497A" w:themeColor="accent4" w:themeShade="BF"/>
                          <w:sz w:val="20"/>
                          <w:szCs w:val="20"/>
                        </w:rPr>
                      </w:pPr>
                    </w:p>
                  </w:txbxContent>
                </v:textbox>
              </v:shape>
            </w:pict>
          </mc:Fallback>
        </mc:AlternateContent>
      </w:r>
    </w:p>
    <w:p w:rsidR="00F72F3D" w:rsidRDefault="00F72F3D" w:rsidP="00F72F3D">
      <w:pPr>
        <w:rPr>
          <w:rFonts w:ascii="Gill Sans MT Condensed" w:hAnsi="Gill Sans MT Condensed"/>
          <w:sz w:val="24"/>
          <w:szCs w:val="24"/>
        </w:rPr>
      </w:pP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p>
    <w:p w:rsidR="00F72F3D" w:rsidRDefault="00F72F3D" w:rsidP="00F72F3D">
      <w:pPr>
        <w:rPr>
          <w:rFonts w:ascii="Gill Sans MT Condensed" w:hAnsi="Gill Sans MT Condensed"/>
          <w:sz w:val="24"/>
          <w:szCs w:val="24"/>
        </w:rPr>
      </w:pPr>
    </w:p>
    <w:p w:rsidR="00F72F3D" w:rsidRDefault="00F72F3D" w:rsidP="00F72F3D">
      <w:pPr>
        <w:rPr>
          <w:rFonts w:ascii="Gill Sans MT Condensed" w:hAnsi="Gill Sans MT Condensed"/>
          <w:sz w:val="24"/>
          <w:szCs w:val="24"/>
        </w:rPr>
      </w:pPr>
    </w:p>
    <w:p w:rsidR="00F72F3D" w:rsidRDefault="00F72F3D" w:rsidP="00F72F3D">
      <w:pPr>
        <w:rPr>
          <w:rFonts w:ascii="Gill Sans MT Condensed" w:hAnsi="Gill Sans MT Condensed"/>
          <w:sz w:val="24"/>
          <w:szCs w:val="24"/>
        </w:rPr>
      </w:pPr>
    </w:p>
    <w:p w:rsidR="00727997" w:rsidRDefault="00727997" w:rsidP="00F72F3D">
      <w:pPr>
        <w:rPr>
          <w:rFonts w:ascii="Gill Sans MT Condensed" w:hAnsi="Gill Sans MT Condensed"/>
          <w:sz w:val="24"/>
          <w:szCs w:val="24"/>
        </w:rPr>
      </w:pPr>
    </w:p>
    <w:p w:rsidR="00F72F3D" w:rsidRDefault="00303661" w:rsidP="00F72F3D">
      <w:pPr>
        <w:rPr>
          <w:rFonts w:ascii="Gill Sans MT Condensed" w:hAnsi="Gill Sans MT Condensed"/>
          <w:sz w:val="24"/>
          <w:szCs w:val="24"/>
        </w:rPr>
      </w:pPr>
      <w:r>
        <w:rPr>
          <w:rFonts w:ascii="Arial" w:hAnsi="Arial" w:cs="Arial"/>
          <w:noProof/>
          <w:color w:val="001BA0"/>
          <w:sz w:val="20"/>
          <w:szCs w:val="20"/>
        </w:rPr>
        <mc:AlternateContent>
          <mc:Choice Requires="wps">
            <w:drawing>
              <wp:anchor distT="0" distB="0" distL="114300" distR="114300" simplePos="0" relativeHeight="251693056" behindDoc="0" locked="0" layoutInCell="1" allowOverlap="1" wp14:anchorId="2ABA0D80" wp14:editId="3EA4C29D">
                <wp:simplePos x="0" y="0"/>
                <wp:positionH relativeFrom="column">
                  <wp:posOffset>-152400</wp:posOffset>
                </wp:positionH>
                <wp:positionV relativeFrom="paragraph">
                  <wp:posOffset>84455</wp:posOffset>
                </wp:positionV>
                <wp:extent cx="2009775" cy="1266825"/>
                <wp:effectExtent l="0" t="0" r="28575" b="28575"/>
                <wp:wrapNone/>
                <wp:docPr id="35" name="Text Box 35"/>
                <wp:cNvGraphicFramePr/>
                <a:graphic xmlns:a="http://schemas.openxmlformats.org/drawingml/2006/main">
                  <a:graphicData uri="http://schemas.microsoft.com/office/word/2010/wordprocessingShape">
                    <wps:wsp>
                      <wps:cNvSpPr txBox="1"/>
                      <wps:spPr>
                        <a:xfrm>
                          <a:off x="0" y="0"/>
                          <a:ext cx="2009775" cy="1266825"/>
                        </a:xfrm>
                        <a:prstGeom prst="rect">
                          <a:avLst/>
                        </a:prstGeom>
                        <a:ln/>
                      </wps:spPr>
                      <wps:style>
                        <a:lnRef idx="2">
                          <a:schemeClr val="accent4"/>
                        </a:lnRef>
                        <a:fillRef idx="1">
                          <a:schemeClr val="lt1"/>
                        </a:fillRef>
                        <a:effectRef idx="0">
                          <a:schemeClr val="accent4"/>
                        </a:effectRef>
                        <a:fontRef idx="minor">
                          <a:schemeClr val="dk1"/>
                        </a:fontRef>
                      </wps:style>
                      <wps:txbx>
                        <w:txbxContent>
                          <w:p w:rsidR="00116850" w:rsidRDefault="005E3921">
                            <w:r w:rsidRPr="005E3921">
                              <w:rPr>
                                <w:noProof/>
                              </w:rPr>
                              <w:drawing>
                                <wp:inline distT="0" distB="0" distL="0" distR="0">
                                  <wp:extent cx="1790700" cy="11239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790700" cy="11239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5" o:spid="_x0000_s1042" type="#_x0000_t202" style="position:absolute;margin-left:-12pt;margin-top:6.65pt;width:158.25pt;height:99.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eLCeAIAADYFAAAOAAAAZHJzL2Uyb0RvYy54bWysVFtP2zAUfp+0/2D5faTpSoGqKepATJMQ&#10;oNGJZ9exaTTHx7NPm3S/nmOnCYz1adpLYp/Ld27f8fyyrQ3bKR8qsAXPT0acKSuhrOxzwX+sbj6d&#10;cxZQ2FIYsKrgexX45eLjh3njZmoMGzCl8oxAbJg1ruAbRDfLsiA3qhbhBJyypNTga4F09c9Z6UVD&#10;6LXJxqPRNGvAl86DVCGQ9LpT8kXC11pJvNc6KGSm4JQbpq9P33X8Zou5mD174TaVPKQh/iGLWlSW&#10;gg5Q1wIF2/rqL6i6kh4CaDyRUGegdSVVqoGqyUfvqnncCKdSLdSc4IY2hf8HK+92D55VZcE/n3Jm&#10;RU0zWqkW2RdoGYmoP40LMzJ7dGSILclpzr08kDCW3Wpfxz8VxEhPnd4P3Y1okoQ0rouzM4oiSZeP&#10;p9PzccLPXt2dD/hVQc3ioeCexpe6Kna3ASkVMu1NYjRjoyzm1+WRTrg3qlN+V5oqi5ETSOKUujKe&#10;7QSxQUipLE5iJQRrLFlHN10ZMzjmxxwNpvLJ6WAb3VTi2uA4Oub4Z8TBI0UFi4NzXVnwxwDKn0Pk&#10;zr6vvqs5lo/tuk3jzKf9jNZQ7ml0HjryBydvKmrvrQj4IDyxnaZFG4z39NEGmoLD4cTZBvzvY/Jo&#10;TyQkLWcNbU/Bw6+t8Ioz880SPS/yySSuW7pMTs/GdPFvNeu3Grutr4BGktNb4WQ6Rns0/VF7qJ9o&#10;0ZcxKqmElRS74Ngfr7DbaXoopFoukxEtmBN4ax+djNCxzZE8q/ZJeHdgGBI576DfMzF7R7TONnpa&#10;WG4RdJVYGBvddfUwAFrOxKLDQxK3/+09Wb0+d4sXAAAA//8DAFBLAwQUAAYACAAAACEAHAjKOeAA&#10;AAAKAQAADwAAAGRycy9kb3ducmV2LnhtbEyPwW7CMBBE75X4B2uRegMHQyuaxkFtpV6KqirAB5jY&#10;JBH2OrJNSPv13Z7KbUczmn1TbEZn2WBC7DxKWMwzYAZrrztsJBz277M1sJgUamU9GgnfJsKmnNwV&#10;Ktf+ipUZdqlhVIIxVxLalPqc81i3xqk4971B8k4+OJVIhobroK5U7iwXWfbIneqQPrSqN2+tqc+7&#10;i5MwrFLlzl/bfVadXuufT7492I8g5f10fHkGlsyY/sPwh0/oUBLT0V9QR2YlzMSKtiQylktgFBBP&#10;4gHYkY6FWAMvC347ofwFAAD//wMAUEsBAi0AFAAGAAgAAAAhALaDOJL+AAAA4QEAABMAAAAAAAAA&#10;AAAAAAAAAAAAAFtDb250ZW50X1R5cGVzXS54bWxQSwECLQAUAAYACAAAACEAOP0h/9YAAACUAQAA&#10;CwAAAAAAAAAAAAAAAAAvAQAAX3JlbHMvLnJlbHNQSwECLQAUAAYACAAAACEA8yHiwngCAAA2BQAA&#10;DgAAAAAAAAAAAAAAAAAuAgAAZHJzL2Uyb0RvYy54bWxQSwECLQAUAAYACAAAACEAHAjKOeAAAAAK&#10;AQAADwAAAAAAAAAAAAAAAADSBAAAZHJzL2Rvd25yZXYueG1sUEsFBgAAAAAEAAQA8wAAAN8FAAAA&#10;AA==&#10;" fillcolor="white [3201]" strokecolor="#8064a2 [3207]" strokeweight="2pt">
                <v:textbox>
                  <w:txbxContent>
                    <w:p w:rsidR="00116850" w:rsidRDefault="005E3921">
                      <w:r w:rsidRPr="005E3921">
                        <w:rPr>
                          <w:noProof/>
                        </w:rPr>
                        <w:drawing>
                          <wp:inline distT="0" distB="0" distL="0" distR="0">
                            <wp:extent cx="1790700" cy="11239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790700" cy="1123950"/>
                                    </a:xfrm>
                                    <a:prstGeom prst="rect">
                                      <a:avLst/>
                                    </a:prstGeom>
                                    <a:noFill/>
                                    <a:ln>
                                      <a:noFill/>
                                    </a:ln>
                                  </pic:spPr>
                                </pic:pic>
                              </a:graphicData>
                            </a:graphic>
                          </wp:inline>
                        </w:drawing>
                      </w:r>
                    </w:p>
                  </w:txbxContent>
                </v:textbox>
              </v:shape>
            </w:pict>
          </mc:Fallback>
        </mc:AlternateContent>
      </w:r>
    </w:p>
    <w:p w:rsidR="00F72F3D" w:rsidRDefault="00F72F3D" w:rsidP="00F72F3D">
      <w:pPr>
        <w:rPr>
          <w:rFonts w:ascii="Arial" w:hAnsi="Arial" w:cs="Arial"/>
          <w:noProof/>
          <w:color w:val="001BA0"/>
          <w:sz w:val="20"/>
          <w:szCs w:val="20"/>
        </w:rPr>
      </w:pPr>
    </w:p>
    <w:p w:rsidR="00116850" w:rsidRDefault="00116850" w:rsidP="00F72F3D">
      <w:pPr>
        <w:rPr>
          <w:rFonts w:ascii="Arial" w:hAnsi="Arial" w:cs="Arial"/>
          <w:noProof/>
          <w:color w:val="001BA0"/>
          <w:sz w:val="20"/>
          <w:szCs w:val="20"/>
        </w:rPr>
      </w:pPr>
    </w:p>
    <w:p w:rsidR="00116850" w:rsidRDefault="00116850" w:rsidP="00F72F3D">
      <w:pPr>
        <w:rPr>
          <w:rFonts w:ascii="Arial" w:hAnsi="Arial" w:cs="Arial"/>
          <w:noProof/>
          <w:color w:val="001BA0"/>
          <w:sz w:val="20"/>
          <w:szCs w:val="20"/>
        </w:rPr>
      </w:pPr>
    </w:p>
    <w:p w:rsidR="00116850" w:rsidRDefault="00116850" w:rsidP="00F72F3D">
      <w:pPr>
        <w:rPr>
          <w:rFonts w:ascii="Arial" w:hAnsi="Arial" w:cs="Arial"/>
          <w:noProof/>
          <w:color w:val="001BA0"/>
          <w:sz w:val="20"/>
          <w:szCs w:val="20"/>
        </w:rPr>
      </w:pPr>
    </w:p>
    <w:p w:rsidR="00116850" w:rsidRDefault="00116850" w:rsidP="00F72F3D">
      <w:pPr>
        <w:rPr>
          <w:rFonts w:ascii="Arial" w:hAnsi="Arial" w:cs="Arial"/>
          <w:noProof/>
          <w:color w:val="001BA0"/>
          <w:sz w:val="20"/>
          <w:szCs w:val="20"/>
        </w:rPr>
      </w:pPr>
    </w:p>
    <w:p w:rsidR="00116850" w:rsidRDefault="00116850" w:rsidP="00F72F3D">
      <w:pPr>
        <w:rPr>
          <w:rFonts w:ascii="Arial" w:hAnsi="Arial" w:cs="Arial"/>
          <w:noProof/>
          <w:color w:val="001BA0"/>
          <w:sz w:val="20"/>
          <w:szCs w:val="20"/>
        </w:rPr>
      </w:pPr>
    </w:p>
    <w:p w:rsidR="00116850" w:rsidRDefault="00116850" w:rsidP="00F72F3D">
      <w:pPr>
        <w:rPr>
          <w:rFonts w:ascii="Gill Sans MT Condensed" w:hAnsi="Gill Sans MT Condensed"/>
          <w:sz w:val="24"/>
          <w:szCs w:val="24"/>
        </w:rPr>
      </w:pPr>
    </w:p>
    <w:p w:rsidR="00F72F3D" w:rsidRDefault="00F72F3D" w:rsidP="00F72F3D">
      <w:pPr>
        <w:rPr>
          <w:rFonts w:ascii="Gill Sans MT Condensed" w:hAnsi="Gill Sans MT Condensed"/>
          <w:sz w:val="24"/>
          <w:szCs w:val="24"/>
        </w:rPr>
      </w:pPr>
    </w:p>
    <w:p w:rsidR="00F72F3D" w:rsidRDefault="00727997" w:rsidP="00F72F3D">
      <w:pPr>
        <w:rPr>
          <w:rFonts w:ascii="Gill Sans MT Condensed" w:hAnsi="Gill Sans MT Condensed"/>
          <w:sz w:val="24"/>
          <w:szCs w:val="24"/>
        </w:rPr>
      </w:pPr>
      <w:r>
        <w:rPr>
          <w:rFonts w:ascii="Gill Sans MT Condensed" w:hAnsi="Gill Sans MT Condensed"/>
          <w:noProof/>
          <w:sz w:val="24"/>
          <w:szCs w:val="24"/>
        </w:rPr>
        <mc:AlternateContent>
          <mc:Choice Requires="wps">
            <w:drawing>
              <wp:anchor distT="0" distB="0" distL="114300" distR="114300" simplePos="0" relativeHeight="251678720" behindDoc="0" locked="0" layoutInCell="1" allowOverlap="1" wp14:anchorId="5F7465E4" wp14:editId="0F75CD7F">
                <wp:simplePos x="0" y="0"/>
                <wp:positionH relativeFrom="column">
                  <wp:posOffset>-152400</wp:posOffset>
                </wp:positionH>
                <wp:positionV relativeFrom="paragraph">
                  <wp:posOffset>119380</wp:posOffset>
                </wp:positionV>
                <wp:extent cx="2009775" cy="2533650"/>
                <wp:effectExtent l="0" t="0" r="28575" b="19050"/>
                <wp:wrapNone/>
                <wp:docPr id="34" name="Text Box 34"/>
                <wp:cNvGraphicFramePr/>
                <a:graphic xmlns:a="http://schemas.openxmlformats.org/drawingml/2006/main">
                  <a:graphicData uri="http://schemas.microsoft.com/office/word/2010/wordprocessingShape">
                    <wps:wsp>
                      <wps:cNvSpPr txBox="1"/>
                      <wps:spPr>
                        <a:xfrm>
                          <a:off x="0" y="0"/>
                          <a:ext cx="2009775" cy="2533650"/>
                        </a:xfrm>
                        <a:prstGeom prst="rect">
                          <a:avLst/>
                        </a:prstGeom>
                        <a:ln/>
                      </wps:spPr>
                      <wps:style>
                        <a:lnRef idx="2">
                          <a:schemeClr val="accent4"/>
                        </a:lnRef>
                        <a:fillRef idx="1">
                          <a:schemeClr val="lt1"/>
                        </a:fillRef>
                        <a:effectRef idx="0">
                          <a:schemeClr val="accent4"/>
                        </a:effectRef>
                        <a:fontRef idx="minor">
                          <a:schemeClr val="dk1"/>
                        </a:fontRef>
                      </wps:style>
                      <wps:txbx>
                        <w:txbxContent>
                          <w:p w:rsidR="00266BA6" w:rsidRPr="00266BA6" w:rsidRDefault="00266BA6" w:rsidP="00266BA6">
                            <w:pPr>
                              <w:jc w:val="center"/>
                              <w:rPr>
                                <w:rFonts w:ascii="Gill Sans MT" w:hAnsi="Gill Sans MT"/>
                                <w:b/>
                                <w:color w:val="5F497A" w:themeColor="accent4" w:themeShade="BF"/>
                                <w:sz w:val="44"/>
                                <w:szCs w:val="44"/>
                              </w:rPr>
                            </w:pPr>
                            <w:r w:rsidRPr="00266BA6">
                              <w:rPr>
                                <w:rFonts w:ascii="Gill Sans MT" w:hAnsi="Gill Sans MT"/>
                                <w:b/>
                                <w:color w:val="5F497A" w:themeColor="accent4" w:themeShade="BF"/>
                                <w:sz w:val="44"/>
                                <w:szCs w:val="44"/>
                              </w:rPr>
                              <w:t>MISSION:</w:t>
                            </w:r>
                          </w:p>
                          <w:p w:rsidR="00266BA6" w:rsidRDefault="00266BA6" w:rsidP="00266BA6">
                            <w:pPr>
                              <w:jc w:val="center"/>
                              <w:rPr>
                                <w:rFonts w:ascii="Gill Sans MT" w:hAnsi="Gill Sans MT"/>
                                <w:b/>
                                <w:color w:val="5F497A" w:themeColor="accent4" w:themeShade="BF"/>
                              </w:rPr>
                            </w:pPr>
                          </w:p>
                          <w:p w:rsidR="00AC3D77" w:rsidRDefault="00266BA6" w:rsidP="00266BA6">
                            <w:pPr>
                              <w:jc w:val="center"/>
                              <w:rPr>
                                <w:rFonts w:ascii="Gill Sans MT" w:hAnsi="Gill Sans MT"/>
                                <w:b/>
                                <w:color w:val="5F497A" w:themeColor="accent4" w:themeShade="BF"/>
                                <w:sz w:val="32"/>
                                <w:szCs w:val="32"/>
                              </w:rPr>
                            </w:pPr>
                            <w:r w:rsidRPr="00266BA6">
                              <w:rPr>
                                <w:rFonts w:ascii="Gill Sans MT" w:hAnsi="Gill Sans MT"/>
                                <w:b/>
                                <w:color w:val="5F497A" w:themeColor="accent4" w:themeShade="BF"/>
                                <w:sz w:val="32"/>
                                <w:szCs w:val="32"/>
                              </w:rPr>
                              <w:t>To promote healthy and safe communities in Steuben County by reducing alcohol and drug use among</w:t>
                            </w:r>
                          </w:p>
                          <w:p w:rsidR="00266BA6" w:rsidRDefault="00266BA6" w:rsidP="00266BA6">
                            <w:pPr>
                              <w:jc w:val="center"/>
                              <w:rPr>
                                <w:rFonts w:ascii="Gill Sans MT" w:hAnsi="Gill Sans MT"/>
                                <w:b/>
                                <w:color w:val="5F497A" w:themeColor="accent4" w:themeShade="BF"/>
                                <w:sz w:val="32"/>
                                <w:szCs w:val="32"/>
                              </w:rPr>
                            </w:pPr>
                            <w:r w:rsidRPr="00266BA6">
                              <w:rPr>
                                <w:rFonts w:ascii="Gill Sans MT" w:hAnsi="Gill Sans MT"/>
                                <w:b/>
                                <w:color w:val="5F497A" w:themeColor="accent4" w:themeShade="BF"/>
                                <w:sz w:val="32"/>
                                <w:szCs w:val="32"/>
                              </w:rPr>
                              <w:t>youth</w:t>
                            </w:r>
                            <w:r>
                              <w:rPr>
                                <w:rFonts w:ascii="Gill Sans MT" w:hAnsi="Gill Sans MT"/>
                                <w:b/>
                                <w:color w:val="5F497A" w:themeColor="accent4" w:themeShade="BF"/>
                                <w:sz w:val="32"/>
                                <w:szCs w:val="32"/>
                              </w:rPr>
                              <w:t>!</w:t>
                            </w:r>
                          </w:p>
                          <w:p w:rsidR="00AC3D77" w:rsidRPr="00266BA6" w:rsidRDefault="00AC3D77" w:rsidP="00266BA6">
                            <w:pPr>
                              <w:jc w:val="center"/>
                              <w:rPr>
                                <w:rFonts w:ascii="Gill Sans MT" w:hAnsi="Gill Sans MT"/>
                                <w:b/>
                                <w:color w:val="5F497A" w:themeColor="accent4" w:themeShade="BF"/>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 o:spid="_x0000_s1043" type="#_x0000_t202" style="position:absolute;margin-left:-12pt;margin-top:9.4pt;width:158.25pt;height:19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3QEdwIAADYFAAAOAAAAZHJzL2Uyb0RvYy54bWysVN9P2zAQfp+0/8Hy+0hbWjoqUtSBmCah&#10;gQYTz65j02i2z7OvTbq/fmenCYz1adpLYt/v7+47X1y21rCdCrEGV/LxyYgz5SRUtXsu+ffHmw8f&#10;OYsoXCUMOFXyvYr8cvn+3UXjF2oCGzCVCoyCuLhofMk3iH5RFFFulBXxBLxypNQQrEC6hueiCqKh&#10;6NYUk9HorGggVD6AVDGS9LpT8mWOr7WSeKd1VMhMyak2zN+Qv+v0LZYXYvEchN/U8lCG+IcqrKgd&#10;JR1CXQsUbBvqv0LZWgaIoPFEgi1A61qqjIHQjEdv0DxshFcZCzUn+qFN8f+FlV9394HVVclPp5w5&#10;YWlGj6pF9glaRiLqT+PjgswePBliS3Kacy+PJEywWx1s+hMgRnrq9H7oboomSUjjOp/PZ5xJ0k1m&#10;p6dns9z/4sXdh4ifFViWDiUPNL7cVbG7jUilkGlvkrIZl2Spvq6OfMK9UZ3ym9KELGXOQTKn1JUJ&#10;bCeIDUJK5TAjpLDGkXVy07Uxg+P4mKPBDJ+cDrbJTWWuDY6jY45/Zhw8clZwODjb2kE4FqD6MWTu&#10;7Hv0HeYEH9t1m8c5nvczWkO1p9EF6Mgfvbypqb23IuK9CMR2mhZtMN7RRxtoSg6HE2cbCL+OyZM9&#10;kZC0nDW0PSWPP7ciKM7MF0f0PB9Pp2nd8mU6m0/oEl5r1q81bmuvgEYyprfCy3xM9mj6ow5gn2jR&#10;VykrqYSTlLvk2B+vsNtpeiikWq2yES2YF3jrHrxMoVObE3ke2ycR/IFhSOT8Cv2eicUbonW2ydPB&#10;aoug68zC1Oiuq4cB0HJmch4ekrT9r+/Z6uW5W/4GAAD//wMAUEsDBBQABgAIAAAAIQBs6v8c4AAA&#10;AAoBAAAPAAAAZHJzL2Rvd25yZXYueG1sTI9BTsMwEEX3SNzBGiR2rdMoQAhxKkBiQ4VQ2h7AjadJ&#10;VHscxW4aOD3DCpaj//XnvXI9OysmHEPvScFqmYBAarzpqVWw370tchAhajLaekIFXxhgXV1flbow&#10;/kI1TtvYCh6hUGgFXYxDIWVoOnQ6LP2AxNnRj05HPsdWmlFfeNxZmSbJvXS6J/7Q6QFfO2xO27NT&#10;MGWxdqfPzS6pjy/N94fc7O37qNTtzfz8BCLiHP/K8IvP6FAx08GfyQRhFSzSjF0iBzkrcCF9TO9A&#10;HBRkq4ccZFXK/wrVDwAAAP//AwBQSwECLQAUAAYACAAAACEAtoM4kv4AAADhAQAAEwAAAAAAAAAA&#10;AAAAAAAAAAAAW0NvbnRlbnRfVHlwZXNdLnhtbFBLAQItABQABgAIAAAAIQA4/SH/1gAAAJQBAAAL&#10;AAAAAAAAAAAAAAAAAC8BAABfcmVscy8ucmVsc1BLAQItABQABgAIAAAAIQAnj3QEdwIAADYFAAAO&#10;AAAAAAAAAAAAAAAAAC4CAABkcnMvZTJvRG9jLnhtbFBLAQItABQABgAIAAAAIQBs6v8c4AAAAAoB&#10;AAAPAAAAAAAAAAAAAAAAANEEAABkcnMvZG93bnJldi54bWxQSwUGAAAAAAQABADzAAAA3gUAAAAA&#10;" fillcolor="white [3201]" strokecolor="#8064a2 [3207]" strokeweight="2pt">
                <v:textbox>
                  <w:txbxContent>
                    <w:p w:rsidR="00266BA6" w:rsidRPr="00266BA6" w:rsidRDefault="00266BA6" w:rsidP="00266BA6">
                      <w:pPr>
                        <w:jc w:val="center"/>
                        <w:rPr>
                          <w:rFonts w:ascii="Gill Sans MT" w:hAnsi="Gill Sans MT"/>
                          <w:b/>
                          <w:color w:val="5F497A" w:themeColor="accent4" w:themeShade="BF"/>
                          <w:sz w:val="44"/>
                          <w:szCs w:val="44"/>
                        </w:rPr>
                      </w:pPr>
                      <w:r w:rsidRPr="00266BA6">
                        <w:rPr>
                          <w:rFonts w:ascii="Gill Sans MT" w:hAnsi="Gill Sans MT"/>
                          <w:b/>
                          <w:color w:val="5F497A" w:themeColor="accent4" w:themeShade="BF"/>
                          <w:sz w:val="44"/>
                          <w:szCs w:val="44"/>
                        </w:rPr>
                        <w:t>MISSION:</w:t>
                      </w:r>
                    </w:p>
                    <w:p w:rsidR="00266BA6" w:rsidRDefault="00266BA6" w:rsidP="00266BA6">
                      <w:pPr>
                        <w:jc w:val="center"/>
                        <w:rPr>
                          <w:rFonts w:ascii="Gill Sans MT" w:hAnsi="Gill Sans MT"/>
                          <w:b/>
                          <w:color w:val="5F497A" w:themeColor="accent4" w:themeShade="BF"/>
                        </w:rPr>
                      </w:pPr>
                    </w:p>
                    <w:p w:rsidR="00AC3D77" w:rsidRDefault="00266BA6" w:rsidP="00266BA6">
                      <w:pPr>
                        <w:jc w:val="center"/>
                        <w:rPr>
                          <w:rFonts w:ascii="Gill Sans MT" w:hAnsi="Gill Sans MT"/>
                          <w:b/>
                          <w:color w:val="5F497A" w:themeColor="accent4" w:themeShade="BF"/>
                          <w:sz w:val="32"/>
                          <w:szCs w:val="32"/>
                        </w:rPr>
                      </w:pPr>
                      <w:r w:rsidRPr="00266BA6">
                        <w:rPr>
                          <w:rFonts w:ascii="Gill Sans MT" w:hAnsi="Gill Sans MT"/>
                          <w:b/>
                          <w:color w:val="5F497A" w:themeColor="accent4" w:themeShade="BF"/>
                          <w:sz w:val="32"/>
                          <w:szCs w:val="32"/>
                        </w:rPr>
                        <w:t>To promote healthy and safe communities in Steuben County by reducing alcohol and drug use among</w:t>
                      </w:r>
                    </w:p>
                    <w:p w:rsidR="00266BA6" w:rsidRDefault="00266BA6" w:rsidP="00266BA6">
                      <w:pPr>
                        <w:jc w:val="center"/>
                        <w:rPr>
                          <w:rFonts w:ascii="Gill Sans MT" w:hAnsi="Gill Sans MT"/>
                          <w:b/>
                          <w:color w:val="5F497A" w:themeColor="accent4" w:themeShade="BF"/>
                          <w:sz w:val="32"/>
                          <w:szCs w:val="32"/>
                        </w:rPr>
                      </w:pPr>
                      <w:r w:rsidRPr="00266BA6">
                        <w:rPr>
                          <w:rFonts w:ascii="Gill Sans MT" w:hAnsi="Gill Sans MT"/>
                          <w:b/>
                          <w:color w:val="5F497A" w:themeColor="accent4" w:themeShade="BF"/>
                          <w:sz w:val="32"/>
                          <w:szCs w:val="32"/>
                        </w:rPr>
                        <w:t>youth</w:t>
                      </w:r>
                      <w:r>
                        <w:rPr>
                          <w:rFonts w:ascii="Gill Sans MT" w:hAnsi="Gill Sans MT"/>
                          <w:b/>
                          <w:color w:val="5F497A" w:themeColor="accent4" w:themeShade="BF"/>
                          <w:sz w:val="32"/>
                          <w:szCs w:val="32"/>
                        </w:rPr>
                        <w:t>!</w:t>
                      </w:r>
                    </w:p>
                    <w:p w:rsidR="00AC3D77" w:rsidRPr="00266BA6" w:rsidRDefault="00AC3D77" w:rsidP="00266BA6">
                      <w:pPr>
                        <w:jc w:val="center"/>
                        <w:rPr>
                          <w:rFonts w:ascii="Gill Sans MT" w:hAnsi="Gill Sans MT"/>
                          <w:b/>
                          <w:color w:val="5F497A" w:themeColor="accent4" w:themeShade="BF"/>
                          <w:sz w:val="32"/>
                          <w:szCs w:val="32"/>
                        </w:rPr>
                      </w:pPr>
                    </w:p>
                  </w:txbxContent>
                </v:textbox>
              </v:shape>
            </w:pict>
          </mc:Fallback>
        </mc:AlternateContent>
      </w:r>
    </w:p>
    <w:p w:rsidR="00F72F3D" w:rsidRDefault="00F72F3D" w:rsidP="00F72F3D">
      <w:pPr>
        <w:rPr>
          <w:rFonts w:ascii="Gill Sans MT Condensed" w:hAnsi="Gill Sans MT Condensed"/>
          <w:sz w:val="24"/>
          <w:szCs w:val="24"/>
        </w:rPr>
      </w:pPr>
    </w:p>
    <w:p w:rsidR="00F72F3D" w:rsidRDefault="00F72F3D" w:rsidP="00F72F3D">
      <w:pPr>
        <w:rPr>
          <w:rFonts w:ascii="Gill Sans MT Condensed" w:hAnsi="Gill Sans MT Condensed"/>
          <w:sz w:val="24"/>
          <w:szCs w:val="24"/>
        </w:rPr>
      </w:pPr>
    </w:p>
    <w:p w:rsidR="00F72F3D" w:rsidRDefault="00F72F3D" w:rsidP="00F72F3D">
      <w:pPr>
        <w:rPr>
          <w:rFonts w:ascii="Gill Sans MT Condensed" w:hAnsi="Gill Sans MT Condensed"/>
          <w:sz w:val="24"/>
          <w:szCs w:val="24"/>
        </w:rPr>
      </w:pPr>
    </w:p>
    <w:p w:rsidR="00F72F3D" w:rsidRDefault="00F72F3D" w:rsidP="00F72F3D">
      <w:pPr>
        <w:jc w:val="center"/>
        <w:rPr>
          <w:rFonts w:ascii="Gill Sans MT Condensed" w:hAnsi="Gill Sans MT Condensed"/>
          <w:sz w:val="24"/>
          <w:szCs w:val="24"/>
        </w:rPr>
      </w:pPr>
    </w:p>
    <w:p w:rsidR="00F72F3D" w:rsidRDefault="00F72F3D" w:rsidP="00266BA6">
      <w:pPr>
        <w:jc w:val="right"/>
        <w:rPr>
          <w:rFonts w:ascii="Arial" w:hAnsi="Arial" w:cs="Arial"/>
          <w:noProof/>
          <w:color w:val="001BA0"/>
          <w:sz w:val="20"/>
          <w:szCs w:val="20"/>
        </w:rPr>
      </w:pPr>
    </w:p>
    <w:p w:rsidR="00727997" w:rsidRDefault="00727997" w:rsidP="00266BA6">
      <w:pPr>
        <w:jc w:val="right"/>
        <w:rPr>
          <w:rFonts w:ascii="Arial" w:hAnsi="Arial" w:cs="Arial"/>
          <w:noProof/>
          <w:color w:val="001BA0"/>
          <w:sz w:val="20"/>
          <w:szCs w:val="20"/>
        </w:rPr>
      </w:pPr>
    </w:p>
    <w:p w:rsidR="00727997" w:rsidRDefault="00727997" w:rsidP="00266BA6">
      <w:pPr>
        <w:jc w:val="right"/>
        <w:rPr>
          <w:rFonts w:ascii="Arial" w:hAnsi="Arial" w:cs="Arial"/>
          <w:noProof/>
          <w:color w:val="001BA0"/>
          <w:sz w:val="20"/>
          <w:szCs w:val="20"/>
        </w:rPr>
      </w:pPr>
      <w:r>
        <w:rPr>
          <w:rFonts w:ascii="Gill Sans MT Condensed" w:hAnsi="Gill Sans MT Condensed"/>
          <w:noProof/>
          <w:sz w:val="24"/>
          <w:szCs w:val="24"/>
        </w:rPr>
        <mc:AlternateContent>
          <mc:Choice Requires="wps">
            <w:drawing>
              <wp:anchor distT="0" distB="0" distL="114300" distR="114300" simplePos="0" relativeHeight="251692032" behindDoc="0" locked="0" layoutInCell="1" allowOverlap="1" wp14:anchorId="2F89CF22" wp14:editId="54DC190D">
                <wp:simplePos x="0" y="0"/>
                <wp:positionH relativeFrom="column">
                  <wp:posOffset>2171700</wp:posOffset>
                </wp:positionH>
                <wp:positionV relativeFrom="paragraph">
                  <wp:posOffset>134620</wp:posOffset>
                </wp:positionV>
                <wp:extent cx="4048125" cy="1314450"/>
                <wp:effectExtent l="0" t="0" r="28575" b="19050"/>
                <wp:wrapNone/>
                <wp:docPr id="21" name="Text Box 21"/>
                <wp:cNvGraphicFramePr/>
                <a:graphic xmlns:a="http://schemas.openxmlformats.org/drawingml/2006/main">
                  <a:graphicData uri="http://schemas.microsoft.com/office/word/2010/wordprocessingShape">
                    <wps:wsp>
                      <wps:cNvSpPr txBox="1"/>
                      <wps:spPr>
                        <a:xfrm>
                          <a:off x="0" y="0"/>
                          <a:ext cx="4048125" cy="1314450"/>
                        </a:xfrm>
                        <a:prstGeom prst="rect">
                          <a:avLst/>
                        </a:prstGeom>
                        <a:ln/>
                      </wps:spPr>
                      <wps:style>
                        <a:lnRef idx="2">
                          <a:schemeClr val="accent4"/>
                        </a:lnRef>
                        <a:fillRef idx="1">
                          <a:schemeClr val="lt1"/>
                        </a:fillRef>
                        <a:effectRef idx="0">
                          <a:schemeClr val="accent4"/>
                        </a:effectRef>
                        <a:fontRef idx="minor">
                          <a:schemeClr val="dk1"/>
                        </a:fontRef>
                      </wps:style>
                      <wps:txbx>
                        <w:txbxContent>
                          <w:p w:rsidR="00727997" w:rsidRDefault="00727997">
                            <w:r w:rsidRPr="00727997">
                              <w:rPr>
                                <w:noProof/>
                              </w:rPr>
                              <w:drawing>
                                <wp:inline distT="0" distB="0" distL="0" distR="0" wp14:anchorId="0FCD9AE7" wp14:editId="5DBC4AF6">
                                  <wp:extent cx="3800475" cy="1255481"/>
                                  <wp:effectExtent l="0" t="0" r="0" b="190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800475" cy="125548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44" type="#_x0000_t202" style="position:absolute;left:0;text-align:left;margin-left:171pt;margin-top:10.6pt;width:318.75pt;height:10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J5adwIAADYFAAAOAAAAZHJzL2Uyb0RvYy54bWysVN9v0zAQfkfif7D8ztKUDkq1dCqbhpCm&#10;bWJDe3Yde42wfca+Nil/PWenycboE+LFse+++/1dzs47a9hOhdiAq3h5MuFMOQl1454q/v3h6t2c&#10;s4jC1cKAUxXfq8jPl2/fnLV+oaawAVOrwMiJi4vWV3yD6BdFEeVGWRFPwCtHSg3BCqRneCrqIFry&#10;bk0xnUw+FC2E2geQKkaSXvZKvsz+tVYSb7WOCpmpOOWG+Qz5XKezWJ6JxVMQftPIQxriH7KwonEU&#10;dHR1KVCwbWj+cmUbGSCCxhMJtgCtG6lyDVRNOXlVzf1GeJVroeZEP7Yp/j+38mZ3F1hTV3xacuaE&#10;pRk9qA7ZZ+gYiag/rY8Lgt17AmJHcprzII8kTGV3Otj0pYIY6anT+7G7yZsk4Wwym5fTU84k6cr3&#10;5Wx2mvtfPJv7EPGLAsvSpeKBxpe7KnbXESkVgg6QFM24JEv59XnkG+6N6pXflKbKKPI0O8mcUhcm&#10;sJ0gNggplcNZqoTcGkfoZKYbY0bD8pihwVw+GR2wyUxlro2Gk2OGf0YcLXJUcDga28ZBOOag/jFG&#10;7vFD9X3NqXzs1l0eZzkfZrSGek+jC9CTP3p51VB7r0XEOxGI7TQt2mC8pUMbaCsOhxtnGwi/jskT&#10;nkhIWs5a2p6Kx59bERRn5qsjen6i6aZ1y4/Z6ccpPcJLzfqlxm3tBdBIiIGUXb4mPJrhqgPYR1r0&#10;VYpKKuEkxa44DtcL7HeafhRSrVYZRAvmBV67ey+T69TmRJ6H7lEEf2AYEjlvYNgzsXhFtB6bLB2s&#10;tgi6ySxMje67ehgALWdm0eFHkrb/5Tujnn93y98AAAD//wMAUEsDBBQABgAIAAAAIQDP6y2E4QAA&#10;AAoBAAAPAAAAZHJzL2Rvd25yZXYueG1sTI/BTsMwEETvSPyDtZW4UaemQJvGqQCJC1WF0vYD3NhN&#10;otrryHbTwNeznOA4O6PZN8V6dJYNJsTOo4TZNANmsPa6w0bCYf9+vwAWk0KtrEcj4ctEWJe3N4XK&#10;tb9iZYZdahiVYMyVhDalPuc81q1xKk59b5C8kw9OJZKh4TqoK5U7y0WWPXGnOqQPrerNW2vq8+7i&#10;JAzzVLnz52afVafX+nvLNwf7EaS8m4wvK2DJjOkvDL/4hA4lMR39BXVkVsLDXNCWJEHMBDAKLJ+X&#10;j8COdBALAbws+P8J5Q8AAAD//wMAUEsBAi0AFAAGAAgAAAAhALaDOJL+AAAA4QEAABMAAAAAAAAA&#10;AAAAAAAAAAAAAFtDb250ZW50X1R5cGVzXS54bWxQSwECLQAUAAYACAAAACEAOP0h/9YAAACUAQAA&#10;CwAAAAAAAAAAAAAAAAAvAQAAX3JlbHMvLnJlbHNQSwECLQAUAAYACAAAACEA4LyeWncCAAA2BQAA&#10;DgAAAAAAAAAAAAAAAAAuAgAAZHJzL2Uyb0RvYy54bWxQSwECLQAUAAYACAAAACEAz+sthOEAAAAK&#10;AQAADwAAAAAAAAAAAAAAAADRBAAAZHJzL2Rvd25yZXYueG1sUEsFBgAAAAAEAAQA8wAAAN8FAAAA&#10;AA==&#10;" fillcolor="white [3201]" strokecolor="#8064a2 [3207]" strokeweight="2pt">
                <v:textbox>
                  <w:txbxContent>
                    <w:p w:rsidR="00727997" w:rsidRDefault="00727997">
                      <w:r w:rsidRPr="00727997">
                        <w:rPr>
                          <w:noProof/>
                        </w:rPr>
                        <w:drawing>
                          <wp:inline distT="0" distB="0" distL="0" distR="0" wp14:anchorId="0FCD9AE7" wp14:editId="5DBC4AF6">
                            <wp:extent cx="3800475" cy="1255481"/>
                            <wp:effectExtent l="0" t="0" r="0" b="190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800475" cy="1255481"/>
                                    </a:xfrm>
                                    <a:prstGeom prst="rect">
                                      <a:avLst/>
                                    </a:prstGeom>
                                    <a:noFill/>
                                    <a:ln>
                                      <a:noFill/>
                                    </a:ln>
                                  </pic:spPr>
                                </pic:pic>
                              </a:graphicData>
                            </a:graphic>
                          </wp:inline>
                        </w:drawing>
                      </w:r>
                    </w:p>
                  </w:txbxContent>
                </v:textbox>
              </v:shape>
            </w:pict>
          </mc:Fallback>
        </mc:AlternateContent>
      </w:r>
    </w:p>
    <w:p w:rsidR="00727997" w:rsidRDefault="00727997" w:rsidP="00266BA6">
      <w:pPr>
        <w:jc w:val="right"/>
        <w:rPr>
          <w:rFonts w:ascii="Arial" w:hAnsi="Arial" w:cs="Arial"/>
          <w:noProof/>
          <w:color w:val="001BA0"/>
          <w:sz w:val="20"/>
          <w:szCs w:val="20"/>
        </w:rPr>
      </w:pPr>
    </w:p>
    <w:p w:rsidR="00727997" w:rsidRDefault="00727997" w:rsidP="00266BA6">
      <w:pPr>
        <w:jc w:val="right"/>
        <w:rPr>
          <w:rFonts w:ascii="Arial" w:hAnsi="Arial" w:cs="Arial"/>
          <w:noProof/>
          <w:color w:val="001BA0"/>
          <w:sz w:val="20"/>
          <w:szCs w:val="20"/>
        </w:rPr>
      </w:pPr>
    </w:p>
    <w:p w:rsidR="00727997" w:rsidRDefault="00727997" w:rsidP="00266BA6">
      <w:pPr>
        <w:jc w:val="right"/>
        <w:rPr>
          <w:rFonts w:ascii="Arial" w:hAnsi="Arial" w:cs="Arial"/>
          <w:noProof/>
          <w:color w:val="001BA0"/>
          <w:sz w:val="20"/>
          <w:szCs w:val="20"/>
        </w:rPr>
      </w:pPr>
    </w:p>
    <w:p w:rsidR="00727997" w:rsidRDefault="00727997" w:rsidP="00266BA6">
      <w:pPr>
        <w:jc w:val="right"/>
        <w:rPr>
          <w:rFonts w:ascii="Arial" w:hAnsi="Arial" w:cs="Arial"/>
          <w:noProof/>
          <w:color w:val="001BA0"/>
          <w:sz w:val="20"/>
          <w:szCs w:val="20"/>
        </w:rPr>
      </w:pPr>
    </w:p>
    <w:p w:rsidR="00727997" w:rsidRDefault="00727997" w:rsidP="00266BA6">
      <w:pPr>
        <w:jc w:val="right"/>
        <w:rPr>
          <w:rFonts w:ascii="Gill Sans MT Condensed" w:hAnsi="Gill Sans MT Condensed"/>
          <w:sz w:val="24"/>
          <w:szCs w:val="24"/>
        </w:rPr>
      </w:pPr>
    </w:p>
    <w:p w:rsidR="009420B8" w:rsidRDefault="009420B8" w:rsidP="00266BA6">
      <w:pPr>
        <w:jc w:val="right"/>
        <w:rPr>
          <w:rFonts w:ascii="Gill Sans MT Condensed" w:hAnsi="Gill Sans MT Condensed"/>
          <w:sz w:val="24"/>
          <w:szCs w:val="24"/>
        </w:rPr>
      </w:pPr>
    </w:p>
    <w:p w:rsidR="009420B8" w:rsidRDefault="009420B8" w:rsidP="00266BA6">
      <w:pPr>
        <w:jc w:val="right"/>
        <w:rPr>
          <w:rFonts w:ascii="Gill Sans MT Condensed" w:hAnsi="Gill Sans MT Condensed"/>
          <w:sz w:val="24"/>
          <w:szCs w:val="24"/>
        </w:rPr>
      </w:pPr>
    </w:p>
    <w:sectPr w:rsidR="009420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Condensed">
    <w:panose1 w:val="020B0506020104020203"/>
    <w:charset w:val="00"/>
    <w:family w:val="swiss"/>
    <w:pitch w:val="variable"/>
    <w:sig w:usb0="00000007" w:usb1="00000000" w:usb2="00000000" w:usb3="00000000" w:csb0="00000003" w:csb1="00000000"/>
  </w:font>
  <w:font w:name="Gill Sans MT">
    <w:panose1 w:val="020B0502020104020203"/>
    <w:charset w:val="00"/>
    <w:family w:val="swiss"/>
    <w:pitch w:val="variable"/>
    <w:sig w:usb0="00000007" w:usb1="00000000" w:usb2="00000000" w:usb3="00000000" w:csb0="00000003" w:csb1="00000000"/>
  </w:font>
  <w:font w:name="Gill Sans Ultra Bold">
    <w:panose1 w:val="020B0A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95E90"/>
    <w:multiLevelType w:val="hybridMultilevel"/>
    <w:tmpl w:val="45D68A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231503"/>
    <w:multiLevelType w:val="hybridMultilevel"/>
    <w:tmpl w:val="88687C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224D8A"/>
    <w:multiLevelType w:val="hybridMultilevel"/>
    <w:tmpl w:val="C8806B6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7F9553C"/>
    <w:multiLevelType w:val="hybridMultilevel"/>
    <w:tmpl w:val="42FE7F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420481"/>
    <w:multiLevelType w:val="hybridMultilevel"/>
    <w:tmpl w:val="99D63CF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0B2920"/>
    <w:multiLevelType w:val="hybridMultilevel"/>
    <w:tmpl w:val="78DCFF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223F85"/>
    <w:multiLevelType w:val="hybridMultilevel"/>
    <w:tmpl w:val="483EDA5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5931869"/>
    <w:multiLevelType w:val="hybridMultilevel"/>
    <w:tmpl w:val="37F62D2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6E20FE"/>
    <w:multiLevelType w:val="hybridMultilevel"/>
    <w:tmpl w:val="D20A7F9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0C3767F"/>
    <w:multiLevelType w:val="hybridMultilevel"/>
    <w:tmpl w:val="6CC07C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BEA2136"/>
    <w:multiLevelType w:val="hybridMultilevel"/>
    <w:tmpl w:val="91A2735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3"/>
  </w:num>
  <w:num w:numId="4">
    <w:abstractNumId w:val="5"/>
  </w:num>
  <w:num w:numId="5">
    <w:abstractNumId w:val="2"/>
  </w:num>
  <w:num w:numId="6">
    <w:abstractNumId w:val="8"/>
  </w:num>
  <w:num w:numId="7">
    <w:abstractNumId w:val="6"/>
  </w:num>
  <w:num w:numId="8">
    <w:abstractNumId w:val="0"/>
  </w:num>
  <w:num w:numId="9">
    <w:abstractNumId w:val="10"/>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28D"/>
    <w:rsid w:val="000258C7"/>
    <w:rsid w:val="0008384B"/>
    <w:rsid w:val="000B739B"/>
    <w:rsid w:val="00103603"/>
    <w:rsid w:val="00116850"/>
    <w:rsid w:val="00142048"/>
    <w:rsid w:val="001B4E2D"/>
    <w:rsid w:val="001D1D68"/>
    <w:rsid w:val="001E375C"/>
    <w:rsid w:val="00221007"/>
    <w:rsid w:val="00266BA6"/>
    <w:rsid w:val="00294572"/>
    <w:rsid w:val="002F3657"/>
    <w:rsid w:val="00303661"/>
    <w:rsid w:val="003158F8"/>
    <w:rsid w:val="0032348F"/>
    <w:rsid w:val="00372AB1"/>
    <w:rsid w:val="003923D3"/>
    <w:rsid w:val="003A03ED"/>
    <w:rsid w:val="003D4531"/>
    <w:rsid w:val="003F23E8"/>
    <w:rsid w:val="004200EC"/>
    <w:rsid w:val="004D0E07"/>
    <w:rsid w:val="004F7AC9"/>
    <w:rsid w:val="005170F8"/>
    <w:rsid w:val="00557210"/>
    <w:rsid w:val="00583C6B"/>
    <w:rsid w:val="005D7E78"/>
    <w:rsid w:val="005E3921"/>
    <w:rsid w:val="00602D74"/>
    <w:rsid w:val="006046F7"/>
    <w:rsid w:val="00621B2A"/>
    <w:rsid w:val="0062212E"/>
    <w:rsid w:val="0064128D"/>
    <w:rsid w:val="00644C30"/>
    <w:rsid w:val="00656214"/>
    <w:rsid w:val="006C6286"/>
    <w:rsid w:val="006E6A2C"/>
    <w:rsid w:val="006F611F"/>
    <w:rsid w:val="006F6839"/>
    <w:rsid w:val="00727997"/>
    <w:rsid w:val="00730657"/>
    <w:rsid w:val="007337A7"/>
    <w:rsid w:val="007400AB"/>
    <w:rsid w:val="00751B3B"/>
    <w:rsid w:val="00780219"/>
    <w:rsid w:val="007A3D23"/>
    <w:rsid w:val="007B7C3B"/>
    <w:rsid w:val="007E792A"/>
    <w:rsid w:val="0080680F"/>
    <w:rsid w:val="00811D6B"/>
    <w:rsid w:val="008808D1"/>
    <w:rsid w:val="0089465A"/>
    <w:rsid w:val="008A5614"/>
    <w:rsid w:val="008D6383"/>
    <w:rsid w:val="0090539D"/>
    <w:rsid w:val="00926A3C"/>
    <w:rsid w:val="009274A0"/>
    <w:rsid w:val="009420B8"/>
    <w:rsid w:val="0099644A"/>
    <w:rsid w:val="009A04A1"/>
    <w:rsid w:val="009B418D"/>
    <w:rsid w:val="00A21BFD"/>
    <w:rsid w:val="00A25854"/>
    <w:rsid w:val="00A330F4"/>
    <w:rsid w:val="00A65E22"/>
    <w:rsid w:val="00AC3D77"/>
    <w:rsid w:val="00AF2A82"/>
    <w:rsid w:val="00AF54F9"/>
    <w:rsid w:val="00B14EC1"/>
    <w:rsid w:val="00B25F95"/>
    <w:rsid w:val="00B85F94"/>
    <w:rsid w:val="00BC33E0"/>
    <w:rsid w:val="00C732A4"/>
    <w:rsid w:val="00CD74F3"/>
    <w:rsid w:val="00CE1C63"/>
    <w:rsid w:val="00CF3FBD"/>
    <w:rsid w:val="00D449F6"/>
    <w:rsid w:val="00D753A9"/>
    <w:rsid w:val="00D97F6A"/>
    <w:rsid w:val="00DB54B3"/>
    <w:rsid w:val="00DE4B55"/>
    <w:rsid w:val="00E16320"/>
    <w:rsid w:val="00E877BB"/>
    <w:rsid w:val="00EE6117"/>
    <w:rsid w:val="00F17FFC"/>
    <w:rsid w:val="00F321CC"/>
    <w:rsid w:val="00F72F3D"/>
    <w:rsid w:val="00FA340C"/>
    <w:rsid w:val="00FC12EF"/>
    <w:rsid w:val="00FC3410"/>
    <w:rsid w:val="00FD13C9"/>
    <w:rsid w:val="00FE5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3E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128D"/>
    <w:rPr>
      <w:rFonts w:ascii="Tahoma" w:hAnsi="Tahoma" w:cs="Tahoma"/>
      <w:sz w:val="16"/>
      <w:szCs w:val="16"/>
    </w:rPr>
  </w:style>
  <w:style w:type="character" w:customStyle="1" w:styleId="BalloonTextChar">
    <w:name w:val="Balloon Text Char"/>
    <w:basedOn w:val="DefaultParagraphFont"/>
    <w:link w:val="BalloonText"/>
    <w:uiPriority w:val="99"/>
    <w:semiHidden/>
    <w:rsid w:val="0064128D"/>
    <w:rPr>
      <w:rFonts w:ascii="Tahoma" w:hAnsi="Tahoma" w:cs="Tahoma"/>
      <w:sz w:val="16"/>
      <w:szCs w:val="16"/>
    </w:rPr>
  </w:style>
  <w:style w:type="character" w:styleId="Hyperlink">
    <w:name w:val="Hyperlink"/>
    <w:basedOn w:val="DefaultParagraphFont"/>
    <w:uiPriority w:val="99"/>
    <w:unhideWhenUsed/>
    <w:rsid w:val="00103603"/>
    <w:rPr>
      <w:color w:val="0000FF" w:themeColor="hyperlink"/>
      <w:u w:val="single"/>
    </w:rPr>
  </w:style>
  <w:style w:type="paragraph" w:styleId="ListParagraph">
    <w:name w:val="List Paragraph"/>
    <w:basedOn w:val="Normal"/>
    <w:uiPriority w:val="34"/>
    <w:qFormat/>
    <w:rsid w:val="00602D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3E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128D"/>
    <w:rPr>
      <w:rFonts w:ascii="Tahoma" w:hAnsi="Tahoma" w:cs="Tahoma"/>
      <w:sz w:val="16"/>
      <w:szCs w:val="16"/>
    </w:rPr>
  </w:style>
  <w:style w:type="character" w:customStyle="1" w:styleId="BalloonTextChar">
    <w:name w:val="Balloon Text Char"/>
    <w:basedOn w:val="DefaultParagraphFont"/>
    <w:link w:val="BalloonText"/>
    <w:uiPriority w:val="99"/>
    <w:semiHidden/>
    <w:rsid w:val="0064128D"/>
    <w:rPr>
      <w:rFonts w:ascii="Tahoma" w:hAnsi="Tahoma" w:cs="Tahoma"/>
      <w:sz w:val="16"/>
      <w:szCs w:val="16"/>
    </w:rPr>
  </w:style>
  <w:style w:type="character" w:styleId="Hyperlink">
    <w:name w:val="Hyperlink"/>
    <w:basedOn w:val="DefaultParagraphFont"/>
    <w:uiPriority w:val="99"/>
    <w:unhideWhenUsed/>
    <w:rsid w:val="00103603"/>
    <w:rPr>
      <w:color w:val="0000FF" w:themeColor="hyperlink"/>
      <w:u w:val="single"/>
    </w:rPr>
  </w:style>
  <w:style w:type="paragraph" w:styleId="ListParagraph">
    <w:name w:val="List Paragraph"/>
    <w:basedOn w:val="Normal"/>
    <w:uiPriority w:val="34"/>
    <w:qFormat/>
    <w:rsid w:val="00602D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958739">
      <w:bodyDiv w:val="1"/>
      <w:marLeft w:val="0"/>
      <w:marRight w:val="0"/>
      <w:marTop w:val="0"/>
      <w:marBottom w:val="0"/>
      <w:divBdr>
        <w:top w:val="none" w:sz="0" w:space="0" w:color="auto"/>
        <w:left w:val="none" w:sz="0" w:space="0" w:color="auto"/>
        <w:bottom w:val="none" w:sz="0" w:space="0" w:color="auto"/>
        <w:right w:val="none" w:sz="0" w:space="0" w:color="auto"/>
      </w:divBdr>
    </w:div>
    <w:div w:id="556628376">
      <w:bodyDiv w:val="1"/>
      <w:marLeft w:val="0"/>
      <w:marRight w:val="0"/>
      <w:marTop w:val="0"/>
      <w:marBottom w:val="0"/>
      <w:divBdr>
        <w:top w:val="none" w:sz="0" w:space="0" w:color="auto"/>
        <w:left w:val="none" w:sz="0" w:space="0" w:color="auto"/>
        <w:bottom w:val="none" w:sz="0" w:space="0" w:color="auto"/>
        <w:right w:val="none" w:sz="0" w:space="0" w:color="auto"/>
      </w:divBdr>
      <w:divsChild>
        <w:div w:id="1673802830">
          <w:marLeft w:val="0"/>
          <w:marRight w:val="0"/>
          <w:marTop w:val="0"/>
          <w:marBottom w:val="0"/>
          <w:divBdr>
            <w:top w:val="none" w:sz="0" w:space="0" w:color="auto"/>
            <w:left w:val="none" w:sz="0" w:space="0" w:color="auto"/>
            <w:bottom w:val="none" w:sz="0" w:space="0" w:color="auto"/>
            <w:right w:val="none" w:sz="0" w:space="0" w:color="auto"/>
          </w:divBdr>
        </w:div>
      </w:divsChild>
    </w:div>
    <w:div w:id="1457410564">
      <w:bodyDiv w:val="1"/>
      <w:marLeft w:val="0"/>
      <w:marRight w:val="0"/>
      <w:marTop w:val="0"/>
      <w:marBottom w:val="0"/>
      <w:divBdr>
        <w:top w:val="none" w:sz="0" w:space="0" w:color="auto"/>
        <w:left w:val="none" w:sz="0" w:space="0" w:color="auto"/>
        <w:bottom w:val="none" w:sz="0" w:space="0" w:color="auto"/>
        <w:right w:val="none" w:sz="0" w:space="0" w:color="auto"/>
      </w:divBdr>
    </w:div>
    <w:div w:id="1504318805">
      <w:bodyDiv w:val="1"/>
      <w:marLeft w:val="0"/>
      <w:marRight w:val="0"/>
      <w:marTop w:val="0"/>
      <w:marBottom w:val="0"/>
      <w:divBdr>
        <w:top w:val="none" w:sz="0" w:space="0" w:color="auto"/>
        <w:left w:val="none" w:sz="0" w:space="0" w:color="auto"/>
        <w:bottom w:val="none" w:sz="0" w:space="0" w:color="auto"/>
        <w:right w:val="none" w:sz="0" w:space="0" w:color="auto"/>
      </w:divBdr>
    </w:div>
    <w:div w:id="1712607361">
      <w:bodyDiv w:val="1"/>
      <w:marLeft w:val="0"/>
      <w:marRight w:val="0"/>
      <w:marTop w:val="0"/>
      <w:marBottom w:val="0"/>
      <w:divBdr>
        <w:top w:val="none" w:sz="0" w:space="0" w:color="auto"/>
        <w:left w:val="none" w:sz="0" w:space="0" w:color="auto"/>
        <w:bottom w:val="none" w:sz="0" w:space="0" w:color="auto"/>
        <w:right w:val="none" w:sz="0" w:space="0" w:color="auto"/>
      </w:divBdr>
      <w:divsChild>
        <w:div w:id="812409360">
          <w:marLeft w:val="0"/>
          <w:marRight w:val="0"/>
          <w:marTop w:val="0"/>
          <w:marBottom w:val="0"/>
          <w:divBdr>
            <w:top w:val="none" w:sz="0" w:space="0" w:color="auto"/>
            <w:left w:val="none" w:sz="0" w:space="0" w:color="auto"/>
            <w:bottom w:val="none" w:sz="0" w:space="0" w:color="auto"/>
            <w:right w:val="none" w:sz="0" w:space="0" w:color="auto"/>
          </w:divBdr>
        </w:div>
        <w:div w:id="142241392">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ventRxAbuse.org" TargetMode="External"/><Relationship Id="rId13" Type="http://schemas.openxmlformats.org/officeDocument/2006/relationships/hyperlink" Target="mailto:SteubenPreventionCoalition@gmail.com" TargetMode="External"/><Relationship Id="rId18" Type="http://schemas.openxmlformats.org/officeDocument/2006/relationships/hyperlink" Target="https://www.governor.ny.gov/news/governor-cuomo-launches-newest-phase-statewide-campaign-combat-synthetic-drugs-and-prescription" TargetMode="External"/><Relationship Id="rId26" Type="http://schemas.openxmlformats.org/officeDocument/2006/relationships/hyperlink" Target="http://www.fda.gov/TobaccoProducts/Labeling/ProductsIngredientsComponents/ucm456610.htm" TargetMode="External"/><Relationship Id="rId3" Type="http://schemas.openxmlformats.org/officeDocument/2006/relationships/styles" Target="styles.xml"/><Relationship Id="rId21" Type="http://schemas.openxmlformats.org/officeDocument/2006/relationships/hyperlink" Target="http://jacobsschool.ucsd.edu/news/news_releases/release.sfe?id=1995" TargetMode="External"/><Relationship Id="rId34"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www.StopMedicineAbuse.org" TargetMode="External"/><Relationship Id="rId17" Type="http://schemas.openxmlformats.org/officeDocument/2006/relationships/hyperlink" Target="https://www.oasas.ny.gov/" TargetMode="External"/><Relationship Id="rId25" Type="http://schemas.openxmlformats.org/officeDocument/2006/relationships/image" Target="media/image3.png"/><Relationship Id="rId33" Type="http://schemas.openxmlformats.org/officeDocument/2006/relationships/image" Target="media/image5.wmf"/><Relationship Id="rId2" Type="http://schemas.openxmlformats.org/officeDocument/2006/relationships/numbering" Target="numbering.xml"/><Relationship Id="rId16" Type="http://schemas.openxmlformats.org/officeDocument/2006/relationships/hyperlink" Target="https://www.governor.ny.gov/news/governor-cuomo-launches-newest-phase-statewide-campaign-combat-synthetic-drugs-and-prescription" TargetMode="External"/><Relationship Id="rId20" Type="http://schemas.openxmlformats.org/officeDocument/2006/relationships/hyperlink" Target="http://pubs.acs.org/doi/abs/10.1021/acssensors.6b00356?journalCode=ascefj" TargetMode="External"/><Relationship Id="rId29" Type="http://schemas.openxmlformats.org/officeDocument/2006/relationships/hyperlink" Target="http://www.sciencedirect.com/science/article/pii/S030646031630314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eventRxAbuse.org" TargetMode="External"/><Relationship Id="rId24" Type="http://schemas.openxmlformats.org/officeDocument/2006/relationships/hyperlink" Target="http://jacobsschool.ucsd.edu/news/news_releases/release.sfe?id=1995" TargetMode="External"/><Relationship Id="rId32" Type="http://schemas.openxmlformats.org/officeDocument/2006/relationships/image" Target="media/image4.wmf"/><Relationship Id="rId5" Type="http://schemas.openxmlformats.org/officeDocument/2006/relationships/settings" Target="settings.xml"/><Relationship Id="rId15" Type="http://schemas.openxmlformats.org/officeDocument/2006/relationships/hyperlink" Target="https://www.oasas.ny.gov/" TargetMode="External"/><Relationship Id="rId23" Type="http://schemas.openxmlformats.org/officeDocument/2006/relationships/hyperlink" Target="http://pubs.acs.org/doi/abs/10.1021/acssensors.6b00356?journalCode=ascefj" TargetMode="External"/><Relationship Id="rId28" Type="http://schemas.openxmlformats.org/officeDocument/2006/relationships/hyperlink" Target="https://www.mailman.columbia.edu/public-health-now/news/upswing-prescription-opioid-use-disorder-and-heroin-use-among-young-adults" TargetMode="External"/><Relationship Id="rId10" Type="http://schemas.openxmlformats.org/officeDocument/2006/relationships/image" Target="media/image2.png"/><Relationship Id="rId19" Type="http://schemas.openxmlformats.org/officeDocument/2006/relationships/hyperlink" Target="https://www.sciencedaily.com/releases/2016/08/160802151324.htm" TargetMode="External"/><Relationship Id="rId31" Type="http://schemas.openxmlformats.org/officeDocument/2006/relationships/hyperlink" Target="http://www.sciencedirect.com/science/article/pii/S0306460316303148" TargetMode="External"/><Relationship Id="rId4" Type="http://schemas.microsoft.com/office/2007/relationships/stylesWithEffects" Target="stylesWithEffects.xml"/><Relationship Id="rId9" Type="http://schemas.openxmlformats.org/officeDocument/2006/relationships/hyperlink" Target="http://www.StopMedicineAbuse.org" TargetMode="External"/><Relationship Id="rId14" Type="http://schemas.openxmlformats.org/officeDocument/2006/relationships/hyperlink" Target="mailto:SteubenPreventionCoalition@gmail.com" TargetMode="External"/><Relationship Id="rId22" Type="http://schemas.openxmlformats.org/officeDocument/2006/relationships/hyperlink" Target="https://www.sciencedaily.com/releases/2016/08/160802151324.htm" TargetMode="External"/><Relationship Id="rId27" Type="http://schemas.openxmlformats.org/officeDocument/2006/relationships/hyperlink" Target="http://www.fda.gov/TobaccoProducts/Labeling/ProductsIngredientsComponents/ucm456610.htm" TargetMode="External"/><Relationship Id="rId30" Type="http://schemas.openxmlformats.org/officeDocument/2006/relationships/hyperlink" Target="https://www.mailman.columbia.edu/public-health-now/news/upswing-prescription-opioid-use-disorder-and-heroin-use-among-young-adults"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137FE-7C3E-466A-94B9-55E9C3DAB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58</Words>
  <Characters>336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Banik</dc:creator>
  <cp:lastModifiedBy>Colleen Banik</cp:lastModifiedBy>
  <cp:revision>2</cp:revision>
  <cp:lastPrinted>2016-10-13T15:16:00Z</cp:lastPrinted>
  <dcterms:created xsi:type="dcterms:W3CDTF">2016-10-13T15:23:00Z</dcterms:created>
  <dcterms:modified xsi:type="dcterms:W3CDTF">2016-10-13T15:23:00Z</dcterms:modified>
</cp:coreProperties>
</file>