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B03A" w14:textId="77777777" w:rsidR="006F2169" w:rsidRPr="006F2169" w:rsidRDefault="006F2169" w:rsidP="006F2169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DFC 12-MONTH ACTION PLAN </w:t>
      </w:r>
    </w:p>
    <w:p w14:paraId="0C3C7AC3" w14:textId="77777777" w:rsidR="006F2169" w:rsidRPr="006F2169" w:rsidRDefault="006F2169" w:rsidP="006F2169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073E4E9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DFC Goal One: 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Increase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ollaboration</w:t>
      </w:r>
    </w:p>
    <w:p w14:paraId="7C593F08" w14:textId="709CC91C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our coalition membership by 6 new members to be measured by the increase in signed Community Involvement Agreements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504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>by October 30, 202</w:t>
      </w:r>
      <w:r w:rsidR="00F12CE9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3B2664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12CE9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grant cycles changing?</w:t>
      </w:r>
    </w:p>
    <w:p w14:paraId="06D409C0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B75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Providing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76518C19" w14:textId="77777777" w:rsidTr="006F2169">
        <w:trPr>
          <w:trHeight w:val="288"/>
          <w:tblHeader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14A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AC78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D7014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59D956F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D4F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Perform self-assessment survey for coalition members and </w:t>
            </w:r>
            <w:r w:rsidR="00F35504" w:rsidRPr="00F35504">
              <w:rPr>
                <w:rFonts w:ascii="Times New Roman" w:hAnsi="Times New Roman" w:cs="Times New Roman"/>
                <w:sz w:val="24"/>
                <w:szCs w:val="24"/>
              </w:rPr>
              <w:t>volunteers.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DD9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Steering Committee</w:t>
            </w:r>
            <w:r w:rsidR="00F35504"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8FB" w14:textId="1EE1F58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1/31/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504" w:rsidRPr="006F2169" w14:paraId="6452DD5D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B68" w14:textId="77777777" w:rsidR="00F35504" w:rsidRPr="00F35504" w:rsidRDefault="00F35504" w:rsidP="006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role clarification.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494" w14:textId="77777777" w:rsidR="00F35504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CC3" w14:textId="36C3C6D5" w:rsidR="00F35504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69" w:rsidRPr="006F2169" w14:paraId="68FBF113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189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Coalition members will identify</w:t>
            </w:r>
            <w:r w:rsidR="00F3550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orient new members from all sectors.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C10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Full Coalition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Task Forces (UADTF/MJTF),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CBF" w14:textId="61DA4442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45C4DC1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41FB584" w14:textId="2104C933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increase membership knowledge and skills to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more effectively engage in coalition activities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>with an increase of 20% of members attending trainings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conferences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be measured by training records and attendance logs by </w:t>
      </w:r>
      <w:r w:rsidR="00F35504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</w:t>
      </w:r>
      <w:r w:rsidR="00F12C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F35504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F83389B" w14:textId="77777777" w:rsid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781F803A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Enhancing Skills </w:t>
      </w: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B300E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71CD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95F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3BE8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70142D5B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169" w14:textId="7777777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opportunities for Coalition members to attend educational training events</w:t>
            </w:r>
            <w:r w:rsidR="006F2169" w:rsidRPr="00F3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04B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B19" w14:textId="0715F058" w:rsidR="006F2169" w:rsidRPr="00F35504" w:rsidRDefault="00F35504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7BF3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0/30/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7BF3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69" w:rsidRPr="006F2169" w14:paraId="1E85B53C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CA4" w14:textId="385E9528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Send 2 youth to the National You</w:t>
            </w:r>
            <w:r w:rsidR="00102B3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 Leadership Institute and offer other educational training opportunities.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EA9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67E" w14:textId="1C535D1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A8680E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B3FE2" w14:textId="0440150D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Increase youth participation in coalition activities by 10% as measured by the increase in the number of youths signing the participation activity logs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</w:t>
      </w:r>
      <w:r w:rsidR="00F12C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B9E9C83" w14:textId="77777777" w:rsidR="00A04402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p w14:paraId="0EE73E83" w14:textId="77777777" w:rsidR="00A04402" w:rsidRPr="006F2169" w:rsidRDefault="00A04402" w:rsidP="00A0440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Providing Information</w:t>
      </w:r>
      <w:r w:rsidR="000E7BF3">
        <w:rPr>
          <w:rFonts w:ascii="Times New Roman" w:eastAsia="Calibri" w:hAnsi="Times New Roman" w:cs="Times New Roman"/>
          <w:i/>
          <w:sz w:val="24"/>
          <w:szCs w:val="24"/>
        </w:rPr>
        <w:t>/Providing Support</w:t>
      </w:r>
    </w:p>
    <w:p w14:paraId="5855D0E0" w14:textId="77777777" w:rsidR="00A04402" w:rsidRPr="006F2169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A04402" w:rsidRPr="006F2169" w14:paraId="46C074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FE6F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FD917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82F6E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A04402" w:rsidRPr="006F2169" w14:paraId="7BD51084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E5B" w14:textId="77777777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 youth to help pl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an and promote Youth Action Forums.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81B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Youth Action Forum Committee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(YAFC)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EA0" w14:textId="6D3DFCCD" w:rsidR="00A04402" w:rsidRPr="000E7BF3" w:rsidRDefault="00F12CE9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9/30/2022</w:t>
            </w:r>
          </w:p>
        </w:tc>
      </w:tr>
      <w:tr w:rsidR="00A04402" w:rsidRPr="006F2169" w14:paraId="058A665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37A" w14:textId="1DAB5AC8" w:rsidR="00A04402" w:rsidRPr="000E7BF3" w:rsidRDefault="000E7BF3" w:rsidP="009D2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Engage youth to establish a Y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outh Coalition through Faith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, Youth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Education Secto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BF9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254" w14:textId="003E1E92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83BDB7" w14:textId="77777777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1E73A" w14:textId="7EAC1EA7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the number of Key Informant Interviews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Focus Groups and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Community Survey respondents by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10% as measured by the number of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respondents/participants in each by 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</w:t>
      </w:r>
      <w:r w:rsid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FE07C6D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125210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Information/Providing Support</w:t>
      </w:r>
      <w:r w:rsidR="00464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0EDEF6BA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224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7D2C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E820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AD86F1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942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Conduct Prevention Needs Assessment Survey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87B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partners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(EP)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F23A6AA" w14:textId="77777777" w:rsidR="0046409F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BC0" w14:textId="05D37FCE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/30/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2169" w:rsidRPr="006F2169" w14:paraId="22FE2200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ED8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Surveys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5B" w14:textId="77777777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MJTF,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764" w14:textId="2C804910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D11" w:rsidRPr="006F2169" w14:paraId="264B17F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A3B" w14:textId="7B5BE3AE" w:rsidR="00794D11" w:rsidRPr="000E7BF3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Focus Groups in 4 school districts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434" w14:textId="30957EDC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MJTF,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8F3" w14:textId="504090FF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09F" w:rsidRPr="006F2169" w14:paraId="1978705B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4BD" w14:textId="10901682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Key Informant Interviews with split between Law Enforcement, Co. Probation and Co. Social Services.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57" w14:textId="5CBA9E61" w:rsidR="0046409F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UADTF, MJTF, 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Enforcement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(LE),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 partners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(GP)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AAA" w14:textId="2D384390" w:rsidR="0046409F" w:rsidRPr="000E7BF3" w:rsidRDefault="0046409F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09F" w:rsidRPr="006F2169" w14:paraId="6AA1FBC7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4F" w14:textId="617526C7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collected data to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local communities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2A8" w14:textId="021CA58F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LE, GP, Substance Abuse Agency partners (SAP), 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166" w14:textId="1A303EFB" w:rsidR="0046409F" w:rsidRPr="000E7BF3" w:rsidRDefault="00794D11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344E43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3495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DFC Goal Two: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Reduce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outh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ubstance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se</w:t>
      </w:r>
    </w:p>
    <w:p w14:paraId="6452C156" w14:textId="666686DF" w:rsidR="001D52FC" w:rsidRPr="001D52FC" w:rsidRDefault="006F2169" w:rsidP="001D52F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Reduce </w:t>
      </w:r>
      <w:r w:rsidR="001D52FC" w:rsidRP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youth alcohol use in Steuben County by 3% as measured by 30-day use reported by grades 8, 10 and 12 in the Prevention Needs Assessment Survey</w:t>
      </w:r>
      <w:r w:rsidR="00794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794D11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</w:t>
      </w:r>
      <w:r w:rsidR="00F12C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94D11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5CFFBCC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FBAF1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ing Information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796B2A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1D52FC" w:rsidRPr="006F2169" w14:paraId="51B609AC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E14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E60E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E26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1D52FC" w:rsidRPr="006F2169" w14:paraId="0B066433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D6A" w14:textId="6B1CC7B7" w:rsidR="006F2169" w:rsidRPr="00794D11" w:rsidRDefault="00794D11" w:rsidP="001D5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educational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messaging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series on Underage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Drinking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 via pizza boxes, to-go containers online menu ads, etc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4DB" w14:textId="252DBE53" w:rsidR="006F2169" w:rsidRPr="00794D11" w:rsidRDefault="000B4DC2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TF, SC,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E3C" w14:textId="556D4A5C" w:rsidR="006F2169" w:rsidRPr="00794D11" w:rsidRDefault="00F12CE9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2FC" w:rsidRPr="006F2169" w14:paraId="4166656E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A82F" w14:textId="21672E29" w:rsidR="006F2169" w:rsidRPr="00794D11" w:rsidRDefault="00794D11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Implement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media campaign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>Steuben County TIP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print, social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theater advertising.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DAA1" w14:textId="14417C9C" w:rsidR="006F2169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TF, LE, Media Partners (MP), </w:t>
            </w: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3E3B" w14:textId="4684B2CF" w:rsidR="006F2169" w:rsidRPr="00794D11" w:rsidRDefault="00F12CE9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6/30/2022</w:t>
            </w:r>
          </w:p>
        </w:tc>
      </w:tr>
      <w:tr w:rsidR="001D52FC" w:rsidRPr="006F2169" w14:paraId="3717245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A84" w14:textId="217C4223" w:rsidR="001D52FC" w:rsidRPr="00794D11" w:rsidRDefault="001D52FC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794D11">
              <w:rPr>
                <w:rFonts w:ascii="Times New Roman" w:hAnsi="Times New Roman" w:cs="Times New Roman"/>
                <w:sz w:val="24"/>
                <w:szCs w:val="24"/>
              </w:rPr>
              <w:t>st Town Hall Meeting on underage drinking in</w:t>
            </w:r>
            <w:r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 Steuben County.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5B" w14:textId="0609DEB5" w:rsidR="001D52FC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TF, LE, MP,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6C3" w14:textId="1E89BC2E" w:rsidR="001D52FC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F3F" w:rsidRPr="006F2169" w14:paraId="11590D02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4F6" w14:textId="3382FE4B" w:rsidR="00CB4F3F" w:rsidRPr="00794D11" w:rsidRDefault="00CB4F3F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Sticker Shock Events in Steuben County.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E9E" w14:textId="64CEDB36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Youth Groups (YG),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7A8" w14:textId="4C1104CD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DA5E8D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9F02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2: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ing Support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42E28E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14EBA6E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7D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BCC8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60C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7B1F4EC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164" w14:textId="4997D155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Host an Underage Drinking Poster Contest in Steuben County</w:t>
            </w:r>
            <w:r w:rsidR="00CB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E7D" w14:textId="2C0CC6E6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TF, EP,</w:t>
            </w: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DFE" w14:textId="2883FF93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4/30/202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F3F" w:rsidRPr="006F2169" w14:paraId="5B0C305A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6A3" w14:textId="652E0983" w:rsidR="00CB4F3F" w:rsidRPr="00CB4F3F" w:rsidRDefault="00CB4F3F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technical assistance to alcohol outlets after TIPS (Training Intervention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ensure safe sales practices.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B29" w14:textId="0F66F985" w:rsidR="00CB4F3F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5C2" w14:textId="43973F5A" w:rsidR="00CB4F3F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/30/202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1F5B79" w14:textId="77777777" w:rsidR="00F60DBD" w:rsidRDefault="00F60DBD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2FF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F60D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Enhance Skills</w:t>
      </w:r>
    </w:p>
    <w:p w14:paraId="4B0DC5B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41AB8D1B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ACC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E7FEA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E345C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7AE300D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CEC" w14:textId="5B8C69DC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Conduct TIPS Training events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AF3" w14:textId="26B39D25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BP, UADTF,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7CD" w14:textId="479A8C8B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19C" w:rsidRPr="006F2169" w14:paraId="0B7D2ABC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3AA" w14:textId="1A69BD57" w:rsidR="008E619C" w:rsidRPr="00CB4F3F" w:rsidRDefault="008E619C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Social Host Law Training events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F22" w14:textId="4E3C72B5" w:rsidR="008E619C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 UADTF,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50A" w14:textId="0A19A50A" w:rsidR="008E619C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1/31/2022</w:t>
            </w:r>
          </w:p>
        </w:tc>
      </w:tr>
      <w:tr w:rsidR="006F2169" w:rsidRPr="006F2169" w14:paraId="4D0AA4B3" w14:textId="77777777" w:rsidTr="00023656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2EA1" w14:textId="29F8C882" w:rsidR="006F2169" w:rsidRPr="00CB4F3F" w:rsidRDefault="00CB4F3F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with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 Education Professionals to train youth prior to Sticker Shock Events</w:t>
            </w:r>
            <w:r w:rsidR="00F6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8A0B" w14:textId="4792A4EC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SC, </w:t>
            </w:r>
            <w:r w:rsidR="00023656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7A45" w14:textId="7CD15C18" w:rsidR="006F2169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19C" w:rsidRPr="006F2169" w14:paraId="044F8708" w14:textId="77777777" w:rsidTr="00023656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5B971" w14:textId="79362B92" w:rsidR="008E619C" w:rsidRDefault="008E619C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Education Professionals to train community members/volunteers prior to Environmental Scan Events.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7DFB1" w14:textId="4048BC79" w:rsidR="008E619C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799F" w14:textId="03106DE9" w:rsidR="008E619C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6/30/2022</w:t>
            </w:r>
          </w:p>
        </w:tc>
      </w:tr>
    </w:tbl>
    <w:p w14:paraId="2C5D35C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EE4E977" w14:textId="77777777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>Strategy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0DBD">
        <w:rPr>
          <w:rFonts w:ascii="Times New Roman" w:eastAsia="Calibri" w:hAnsi="Times New Roman" w:cs="Times New Roman"/>
          <w:i/>
          <w:sz w:val="24"/>
          <w:szCs w:val="24"/>
        </w:rPr>
        <w:t>Reduce Access/Enhance Barriers</w:t>
      </w:r>
    </w:p>
    <w:p w14:paraId="7EDD295B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38F9A711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891E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135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5C6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F652AE" w:rsidRPr="006F2169" w14:paraId="16B4401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570" w14:textId="56934789" w:rsidR="00F652AE" w:rsidRPr="00F652AE" w:rsidRDefault="00F652AE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TIPS Training at no cost to alcohol sales outlets.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6D4" w14:textId="03FEAA97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E06" w14:textId="0C501ECE" w:rsidR="00F652AE" w:rsidRPr="00F652AE" w:rsidRDefault="008E619C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9/30/2022</w:t>
            </w:r>
          </w:p>
        </w:tc>
      </w:tr>
    </w:tbl>
    <w:p w14:paraId="2F718B51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A608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Consequences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567E3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1A34A678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546B9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DDF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B7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E47C44" w:rsidRPr="006F2169" w14:paraId="73814919" w14:textId="77777777" w:rsidTr="007473BC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3F82" w14:textId="5604A135" w:rsidR="00E47C44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law enforcement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patrol locations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underage drinking sites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3C43" w14:textId="7DD62905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LE, GP,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AE9A" w14:textId="5A2576E2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8/30/2022</w:t>
            </w:r>
          </w:p>
        </w:tc>
      </w:tr>
      <w:tr w:rsidR="00E47C44" w:rsidRPr="006F2169" w14:paraId="5C3C37DC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2C7" w14:textId="15FA5743" w:rsidR="00E47C44" w:rsidRPr="00F652AE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Compliance Checks following Sticker Shock Events.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D48" w14:textId="41A391D5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010" w14:textId="2607F6D4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8/30/2022</w:t>
            </w:r>
          </w:p>
        </w:tc>
      </w:tr>
      <w:tr w:rsidR="00E47C44" w:rsidRPr="006F2169" w14:paraId="49AA5ECB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62" w14:textId="7BE2659F" w:rsidR="00E47C44" w:rsidRPr="00F652AE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for Compliance Checks, TIPS Training and SHL Training participation.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020" w14:textId="32BD3160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LE, MP,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834" w14:textId="306549DD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9/30/2022</w:t>
            </w:r>
          </w:p>
        </w:tc>
      </w:tr>
    </w:tbl>
    <w:p w14:paraId="464035C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2E5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D0E8C4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02B20DB0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B8F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BC90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ABF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3C302129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D15B" w14:textId="50E08952" w:rsidR="006F2169" w:rsidRPr="00F652AE" w:rsidRDefault="00023656" w:rsidP="00DE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festival &amp; event planners where alcohol is sold to provide signage – no admittance under 21.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45C8" w14:textId="21139CBC" w:rsidR="006F2169" w:rsidRPr="00F652AE" w:rsidRDefault="00023656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EC90" w14:textId="3A07B735" w:rsidR="006F2169" w:rsidRPr="00F652AE" w:rsidRDefault="00E2636F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02365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19C" w:rsidRPr="006F2169" w14:paraId="29614438" w14:textId="77777777" w:rsidTr="009336BD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7D9" w14:textId="4263BF0B" w:rsidR="008E619C" w:rsidRDefault="008E619C" w:rsidP="008E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environmental scans to identify businesses that need signage installed.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C00" w14:textId="07A4D188" w:rsidR="008E619C" w:rsidRDefault="008E619C" w:rsidP="008E6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05F" w14:textId="559E19ED" w:rsidR="008E619C" w:rsidRDefault="008E619C" w:rsidP="008E6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9/30/2022</w:t>
            </w:r>
          </w:p>
        </w:tc>
      </w:tr>
      <w:tr w:rsidR="00C62FE2" w:rsidRPr="006F2169" w14:paraId="028DB976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B5C9" w14:textId="22477F25" w:rsidR="00C62FE2" w:rsidRPr="00F652AE" w:rsidRDefault="00C62FE2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underage use and carding practices signage at alcohol sales outlets.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8ABA" w14:textId="48EE8E18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EFF2" w14:textId="4312E841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9/30/20/2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7A4257" w14:textId="77777777" w:rsidR="002E6C6B" w:rsidRDefault="002E6C6B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FC38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2E6C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2E6C6B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</w:p>
    <w:p w14:paraId="4A0C9CD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143141FE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773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38AB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E118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6416279F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60" w14:textId="77777777" w:rsidR="006F2169" w:rsidRPr="00C62FE2" w:rsidRDefault="002E6C6B" w:rsidP="002E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alcohol “on premise” sales establishments to require a TIPS Training/Beverage Server policy.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336" w14:textId="206BA460" w:rsidR="006F2169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037" w14:textId="04E5AAEB" w:rsidR="006F2169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C44" w:rsidRPr="006F2169" w14:paraId="64A2DF94" w14:textId="77777777" w:rsidTr="009A70B9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9EC" w14:textId="60DD4B5C" w:rsidR="00E47C44" w:rsidRPr="00C62FE2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school districts to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 xml:space="preserve">develop best practice policies and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procedures relative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alcohol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7D1" w14:textId="76F254A9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8E6" w14:textId="538DB955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6/30/2022</w:t>
            </w:r>
          </w:p>
        </w:tc>
      </w:tr>
      <w:tr w:rsidR="00E47C44" w:rsidRPr="006F2169" w14:paraId="485E2CD7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287" w14:textId="44AB5133" w:rsidR="00E47C44" w:rsidRPr="00C62FE2" w:rsidRDefault="00E47C44" w:rsidP="00E4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Work with school districts to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 xml:space="preserve">upgrade their 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Code of Conduct manual for alcohol use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>, incorporating violations and consequences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E" w14:textId="772D9B80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DF5" w14:textId="1DCD72D9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6/30/2022</w:t>
            </w:r>
          </w:p>
        </w:tc>
      </w:tr>
      <w:tr w:rsidR="00E47C44" w:rsidRPr="006F2169" w14:paraId="6A798D62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64F" w14:textId="3EE9F7E3" w:rsidR="00E47C44" w:rsidRPr="00C62FE2" w:rsidRDefault="00E47C44" w:rsidP="00E4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Community Event organizers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hosting fairs and festivals to establish consistent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 alcohol serving policies and incident reporting policies.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463" w14:textId="697FA149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GP,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2F1" w14:textId="5705CC0E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5/31/202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C44" w:rsidRPr="006F2169" w14:paraId="51A4954B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51F" w14:textId="0C1C92C9" w:rsidR="00E47C44" w:rsidRPr="00C62FE2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with Law Enforcement to establish mandatory annual SHL Training policy.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9B2" w14:textId="22D6B0C8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690" w14:textId="64A12EF5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2/28/2022</w:t>
            </w:r>
          </w:p>
        </w:tc>
      </w:tr>
    </w:tbl>
    <w:p w14:paraId="5431CD8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15A6A796" w14:textId="75FB740B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Reduce </w:t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>youth marijuana use in Steuben County by 3% as measured by 30-day use reported by grades 8, 10 and 12 in the Prevention Needs Assessment Survey</w:t>
      </w:r>
      <w:r w:rsidR="00C62F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62FE2" w:rsidRPr="003B2664">
        <w:rPr>
          <w:rFonts w:ascii="Times New Roman" w:eastAsia="Calibri" w:hAnsi="Times New Roman" w:cs="Times New Roman"/>
          <w:i/>
          <w:iCs/>
          <w:sz w:val="24"/>
          <w:szCs w:val="24"/>
        </w:rPr>
        <w:t>October 30, 202</w:t>
      </w:r>
      <w:r w:rsidR="00E2636F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C62FE2" w:rsidRPr="003B266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577DC6A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524FADD1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1: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Information</w:t>
      </w:r>
    </w:p>
    <w:p w14:paraId="55CC06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2E6C6B" w:rsidRPr="002E6C6B" w14:paraId="3B633F92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4A1C6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EEC2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F84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3438AED7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36" w14:textId="27297710" w:rsidR="002E6C6B" w:rsidRPr="00C62FE2" w:rsidRDefault="00C62FE2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educational materials relative to 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>marijuana use</w:t>
            </w:r>
            <w:r w:rsidR="00E2636F">
              <w:rPr>
                <w:rFonts w:ascii="Times New Roman" w:hAnsi="Times New Roman" w:cs="Times New Roman"/>
                <w:sz w:val="24"/>
                <w:szCs w:val="24"/>
              </w:rPr>
              <w:t xml:space="preserve">, the young developing </w:t>
            </w:r>
            <w:proofErr w:type="gramStart"/>
            <w:r w:rsidR="00E2636F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gramEnd"/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 and the resources available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319" w14:textId="086C5E5F" w:rsidR="002E6C6B" w:rsidRPr="00C62FE2" w:rsidRDefault="00C62FE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MJTF. SC,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3A4" w14:textId="50A6A269" w:rsidR="002E6C6B" w:rsidRPr="00C62FE2" w:rsidRDefault="000B4DC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3/31/202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636F" w:rsidRPr="002E6C6B" w14:paraId="3E20AF2A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8DC" w14:textId="4E448460" w:rsidR="00E2636F" w:rsidRPr="00C62FE2" w:rsidRDefault="00E2636F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marijuana </w:t>
            </w: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educational messaging series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Youth Usage</w:t>
            </w: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 via pizza boxes, to-go containers online menu ads, etc.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378" w14:textId="7B5E6FF8" w:rsidR="00E2636F" w:rsidRDefault="00E2636F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MJTF,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</w:t>
            </w:r>
            <w:r w:rsidRPr="00E2636F">
              <w:rPr>
                <w:rFonts w:ascii="Times New Roman" w:eastAsia="Calibri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A5F" w14:textId="5F5D3B79" w:rsidR="00E2636F" w:rsidRDefault="00E2636F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9/30/2022</w:t>
            </w:r>
          </w:p>
        </w:tc>
      </w:tr>
      <w:tr w:rsidR="003E1178" w:rsidRPr="002E6C6B" w14:paraId="37D5BABE" w14:textId="77777777" w:rsidTr="003E1178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4E7" w14:textId="31BDAF1C" w:rsidR="003E1178" w:rsidRPr="00C62FE2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Host a Marijuana Town Hall Meeting.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A7D" w14:textId="514C1362" w:rsidR="003E1178" w:rsidRPr="00C62FE2" w:rsidRDefault="00D92738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EP, MP,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C92" w14:textId="49961897" w:rsidR="003E1178" w:rsidRPr="00C62FE2" w:rsidRDefault="00D92738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Calibri" w:hAnsi="Times New Roman" w:cs="Times New Roman"/>
                <w:sz w:val="24"/>
                <w:szCs w:val="24"/>
              </w:rPr>
              <w:t>10/31/202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1D69CC5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ED1CE3E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i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Support</w:t>
      </w:r>
    </w:p>
    <w:p w14:paraId="51E22525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2E6C6B" w:rsidRPr="002E6C6B" w14:paraId="670BDF77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E9C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FB83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A7F20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63DD1F21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733" w14:textId="2C65F8D7" w:rsidR="002E6C6B" w:rsidRPr="00D92738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technical assistance to school districts and agencies after Drug Impairment Training for Education Professionals (DITEP)</w:t>
            </w:r>
            <w:r w:rsidR="003E1178" w:rsidRPr="00D9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9BE" w14:textId="6765EA40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EP,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C2C" w14:textId="39E5A644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5002B73" w14:textId="77777777" w:rsidR="002E6C6B" w:rsidRPr="002E6C6B" w:rsidRDefault="002E6C6B" w:rsidP="002E6C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FBB48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3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Skills</w:t>
      </w:r>
    </w:p>
    <w:p w14:paraId="3F10B7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2E6C6B" w:rsidRPr="002E6C6B" w14:paraId="31FE55E6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D33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914B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359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4F42868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330" w14:textId="7777777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Hold Annual DITEP Training classes for educational professionals and youth serving staff.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89D" w14:textId="52A6322A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75F" w14:textId="3A664C52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6C6B" w:rsidRPr="002E6C6B" w14:paraId="2BEF0A0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FD" w14:textId="4434B54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Hold DITEP Training classes for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>government and Substance Abuse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 agencies.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E48" w14:textId="0342F47D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52A" w14:textId="43D7CA4C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0C60FAC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F8243CA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4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Access/Reduce Barriers</w:t>
      </w:r>
    </w:p>
    <w:p w14:paraId="436F9ADD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2E6C6B" w:rsidRPr="002E6C6B" w14:paraId="6BC025AB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4DB24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B92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45DE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5B6E934D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106" w14:textId="7ACFB628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Provide DITEP Training classes at “no cost” to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F6B" w14:textId="7BF10100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659" w14:textId="56561E3D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2738" w:rsidRPr="002E6C6B" w14:paraId="4F78488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FB0" w14:textId="2A5F7C48" w:rsidR="00D92738" w:rsidRPr="00D92738" w:rsidRDefault="00D92738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DITEP Training classes to the Steuben County Departments on site.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C7B" w14:textId="6AD4976D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07B" w14:textId="799AD677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E26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C15CB30" w14:textId="77777777" w:rsidR="003E1178" w:rsidRDefault="003E1178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2B20BE97" w14:textId="77777777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5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E11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Change Consequences</w:t>
      </w:r>
    </w:p>
    <w:p w14:paraId="223C6BA4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434AE55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A42A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C75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8C61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0379ED77" w14:textId="77777777" w:rsidTr="00023656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D962" w14:textId="03F5D142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law enforcement to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>patrol locations</w:t>
            </w:r>
            <w:r w:rsidR="005C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47C44">
              <w:rPr>
                <w:rFonts w:ascii="Times New Roman" w:hAnsi="Times New Roman" w:cs="Times New Roman"/>
                <w:sz w:val="24"/>
                <w:szCs w:val="24"/>
              </w:rPr>
              <w:t xml:space="preserve">drug usage </w:t>
            </w:r>
            <w:r w:rsidR="00F272DA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4AAA" w14:textId="72871377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LE, GP,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08DD" w14:textId="5464184B" w:rsidR="006F2169" w:rsidRPr="00E94529" w:rsidRDefault="00E47C44" w:rsidP="00E945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4529">
              <w:rPr>
                <w:rFonts w:ascii="Times New Roman" w:eastAsia="Times New Roman" w:hAnsi="Times New Roman" w:cs="Times New Roman"/>
                <w:sz w:val="24"/>
                <w:szCs w:val="24"/>
              </w:rPr>
              <w:t>/30/202</w:t>
            </w:r>
            <w:r w:rsidR="00E263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69" w:rsidRPr="006F2169" w14:paraId="2FD9C86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646" w14:textId="13CC5ECC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Promote public recognition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law enforcement, youth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and adults who support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 youth decisions to be marijuana and drug free.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68A" w14:textId="0957A2BD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LE, MP,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6065" w14:textId="795689CD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10/30/202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0E8E1D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DD71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</w:p>
    <w:p w14:paraId="26A083B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2E67681F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9C377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B11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280D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D9A1ACC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33C5" w14:textId="76F8C6F4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Install marijuana risk factor signage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across Steuben County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E37B" w14:textId="3D85E2C1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YG,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DA80" w14:textId="57803B62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5F1D41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2297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5DD42B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5DBBCCA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94A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E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F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17F3B4E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D47" w14:textId="77777777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to secure best practice policy and procedures relative to marijuana use and violations of school policies.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644" w14:textId="215E6235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65" w14:textId="6F896F05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169" w:rsidRPr="006F2169" w14:paraId="71B69B56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52B" w14:textId="077C498E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local, state and federal law makers to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advocate for sa</w:t>
            </w:r>
            <w:r w:rsidR="00102B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e marijuana practices in our communities.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78D" w14:textId="12107D53" w:rsidR="006F2169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GP, 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967" w14:textId="5405BCF6" w:rsidR="006F2169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78" w:rsidRPr="006F2169" w14:paraId="6C57CE24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5B5" w14:textId="77777777" w:rsidR="003E1178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and local agencies to make DITEP Training and annual mandatory policy.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4B7" w14:textId="7FFC9A99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0A8" w14:textId="549545B2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3/31/202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C44" w:rsidRPr="006F2169" w14:paraId="5491F63A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A86" w14:textId="3A3C2375" w:rsidR="00E47C44" w:rsidRPr="00E94529" w:rsidRDefault="00E47C44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State and Local officials to advocate for Marijuana Dispensary Zoning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DD9" w14:textId="7F079976" w:rsidR="00E47C44" w:rsidRDefault="00E47C44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LE, GP,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1C0" w14:textId="6A577CA9" w:rsidR="00E47C44" w:rsidRDefault="00E47C44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6/30/22</w:t>
            </w:r>
          </w:p>
        </w:tc>
      </w:tr>
    </w:tbl>
    <w:p w14:paraId="7F8C355C" w14:textId="77777777" w:rsidR="007C05D1" w:rsidRDefault="007C05D1" w:rsidP="003E1178"/>
    <w:sectPr w:rsidR="007C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9"/>
    <w:rsid w:val="00023656"/>
    <w:rsid w:val="000B4DC2"/>
    <w:rsid w:val="000E7BF3"/>
    <w:rsid w:val="00102B3F"/>
    <w:rsid w:val="001D52FC"/>
    <w:rsid w:val="002D30DF"/>
    <w:rsid w:val="002E6C6B"/>
    <w:rsid w:val="003B2664"/>
    <w:rsid w:val="003E1178"/>
    <w:rsid w:val="0046409F"/>
    <w:rsid w:val="005C2A14"/>
    <w:rsid w:val="006F2169"/>
    <w:rsid w:val="00794D11"/>
    <w:rsid w:val="007C05D1"/>
    <w:rsid w:val="00853FAD"/>
    <w:rsid w:val="008E619C"/>
    <w:rsid w:val="00A04402"/>
    <w:rsid w:val="00B45A14"/>
    <w:rsid w:val="00C62FE2"/>
    <w:rsid w:val="00CB4F3F"/>
    <w:rsid w:val="00D92738"/>
    <w:rsid w:val="00DE7B5C"/>
    <w:rsid w:val="00E2636F"/>
    <w:rsid w:val="00E47C44"/>
    <w:rsid w:val="00E94529"/>
    <w:rsid w:val="00F12CE9"/>
    <w:rsid w:val="00F272DA"/>
    <w:rsid w:val="00F35504"/>
    <w:rsid w:val="00F60DBD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8124"/>
  <w15:chartTrackingRefBased/>
  <w15:docId w15:val="{C8A6B7E2-C7A7-488C-8667-60F0077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2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Banik</dc:creator>
  <cp:keywords/>
  <dc:description/>
  <cp:lastModifiedBy>Colleen Banik</cp:lastModifiedBy>
  <cp:revision>2</cp:revision>
  <cp:lastPrinted>2021-02-18T16:40:00Z</cp:lastPrinted>
  <dcterms:created xsi:type="dcterms:W3CDTF">2021-03-11T18:55:00Z</dcterms:created>
  <dcterms:modified xsi:type="dcterms:W3CDTF">2021-03-11T18:55:00Z</dcterms:modified>
</cp:coreProperties>
</file>