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96ACBF" w14:textId="77777777" w:rsidR="00887803" w:rsidRDefault="00F42D5D">
      <w:pPr>
        <w:pStyle w:val="NoSpacing"/>
      </w:pPr>
      <w:r>
        <w:rPr>
          <w:rFonts w:ascii="Times New Roman" w:hAnsi="Times New Roman"/>
          <w:b/>
        </w:rPr>
        <w:t xml:space="preserve">3. What is the coalition’s 12-Month Action Plan for addressing youth substance use in the community?  </w:t>
      </w:r>
    </w:p>
    <w:p w14:paraId="166DDE86" w14:textId="77777777" w:rsidR="00887803" w:rsidRDefault="00F42D5D">
      <w:pPr>
        <w:spacing w:after="0"/>
      </w:pPr>
      <w:r>
        <w:rPr>
          <w:rFonts w:eastAsia="Calibri"/>
          <w:b/>
          <w:szCs w:val="24"/>
        </w:rPr>
        <w:tab/>
      </w:r>
      <w:r>
        <w:rPr>
          <w:rFonts w:eastAsia="Calibri"/>
          <w:b/>
          <w:szCs w:val="24"/>
          <w:u w:val="single"/>
        </w:rPr>
        <w:t>DFC Goal One: Increase community collaboration</w:t>
      </w:r>
    </w:p>
    <w:p w14:paraId="0FFE8AEE" w14:textId="7B59D43A" w:rsidR="00887803" w:rsidRDefault="0F9D4B42" w:rsidP="0F9D4B42">
      <w:pPr>
        <w:spacing w:after="0"/>
        <w:rPr>
          <w:rFonts w:eastAsia="Calibri"/>
          <w:i/>
          <w:iCs/>
          <w:color w:val="FF0000"/>
        </w:rPr>
      </w:pPr>
      <w:r w:rsidRPr="0F9D4B42">
        <w:rPr>
          <w:rFonts w:eastAsia="Calibri"/>
          <w:i/>
          <w:iCs/>
          <w:color w:val="000000" w:themeColor="text1"/>
        </w:rPr>
        <w:t xml:space="preserve">Objective 1.1: Maintain current membership and continue to increase our coalition membership by recruiting one new member from the Youth, Faith, Business and Media sectors by September 29, 2019 (measured by </w:t>
      </w:r>
      <w:r w:rsidRPr="0F9D4B42">
        <w:rPr>
          <w:rFonts w:eastAsia="Calibri"/>
          <w:i/>
          <w:iCs/>
          <w:color w:val="4472C4" w:themeColor="accent1"/>
        </w:rPr>
        <w:t>signed CIA's</w:t>
      </w:r>
      <w:r w:rsidRPr="0F9D4B42">
        <w:rPr>
          <w:rFonts w:eastAsia="Calibri"/>
          <w:i/>
          <w:iCs/>
          <w:color w:val="000000" w:themeColor="text1"/>
        </w:rPr>
        <w:t xml:space="preserve">). </w:t>
      </w:r>
    </w:p>
    <w:tbl>
      <w:tblPr>
        <w:tblW w:w="9465" w:type="dxa"/>
        <w:tblInd w:w="-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72" w:type="dxa"/>
          <w:left w:w="72" w:type="dxa"/>
          <w:bottom w:w="72" w:type="dxa"/>
          <w:right w:w="72" w:type="dxa"/>
        </w:tblCellMar>
        <w:tblLook w:val="01E0" w:firstRow="1" w:lastRow="1" w:firstColumn="1" w:lastColumn="1" w:noHBand="0" w:noVBand="0"/>
      </w:tblPr>
      <w:tblGrid>
        <w:gridCol w:w="5669"/>
        <w:gridCol w:w="2430"/>
        <w:gridCol w:w="1366"/>
      </w:tblGrid>
      <w:tr w:rsidR="00887803" w14:paraId="17A1630D" w14:textId="77777777" w:rsidTr="0F9D4B42">
        <w:trPr>
          <w:trHeight w:val="288"/>
          <w:tblHeader/>
        </w:trPr>
        <w:tc>
          <w:tcPr>
            <w:tcW w:w="5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14:paraId="3324948B" w14:textId="77777777" w:rsidR="00887803" w:rsidRDefault="00F42D5D">
            <w:pPr>
              <w:spacing w:after="0"/>
              <w:ind w:left="24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  <w:szCs w:val="24"/>
              </w:rPr>
              <w:t>Activity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14:paraId="1D63684C" w14:textId="77777777" w:rsidR="00887803" w:rsidRDefault="00F42D5D">
            <w:pPr>
              <w:spacing w:after="0"/>
              <w:ind w:left="19" w:hanging="19"/>
              <w:jc w:val="center"/>
              <w:rPr>
                <w:rFonts w:eastAsia="Calibri"/>
                <w:b/>
                <w:sz w:val="20"/>
              </w:rPr>
            </w:pPr>
            <w:r>
              <w:rPr>
                <w:rFonts w:eastAsia="Calibri"/>
                <w:b/>
                <w:color w:val="000000"/>
                <w:szCs w:val="24"/>
              </w:rPr>
              <w:t>Who is responsible?</w:t>
            </w: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14:paraId="09A4F03F" w14:textId="77777777" w:rsidR="00887803" w:rsidRDefault="00F42D5D">
            <w:pPr>
              <w:spacing w:after="0"/>
              <w:ind w:left="1"/>
              <w:jc w:val="center"/>
              <w:rPr>
                <w:rFonts w:eastAsia="Calibri"/>
                <w:b/>
                <w:sz w:val="20"/>
              </w:rPr>
            </w:pPr>
            <w:r>
              <w:rPr>
                <w:rFonts w:eastAsia="Calibri"/>
                <w:b/>
                <w:color w:val="000000"/>
                <w:szCs w:val="24"/>
              </w:rPr>
              <w:t>By when?</w:t>
            </w:r>
          </w:p>
        </w:tc>
      </w:tr>
      <w:tr w:rsidR="00887803" w14:paraId="2F148577" w14:textId="77777777" w:rsidTr="0F9D4B42">
        <w:trPr>
          <w:cantSplit/>
          <w:trHeight w:val="288"/>
          <w:tblHeader/>
        </w:trPr>
        <w:tc>
          <w:tcPr>
            <w:tcW w:w="946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14:paraId="2561AC1C" w14:textId="77777777" w:rsidR="00887803" w:rsidRDefault="00F42D5D">
            <w:pPr>
              <w:spacing w:after="0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  <w:szCs w:val="24"/>
              </w:rPr>
              <w:t>Strategy 1.1.1.: Expand coalition membership and provide orientation for each new member by September 29, 2019.</w:t>
            </w:r>
          </w:p>
        </w:tc>
      </w:tr>
      <w:tr w:rsidR="00887803" w14:paraId="3B53F39A" w14:textId="77777777" w:rsidTr="0F9D4B42">
        <w:trPr>
          <w:cantSplit/>
          <w:trHeight w:val="656"/>
        </w:trPr>
        <w:tc>
          <w:tcPr>
            <w:tcW w:w="5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150F129" w14:textId="77777777" w:rsidR="00887803" w:rsidRDefault="00F42D5D">
            <w:pPr>
              <w:spacing w:after="0"/>
            </w:pPr>
            <w:r>
              <w:rPr>
                <w:rFonts w:eastAsia="Calibri"/>
                <w:color w:val="000000"/>
                <w:szCs w:val="24"/>
              </w:rPr>
              <w:t>1.1.1.a. Assess Coalition needs to identify, recruit, and orient new members needed to ensure representation from all sectors</w:t>
            </w:r>
            <w:r w:rsidR="005448A4">
              <w:rPr>
                <w:rFonts w:eastAsia="Calibri"/>
                <w:color w:val="000000"/>
                <w:szCs w:val="24"/>
              </w:rPr>
              <w:t xml:space="preserve"> </w:t>
            </w:r>
            <w:r>
              <w:rPr>
                <w:rFonts w:eastAsia="Calibri"/>
                <w:color w:val="000000"/>
                <w:szCs w:val="24"/>
              </w:rPr>
              <w:t>and all communities.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9407DF2" w14:textId="77777777" w:rsidR="00887803" w:rsidRDefault="00F42D5D">
            <w:pPr>
              <w:spacing w:after="0"/>
              <w:rPr>
                <w:color w:val="000000"/>
              </w:rPr>
            </w:pPr>
            <w:r>
              <w:rPr>
                <w:rFonts w:eastAsia="Calibri"/>
                <w:color w:val="000000"/>
                <w:szCs w:val="24"/>
              </w:rPr>
              <w:t xml:space="preserve">Steering Committee; UAD and MJT Task Forces </w:t>
            </w: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A2C94C4" w14:textId="77777777" w:rsidR="00887803" w:rsidRDefault="00F42D5D">
            <w:pPr>
              <w:spacing w:after="0"/>
              <w:jc w:val="right"/>
              <w:rPr>
                <w:rFonts w:eastAsia="Calibri"/>
                <w:sz w:val="20"/>
              </w:rPr>
            </w:pPr>
            <w:r>
              <w:rPr>
                <w:rFonts w:eastAsia="Calibri"/>
                <w:color w:val="000000"/>
                <w:szCs w:val="24"/>
              </w:rPr>
              <w:t>9/29/2019 </w:t>
            </w:r>
          </w:p>
        </w:tc>
      </w:tr>
      <w:tr w:rsidR="00887803" w14:paraId="466B512F" w14:textId="77777777" w:rsidTr="0F9D4B42">
        <w:trPr>
          <w:cantSplit/>
          <w:trHeight w:val="341"/>
        </w:trPr>
        <w:tc>
          <w:tcPr>
            <w:tcW w:w="5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EB530F7" w14:textId="2FD2256A" w:rsidR="00887803" w:rsidRDefault="0F9D4B42" w:rsidP="0F9D4B42">
            <w:pPr>
              <w:spacing w:after="0"/>
              <w:rPr>
                <w:color w:val="000000" w:themeColor="text1"/>
              </w:rPr>
            </w:pPr>
            <w:r w:rsidRPr="0F9D4B42">
              <w:rPr>
                <w:rFonts w:eastAsia="Calibri"/>
                <w:color w:val="000000" w:themeColor="text1"/>
              </w:rPr>
              <w:t xml:space="preserve">1.1.1.b. Perform Self-Assessment Survey for Coalition Members/Volunteers, bringing findings to the Steering Committee for review and </w:t>
            </w:r>
            <w:r w:rsidRPr="0F9D4B42">
              <w:rPr>
                <w:rFonts w:eastAsia="Calibri"/>
                <w:color w:val="4472C4" w:themeColor="accent1"/>
              </w:rPr>
              <w:t>improvements to maintain</w:t>
            </w:r>
            <w:r w:rsidRPr="0F9D4B42">
              <w:rPr>
                <w:rFonts w:eastAsia="Calibri"/>
                <w:color w:val="000000" w:themeColor="text1"/>
              </w:rPr>
              <w:t xml:space="preserve"> </w:t>
            </w:r>
            <w:r w:rsidRPr="0F9D4B42">
              <w:rPr>
                <w:rFonts w:eastAsia="Calibri"/>
                <w:color w:val="4472C4" w:themeColor="accent1"/>
              </w:rPr>
              <w:t>membership</w:t>
            </w:r>
            <w:r w:rsidRPr="0F9D4B42">
              <w:rPr>
                <w:rFonts w:eastAsia="Calibri"/>
                <w:color w:val="000000" w:themeColor="text1"/>
              </w:rPr>
              <w:t>.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8243B4A" w14:textId="77777777" w:rsidR="00887803" w:rsidRDefault="00F42D5D">
            <w:pPr>
              <w:spacing w:after="0"/>
            </w:pPr>
            <w:r>
              <w:rPr>
                <w:rFonts w:eastAsia="Calibri"/>
                <w:color w:val="000000"/>
                <w:szCs w:val="24"/>
              </w:rPr>
              <w:t>Steering Committee; Epiphany; Nat’l Guard</w:t>
            </w: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1034B45" w14:textId="77777777" w:rsidR="00887803" w:rsidRDefault="00F42D5D">
            <w:pPr>
              <w:spacing w:after="0"/>
              <w:jc w:val="right"/>
              <w:rPr>
                <w:rFonts w:eastAsia="Calibri"/>
                <w:sz w:val="20"/>
              </w:rPr>
            </w:pPr>
            <w:r>
              <w:rPr>
                <w:rFonts w:eastAsia="Calibri"/>
                <w:color w:val="000000"/>
                <w:szCs w:val="24"/>
              </w:rPr>
              <w:t>9/29/2019</w:t>
            </w:r>
          </w:p>
        </w:tc>
      </w:tr>
    </w:tbl>
    <w:p w14:paraId="1E165DFB" w14:textId="1BCB0EFA" w:rsidR="00887803" w:rsidRDefault="0F9D4B42" w:rsidP="0F9D4B42">
      <w:pPr>
        <w:spacing w:after="0"/>
        <w:rPr>
          <w:color w:val="000000" w:themeColor="text1"/>
        </w:rPr>
      </w:pPr>
      <w:r w:rsidRPr="0F9D4B42">
        <w:rPr>
          <w:rFonts w:eastAsia="Calibri"/>
          <w:i/>
          <w:iCs/>
          <w:color w:val="000000" w:themeColor="text1"/>
        </w:rPr>
        <w:t xml:space="preserve">Objective 2: Increase membership capacity to engage in prevention work by September 29, 2019 </w:t>
      </w:r>
      <w:bookmarkStart w:id="0" w:name="_GoBack"/>
      <w:bookmarkEnd w:id="0"/>
      <w:r w:rsidRPr="0F9D4B42">
        <w:rPr>
          <w:rFonts w:eastAsia="Calibri"/>
          <w:i/>
          <w:iCs/>
          <w:color w:val="000000" w:themeColor="text1"/>
        </w:rPr>
        <w:t xml:space="preserve">as measured by </w:t>
      </w:r>
      <w:r w:rsidRPr="0F9D4B42">
        <w:rPr>
          <w:rFonts w:eastAsia="Calibri"/>
          <w:i/>
          <w:iCs/>
          <w:color w:val="4472C4" w:themeColor="accent1"/>
        </w:rPr>
        <w:t>20% attendance</w:t>
      </w:r>
      <w:r w:rsidR="004771C8">
        <w:rPr>
          <w:rFonts w:eastAsia="Calibri"/>
          <w:i/>
          <w:iCs/>
          <w:color w:val="4472C4" w:themeColor="accent1"/>
        </w:rPr>
        <w:t xml:space="preserve"> of members</w:t>
      </w:r>
      <w:r w:rsidRPr="0F9D4B42">
        <w:rPr>
          <w:rFonts w:eastAsia="Calibri"/>
          <w:i/>
          <w:iCs/>
          <w:color w:val="000000" w:themeColor="text1"/>
        </w:rPr>
        <w:t xml:space="preserve"> at trainings and conferences.</w:t>
      </w:r>
    </w:p>
    <w:tbl>
      <w:tblPr>
        <w:tblStyle w:val="TableGrid1"/>
        <w:tblW w:w="9360" w:type="dxa"/>
        <w:tblInd w:w="-5" w:type="dxa"/>
        <w:tblLook w:val="0000" w:firstRow="0" w:lastRow="0" w:firstColumn="0" w:lastColumn="0" w:noHBand="0" w:noVBand="0"/>
      </w:tblPr>
      <w:tblGrid>
        <w:gridCol w:w="5579"/>
        <w:gridCol w:w="2340"/>
        <w:gridCol w:w="1441"/>
      </w:tblGrid>
      <w:tr w:rsidR="00887803" w14:paraId="78E9C738" w14:textId="77777777">
        <w:trPr>
          <w:trHeight w:val="260"/>
          <w:tblHeader/>
        </w:trPr>
        <w:tc>
          <w:tcPr>
            <w:tcW w:w="5579" w:type="dxa"/>
            <w:shd w:val="clear" w:color="auto" w:fill="D9D9D9" w:themeFill="background1" w:themeFillShade="D9"/>
          </w:tcPr>
          <w:p w14:paraId="5B201ADB" w14:textId="77777777" w:rsidR="00887803" w:rsidRDefault="00F42D5D">
            <w:pPr>
              <w:spacing w:after="0" w:line="276" w:lineRule="auto"/>
              <w:jc w:val="center"/>
              <w:rPr>
                <w:rFonts w:eastAsia="Calibri"/>
                <w:b/>
                <w:sz w:val="20"/>
              </w:rPr>
            </w:pPr>
            <w:r>
              <w:rPr>
                <w:rFonts w:eastAsia="Calibri"/>
                <w:b/>
                <w:color w:val="000000"/>
                <w:szCs w:val="24"/>
              </w:rPr>
              <w:t>Activity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14:paraId="79B337FE" w14:textId="77777777" w:rsidR="00887803" w:rsidRDefault="00F42D5D">
            <w:pPr>
              <w:spacing w:after="0" w:line="276" w:lineRule="auto"/>
              <w:jc w:val="center"/>
              <w:rPr>
                <w:rFonts w:eastAsia="Calibri"/>
                <w:b/>
                <w:sz w:val="20"/>
              </w:rPr>
            </w:pPr>
            <w:r>
              <w:rPr>
                <w:rFonts w:eastAsia="Calibri"/>
                <w:b/>
                <w:color w:val="000000"/>
                <w:szCs w:val="24"/>
              </w:rPr>
              <w:t>Who Is Responsible</w:t>
            </w:r>
          </w:p>
        </w:tc>
        <w:tc>
          <w:tcPr>
            <w:tcW w:w="1441" w:type="dxa"/>
            <w:shd w:val="clear" w:color="auto" w:fill="D9D9D9" w:themeFill="background1" w:themeFillShade="D9"/>
          </w:tcPr>
          <w:p w14:paraId="6B7815D0" w14:textId="77777777" w:rsidR="00887803" w:rsidRDefault="00F42D5D">
            <w:pPr>
              <w:spacing w:after="0" w:line="276" w:lineRule="auto"/>
              <w:jc w:val="center"/>
              <w:rPr>
                <w:rFonts w:eastAsia="Calibri"/>
                <w:b/>
                <w:sz w:val="20"/>
              </w:rPr>
            </w:pPr>
            <w:r>
              <w:rPr>
                <w:rFonts w:eastAsia="Calibri"/>
                <w:b/>
                <w:color w:val="000000"/>
                <w:szCs w:val="24"/>
              </w:rPr>
              <w:t>By When?</w:t>
            </w:r>
          </w:p>
        </w:tc>
      </w:tr>
      <w:tr w:rsidR="00887803" w14:paraId="1B774ACE" w14:textId="77777777">
        <w:trPr>
          <w:trHeight w:val="260"/>
        </w:trPr>
        <w:tc>
          <w:tcPr>
            <w:tcW w:w="9360" w:type="dxa"/>
            <w:gridSpan w:val="3"/>
            <w:shd w:val="clear" w:color="auto" w:fill="D9D9D9" w:themeFill="background1" w:themeFillShade="D9"/>
          </w:tcPr>
          <w:p w14:paraId="3B8C9685" w14:textId="77777777" w:rsidR="00887803" w:rsidRDefault="00F42D5D">
            <w:pPr>
              <w:spacing w:after="0" w:line="276" w:lineRule="auto"/>
              <w:rPr>
                <w:rFonts w:eastAsia="Calibri"/>
                <w:b/>
                <w:sz w:val="20"/>
              </w:rPr>
            </w:pPr>
            <w:r>
              <w:rPr>
                <w:rFonts w:eastAsia="Calibri"/>
                <w:b/>
                <w:color w:val="000000"/>
                <w:szCs w:val="24"/>
              </w:rPr>
              <w:t>Strategy 1.2.1.:  Drive member participation in at least 4 annual training opportunities.</w:t>
            </w:r>
          </w:p>
        </w:tc>
      </w:tr>
      <w:tr w:rsidR="00887803" w14:paraId="42417C3C" w14:textId="77777777">
        <w:trPr>
          <w:trHeight w:val="728"/>
        </w:trPr>
        <w:tc>
          <w:tcPr>
            <w:tcW w:w="5579" w:type="dxa"/>
            <w:shd w:val="clear" w:color="auto" w:fill="auto"/>
          </w:tcPr>
          <w:p w14:paraId="4A7D762F" w14:textId="77777777" w:rsidR="00887803" w:rsidRDefault="00F42D5D">
            <w:pPr>
              <w:spacing w:after="0"/>
              <w:rPr>
                <w:color w:val="000000"/>
              </w:rPr>
            </w:pPr>
            <w:r>
              <w:rPr>
                <w:rFonts w:eastAsia="Calibri"/>
                <w:color w:val="000000"/>
                <w:szCs w:val="24"/>
              </w:rPr>
              <w:t>1.2.1.a. Offer prevention-related trainings, educational opportunities, and webinars to coalition staff and members/volunteers.</w:t>
            </w:r>
          </w:p>
        </w:tc>
        <w:tc>
          <w:tcPr>
            <w:tcW w:w="2340" w:type="dxa"/>
            <w:shd w:val="clear" w:color="auto" w:fill="auto"/>
          </w:tcPr>
          <w:p w14:paraId="4A2BCF80" w14:textId="77777777" w:rsidR="00887803" w:rsidRDefault="00F42D5D">
            <w:pPr>
              <w:spacing w:after="0"/>
              <w:rPr>
                <w:color w:val="000000"/>
              </w:rPr>
            </w:pPr>
            <w:r>
              <w:rPr>
                <w:rFonts w:eastAsia="Calibri"/>
                <w:color w:val="000000"/>
                <w:szCs w:val="24"/>
              </w:rPr>
              <w:t>SPC staff; PRC Staff;</w:t>
            </w:r>
          </w:p>
          <w:p w14:paraId="0DC446F5" w14:textId="77777777" w:rsidR="00887803" w:rsidRDefault="00F42D5D">
            <w:pPr>
              <w:spacing w:after="0"/>
              <w:rPr>
                <w:color w:val="000000"/>
              </w:rPr>
            </w:pPr>
            <w:r>
              <w:rPr>
                <w:rFonts w:eastAsia="Calibri"/>
                <w:color w:val="000000"/>
                <w:szCs w:val="24"/>
              </w:rPr>
              <w:t>Epiphany; Nat’l Guard</w:t>
            </w:r>
          </w:p>
        </w:tc>
        <w:tc>
          <w:tcPr>
            <w:tcW w:w="1441" w:type="dxa"/>
            <w:shd w:val="clear" w:color="auto" w:fill="auto"/>
          </w:tcPr>
          <w:p w14:paraId="3DE2D63B" w14:textId="77777777" w:rsidR="00887803" w:rsidRDefault="00F42D5D">
            <w:pPr>
              <w:spacing w:after="0"/>
              <w:jc w:val="right"/>
              <w:rPr>
                <w:rFonts w:eastAsia="Calibri"/>
                <w:sz w:val="20"/>
              </w:rPr>
            </w:pPr>
            <w:r>
              <w:rPr>
                <w:rFonts w:eastAsia="Calibri"/>
                <w:color w:val="000000"/>
                <w:szCs w:val="24"/>
              </w:rPr>
              <w:t>9/29/2019</w:t>
            </w:r>
          </w:p>
        </w:tc>
      </w:tr>
      <w:tr w:rsidR="00887803" w14:paraId="165697A0" w14:textId="77777777">
        <w:trPr>
          <w:trHeight w:val="566"/>
        </w:trPr>
        <w:tc>
          <w:tcPr>
            <w:tcW w:w="5579" w:type="dxa"/>
            <w:shd w:val="clear" w:color="auto" w:fill="auto"/>
          </w:tcPr>
          <w:p w14:paraId="6547EBBA" w14:textId="77777777" w:rsidR="00887803" w:rsidRDefault="00F42D5D">
            <w:pPr>
              <w:spacing w:after="0"/>
            </w:pPr>
            <w:r>
              <w:rPr>
                <w:rFonts w:eastAsia="Calibri"/>
                <w:color w:val="000000"/>
                <w:szCs w:val="24"/>
              </w:rPr>
              <w:t>1.2.1.b. Invite coalition members to attend relevant conferences and workshops and sponsor a youth to attend the National Young Leadership Institute.</w:t>
            </w:r>
          </w:p>
        </w:tc>
        <w:tc>
          <w:tcPr>
            <w:tcW w:w="2340" w:type="dxa"/>
            <w:shd w:val="clear" w:color="auto" w:fill="auto"/>
          </w:tcPr>
          <w:p w14:paraId="132B27EC" w14:textId="77777777" w:rsidR="00887803" w:rsidRDefault="00F42D5D">
            <w:pPr>
              <w:spacing w:after="0"/>
              <w:rPr>
                <w:color w:val="000000"/>
              </w:rPr>
            </w:pPr>
            <w:r>
              <w:rPr>
                <w:rFonts w:eastAsia="Calibri"/>
                <w:color w:val="000000"/>
                <w:szCs w:val="24"/>
              </w:rPr>
              <w:t>SPC staff</w:t>
            </w:r>
            <w:r>
              <w:rPr>
                <w:rFonts w:eastAsia="Calibri"/>
                <w:color w:val="FF0000"/>
                <w:szCs w:val="24"/>
              </w:rPr>
              <w:t xml:space="preserve">; </w:t>
            </w:r>
            <w:r>
              <w:rPr>
                <w:rFonts w:eastAsia="Calibri"/>
                <w:color w:val="000000"/>
                <w:szCs w:val="24"/>
              </w:rPr>
              <w:t>PRC; CADCA</w:t>
            </w:r>
          </w:p>
        </w:tc>
        <w:tc>
          <w:tcPr>
            <w:tcW w:w="1441" w:type="dxa"/>
            <w:shd w:val="clear" w:color="auto" w:fill="auto"/>
          </w:tcPr>
          <w:p w14:paraId="79A74B0B" w14:textId="77777777" w:rsidR="00887803" w:rsidRDefault="00887803">
            <w:pPr>
              <w:spacing w:after="0"/>
              <w:jc w:val="right"/>
              <w:rPr>
                <w:rFonts w:eastAsia="Calibri"/>
                <w:color w:val="000000"/>
                <w:szCs w:val="24"/>
              </w:rPr>
            </w:pPr>
          </w:p>
          <w:p w14:paraId="21F6DBAF" w14:textId="77777777" w:rsidR="00887803" w:rsidRDefault="00F42D5D">
            <w:pPr>
              <w:spacing w:after="0"/>
              <w:jc w:val="right"/>
              <w:rPr>
                <w:color w:val="000000"/>
              </w:rPr>
            </w:pPr>
            <w:r>
              <w:rPr>
                <w:rFonts w:eastAsia="Calibri"/>
                <w:color w:val="000000"/>
                <w:szCs w:val="24"/>
              </w:rPr>
              <w:t>1/31/2019</w:t>
            </w:r>
          </w:p>
        </w:tc>
      </w:tr>
    </w:tbl>
    <w:p w14:paraId="1303A0CE" w14:textId="77777777" w:rsidR="00887803" w:rsidRDefault="00F42D5D">
      <w:pPr>
        <w:spacing w:after="0"/>
      </w:pPr>
      <w:r>
        <w:rPr>
          <w:rFonts w:eastAsia="Calibri"/>
          <w:i/>
          <w:szCs w:val="24"/>
        </w:rPr>
        <w:t>Object</w:t>
      </w:r>
      <w:r>
        <w:rPr>
          <w:rFonts w:eastAsia="Calibri"/>
          <w:i/>
          <w:color w:val="000000"/>
          <w:szCs w:val="24"/>
        </w:rPr>
        <w:t>ive 3: Increase youth membership/participants in Coalition by 10% by September 29, 2019 as measured by the number of youth members/participants in previous year and participant activity logs.</w:t>
      </w:r>
    </w:p>
    <w:tbl>
      <w:tblPr>
        <w:tblW w:w="936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55" w:type="dxa"/>
          <w:left w:w="50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120"/>
        <w:gridCol w:w="5070"/>
        <w:gridCol w:w="1170"/>
      </w:tblGrid>
      <w:tr w:rsidR="00887803" w14:paraId="3F5C86AF" w14:textId="77777777"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CCCCC"/>
          </w:tcPr>
          <w:p w14:paraId="0D3CC3D9" w14:textId="77777777" w:rsidR="00887803" w:rsidRDefault="00F42D5D">
            <w:pPr>
              <w:spacing w:after="0"/>
              <w:ind w:left="24"/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>
              <w:rPr>
                <w:rFonts w:ascii="Liberation Serif" w:eastAsia="Calibri" w:hAnsi="Liberation Serif"/>
                <w:b/>
                <w:color w:val="000000"/>
                <w:szCs w:val="24"/>
              </w:rPr>
              <w:t>Activity</w:t>
            </w:r>
          </w:p>
        </w:tc>
        <w:tc>
          <w:tcPr>
            <w:tcW w:w="5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CCCCC"/>
          </w:tcPr>
          <w:p w14:paraId="6F321A78" w14:textId="77777777" w:rsidR="00887803" w:rsidRDefault="00F42D5D">
            <w:pPr>
              <w:spacing w:after="0"/>
              <w:ind w:left="24"/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>
              <w:rPr>
                <w:rFonts w:ascii="Liberation Serif" w:eastAsia="Calibri" w:hAnsi="Liberation Serif"/>
                <w:b/>
                <w:color w:val="000000"/>
                <w:szCs w:val="24"/>
              </w:rPr>
              <w:t>Who is responsible?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</w:tcPr>
          <w:p w14:paraId="702E6819" w14:textId="77777777" w:rsidR="00887803" w:rsidRDefault="00F42D5D">
            <w:pPr>
              <w:spacing w:after="0"/>
              <w:ind w:left="24"/>
              <w:rPr>
                <w:rFonts w:ascii="Liberation Serif" w:hAnsi="Liberation Serif"/>
                <w:color w:val="000000"/>
                <w:szCs w:val="24"/>
              </w:rPr>
            </w:pPr>
            <w:r>
              <w:rPr>
                <w:rFonts w:ascii="Liberation Serif" w:eastAsia="Calibri" w:hAnsi="Liberation Serif"/>
                <w:b/>
                <w:color w:val="000000"/>
                <w:szCs w:val="24"/>
              </w:rPr>
              <w:t>By when?</w:t>
            </w:r>
          </w:p>
        </w:tc>
      </w:tr>
      <w:tr w:rsidR="00887803" w14:paraId="4FA23AEF" w14:textId="77777777">
        <w:tc>
          <w:tcPr>
            <w:tcW w:w="936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CCCCC"/>
          </w:tcPr>
          <w:p w14:paraId="5BA7CE4D" w14:textId="77777777" w:rsidR="00887803" w:rsidRDefault="00F42D5D">
            <w:pPr>
              <w:spacing w:after="0"/>
              <w:ind w:left="24"/>
              <w:rPr>
                <w:rFonts w:ascii="Liberation Serif" w:hAnsi="Liberation Serif"/>
                <w:color w:val="000000"/>
                <w:szCs w:val="24"/>
              </w:rPr>
            </w:pPr>
            <w:r>
              <w:rPr>
                <w:rFonts w:ascii="Liberation Serif" w:eastAsia="Calibri" w:hAnsi="Liberation Serif"/>
                <w:b/>
                <w:color w:val="000000"/>
                <w:szCs w:val="24"/>
              </w:rPr>
              <w:t>Strategy 1.3.1.:  Increase youth membership/participation in Coalition activities</w:t>
            </w:r>
            <w:r>
              <w:rPr>
                <w:rFonts w:ascii="Liberation Serif" w:eastAsia="Calibri" w:hAnsi="Liberation Serif"/>
                <w:b/>
                <w:i/>
                <w:color w:val="000000"/>
                <w:szCs w:val="24"/>
              </w:rPr>
              <w:t>.</w:t>
            </w:r>
          </w:p>
        </w:tc>
      </w:tr>
      <w:tr w:rsidR="00887803" w14:paraId="6E74D00B" w14:textId="77777777"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DBBD04C" w14:textId="77777777" w:rsidR="00887803" w:rsidRDefault="00F42D5D">
            <w:pPr>
              <w:spacing w:after="0"/>
              <w:ind w:left="24"/>
              <w:rPr>
                <w:color w:val="000000"/>
              </w:rPr>
            </w:pPr>
            <w:r>
              <w:rPr>
                <w:rFonts w:eastAsia="Calibri"/>
                <w:color w:val="000000"/>
                <w:szCs w:val="24"/>
              </w:rPr>
              <w:t>1.3.1.a.  Increase the number of schools/youth participating in the Youth Action Forum.</w:t>
            </w:r>
          </w:p>
        </w:tc>
        <w:tc>
          <w:tcPr>
            <w:tcW w:w="5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932B58C" w14:textId="77777777" w:rsidR="00887803" w:rsidRDefault="00F42D5D">
            <w:pPr>
              <w:spacing w:after="0"/>
              <w:ind w:left="24"/>
              <w:rPr>
                <w:color w:val="000000"/>
              </w:rPr>
            </w:pPr>
            <w:r>
              <w:rPr>
                <w:rFonts w:eastAsia="Calibri"/>
                <w:color w:val="000000"/>
                <w:szCs w:val="24"/>
              </w:rPr>
              <w:t>Youth Action Forum Cmte, A. Chafee, S. Gerych, P. Aini, M. Recktenwald, J. Rumsey, Coalition Members / Volunteers and SPC Staff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96B8FB4" w14:textId="77777777" w:rsidR="00887803" w:rsidRDefault="00F42D5D">
            <w:pPr>
              <w:spacing w:after="0"/>
              <w:ind w:left="24"/>
              <w:jc w:val="center"/>
            </w:pPr>
            <w:r>
              <w:rPr>
                <w:rFonts w:eastAsia="Calibri"/>
                <w:szCs w:val="24"/>
              </w:rPr>
              <w:t>9/29/2019</w:t>
            </w:r>
          </w:p>
        </w:tc>
      </w:tr>
      <w:tr w:rsidR="00887803" w14:paraId="08E08119" w14:textId="77777777">
        <w:trPr>
          <w:trHeight w:val="1050"/>
        </w:trPr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25E262B" w14:textId="77777777" w:rsidR="00887803" w:rsidRDefault="00F42D5D">
            <w:pPr>
              <w:spacing w:after="0"/>
              <w:ind w:left="24"/>
            </w:pPr>
            <w:r>
              <w:rPr>
                <w:rFonts w:eastAsia="Calibri"/>
                <w:color w:val="000000"/>
                <w:szCs w:val="24"/>
              </w:rPr>
              <w:t>1.3.1.b. Establish youth Coalition groups at two individual schools.</w:t>
            </w:r>
          </w:p>
        </w:tc>
        <w:tc>
          <w:tcPr>
            <w:tcW w:w="5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0EAEFF3" w14:textId="77777777" w:rsidR="00887803" w:rsidRDefault="00F42D5D">
            <w:pPr>
              <w:spacing w:after="0"/>
              <w:ind w:left="24"/>
              <w:rPr>
                <w:color w:val="000000"/>
              </w:rPr>
            </w:pPr>
            <w:r>
              <w:rPr>
                <w:rFonts w:eastAsia="Calibri"/>
                <w:color w:val="000000"/>
                <w:szCs w:val="24"/>
              </w:rPr>
              <w:t>UAD Task Force, Marijuana Task Force, Coalition Members/Volunteers and SPC Staff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0041D30" w14:textId="77777777" w:rsidR="00887803" w:rsidRDefault="00F42D5D">
            <w:pPr>
              <w:spacing w:after="0"/>
              <w:ind w:left="24"/>
              <w:jc w:val="center"/>
            </w:pPr>
            <w:r>
              <w:rPr>
                <w:rFonts w:eastAsia="Calibri"/>
                <w:szCs w:val="24"/>
              </w:rPr>
              <w:t>9/29/2019</w:t>
            </w:r>
          </w:p>
        </w:tc>
      </w:tr>
    </w:tbl>
    <w:p w14:paraId="27C55A93" w14:textId="77777777" w:rsidR="00887803" w:rsidRDefault="00887803">
      <w:pPr>
        <w:spacing w:after="0"/>
        <w:rPr>
          <w:rFonts w:eastAsia="Calibri"/>
          <w:i/>
          <w:color w:val="000000"/>
          <w:szCs w:val="24"/>
        </w:rPr>
      </w:pPr>
    </w:p>
    <w:tbl>
      <w:tblPr>
        <w:tblW w:w="9360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72" w:type="dxa"/>
          <w:left w:w="72" w:type="dxa"/>
          <w:bottom w:w="72" w:type="dxa"/>
          <w:right w:w="72" w:type="dxa"/>
        </w:tblCellMar>
        <w:tblLook w:val="01E0" w:firstRow="1" w:lastRow="1" w:firstColumn="1" w:lastColumn="1" w:noHBand="0" w:noVBand="0"/>
      </w:tblPr>
      <w:tblGrid>
        <w:gridCol w:w="4140"/>
        <w:gridCol w:w="3960"/>
        <w:gridCol w:w="1260"/>
      </w:tblGrid>
      <w:tr w:rsidR="00887803" w14:paraId="349C6514" w14:textId="77777777">
        <w:trPr>
          <w:trHeight w:val="289"/>
          <w:tblHeader/>
          <w:jc w:val="center"/>
        </w:trPr>
        <w:tc>
          <w:tcPr>
            <w:tcW w:w="936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14:paraId="59307F9C" w14:textId="77777777" w:rsidR="00887803" w:rsidRDefault="00F42D5D">
            <w:pPr>
              <w:spacing w:after="0"/>
              <w:ind w:left="24"/>
            </w:pPr>
            <w:r>
              <w:rPr>
                <w:rFonts w:eastAsia="Calibri"/>
                <w:b/>
                <w:szCs w:val="24"/>
              </w:rPr>
              <w:lastRenderedPageBreak/>
              <w:t xml:space="preserve">Strategy 1.3.2: </w:t>
            </w:r>
            <w:r>
              <w:rPr>
                <w:rFonts w:eastAsia="Calibri"/>
                <w:b/>
                <w:szCs w:val="24"/>
                <w:vertAlign w:val="superscript"/>
              </w:rPr>
              <w:t xml:space="preserve"> </w:t>
            </w:r>
            <w:r>
              <w:rPr>
                <w:rFonts w:eastAsia="Calibri"/>
                <w:b/>
                <w:szCs w:val="24"/>
              </w:rPr>
              <w:t xml:space="preserve"> Providing Support</w:t>
            </w:r>
          </w:p>
        </w:tc>
      </w:tr>
      <w:tr w:rsidR="00887803" w14:paraId="25BCD47D" w14:textId="77777777">
        <w:trPr>
          <w:trHeight w:val="289"/>
          <w:tblHeader/>
          <w:jc w:val="center"/>
        </w:trPr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EDE8F32" w14:textId="77777777" w:rsidR="00887803" w:rsidRDefault="00F42D5D">
            <w:pPr>
              <w:tabs>
                <w:tab w:val="left" w:pos="1909"/>
              </w:tabs>
              <w:spacing w:after="0"/>
              <w:rPr>
                <w:color w:val="000000"/>
              </w:rPr>
            </w:pPr>
            <w:r>
              <w:rPr>
                <w:rFonts w:eastAsia="Calibri"/>
                <w:color w:val="000000"/>
                <w:szCs w:val="24"/>
              </w:rPr>
              <w:t>1.3.2.a. Plan, promote, and host 5</w:t>
            </w:r>
            <w:r>
              <w:rPr>
                <w:rFonts w:eastAsia="Calibri"/>
                <w:color w:val="000000"/>
                <w:szCs w:val="24"/>
                <w:vertAlign w:val="superscript"/>
              </w:rPr>
              <w:t>th</w:t>
            </w:r>
            <w:r>
              <w:rPr>
                <w:rFonts w:eastAsia="Calibri"/>
                <w:color w:val="000000"/>
                <w:szCs w:val="24"/>
              </w:rPr>
              <w:t xml:space="preserve"> Annual Youth Action Forum</w:t>
            </w:r>
          </w:p>
        </w:tc>
        <w:tc>
          <w:tcPr>
            <w:tcW w:w="3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B2876AF" w14:textId="77777777" w:rsidR="00887803" w:rsidRDefault="00F42D5D">
            <w:pPr>
              <w:spacing w:after="0"/>
              <w:rPr>
                <w:rFonts w:eastAsia="Calibri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 xml:space="preserve">Youth Action Forum Cmte. </w:t>
            </w:r>
          </w:p>
          <w:p w14:paraId="0A5E0BCB" w14:textId="77777777" w:rsidR="00887803" w:rsidRDefault="00F42D5D">
            <w:pPr>
              <w:spacing w:after="0"/>
              <w:rPr>
                <w:color w:val="000000"/>
              </w:rPr>
            </w:pPr>
            <w:r>
              <w:rPr>
                <w:rFonts w:eastAsia="Calibri"/>
                <w:color w:val="000000"/>
                <w:szCs w:val="24"/>
              </w:rPr>
              <w:t>A. Chafee, S. Gerych, P. Aini, M. Recktenwald, J. Rumey and Youth workgroups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4F713BB" w14:textId="77777777" w:rsidR="00887803" w:rsidRDefault="00F42D5D">
            <w:pPr>
              <w:spacing w:after="0"/>
              <w:jc w:val="right"/>
              <w:rPr>
                <w:rFonts w:eastAsia="Calibri"/>
                <w:sz w:val="20"/>
              </w:rPr>
            </w:pPr>
            <w:r>
              <w:rPr>
                <w:rFonts w:eastAsia="Calibri"/>
                <w:szCs w:val="24"/>
              </w:rPr>
              <w:t>10/31/2018</w:t>
            </w:r>
          </w:p>
        </w:tc>
      </w:tr>
      <w:tr w:rsidR="00887803" w14:paraId="6C2634DF" w14:textId="77777777">
        <w:trPr>
          <w:trHeight w:val="289"/>
          <w:tblHeader/>
          <w:jc w:val="center"/>
        </w:trPr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83073EF" w14:textId="77777777" w:rsidR="00887803" w:rsidRDefault="00F42D5D">
            <w:pPr>
              <w:tabs>
                <w:tab w:val="left" w:pos="1909"/>
              </w:tabs>
              <w:spacing w:after="0"/>
            </w:pPr>
            <w:r>
              <w:rPr>
                <w:rFonts w:eastAsia="Calibri"/>
                <w:color w:val="000000"/>
                <w:szCs w:val="24"/>
              </w:rPr>
              <w:t>1.3.2.b. Engage Youth Action Forum ‘graduates’ and provide support for three youth-led projects or activities in at least 2 districts.</w:t>
            </w:r>
          </w:p>
        </w:tc>
        <w:tc>
          <w:tcPr>
            <w:tcW w:w="3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5DC7E53" w14:textId="77777777" w:rsidR="00887803" w:rsidRDefault="00F42D5D">
            <w:pPr>
              <w:spacing w:after="0"/>
            </w:pPr>
            <w:r>
              <w:rPr>
                <w:rFonts w:eastAsia="Calibri"/>
                <w:color w:val="000000"/>
                <w:szCs w:val="24"/>
              </w:rPr>
              <w:t>M. Recktenwald, Youth workgroups; SPC staff; Youth Action Forum advisors; coalition members/volunteers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6E72294" w14:textId="77777777" w:rsidR="00887803" w:rsidRDefault="00F42D5D">
            <w:pPr>
              <w:spacing w:after="0"/>
              <w:jc w:val="right"/>
              <w:rPr>
                <w:rFonts w:eastAsia="Calibri"/>
                <w:sz w:val="20"/>
              </w:rPr>
            </w:pPr>
            <w:r>
              <w:rPr>
                <w:rFonts w:eastAsia="Calibri"/>
                <w:szCs w:val="24"/>
              </w:rPr>
              <w:t>9/29//2019</w:t>
            </w:r>
          </w:p>
        </w:tc>
      </w:tr>
    </w:tbl>
    <w:p w14:paraId="10C73631" w14:textId="3D7A7E78" w:rsidR="00887803" w:rsidRDefault="0F9D4B42" w:rsidP="0F9D4B42">
      <w:pPr>
        <w:spacing w:after="0"/>
        <w:rPr>
          <w:rFonts w:eastAsia="Calibri"/>
          <w:i/>
          <w:iCs/>
          <w:color w:val="4472C4" w:themeColor="accent1"/>
        </w:rPr>
      </w:pPr>
      <w:r w:rsidRPr="0F9D4B42">
        <w:rPr>
          <w:rFonts w:eastAsia="Calibri"/>
          <w:i/>
          <w:iCs/>
        </w:rPr>
        <w:t xml:space="preserve">Objective </w:t>
      </w:r>
      <w:r w:rsidRPr="0F9D4B42">
        <w:rPr>
          <w:rFonts w:eastAsia="Calibri"/>
          <w:i/>
          <w:iCs/>
          <w:color w:val="000000" w:themeColor="text1"/>
        </w:rPr>
        <w:t>4:</w:t>
      </w:r>
      <w:r w:rsidRPr="0F9D4B42">
        <w:rPr>
          <w:rFonts w:eastAsia="Calibri"/>
          <w:i/>
          <w:iCs/>
          <w:color w:val="4472C4" w:themeColor="accent1"/>
        </w:rPr>
        <w:t xml:space="preserve"> By September 29, 2019 increase the number of key informant interviews, focus groups and adult perception surveys by 10% as measured by number of interviews, focus groups and surveys conducted.</w:t>
      </w:r>
    </w:p>
    <w:tbl>
      <w:tblPr>
        <w:tblW w:w="9390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72" w:type="dxa"/>
          <w:left w:w="72" w:type="dxa"/>
          <w:bottom w:w="72" w:type="dxa"/>
          <w:right w:w="72" w:type="dxa"/>
        </w:tblCellMar>
        <w:tblLook w:val="01E0" w:firstRow="1" w:lastRow="1" w:firstColumn="1" w:lastColumn="1" w:noHBand="0" w:noVBand="0"/>
      </w:tblPr>
      <w:tblGrid>
        <w:gridCol w:w="4860"/>
        <w:gridCol w:w="3329"/>
        <w:gridCol w:w="1201"/>
      </w:tblGrid>
      <w:tr w:rsidR="00887803" w14:paraId="0BBE6EA3" w14:textId="77777777">
        <w:trPr>
          <w:trHeight w:val="288"/>
          <w:tblHeader/>
          <w:jc w:val="center"/>
        </w:trPr>
        <w:tc>
          <w:tcPr>
            <w:tcW w:w="4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14:paraId="4576ADEC" w14:textId="77777777" w:rsidR="00887803" w:rsidRDefault="00F42D5D">
            <w:pPr>
              <w:spacing w:after="0"/>
              <w:ind w:left="24"/>
              <w:jc w:val="center"/>
              <w:rPr>
                <w:rFonts w:eastAsia="Calibri"/>
                <w:b/>
                <w:sz w:val="20"/>
              </w:rPr>
            </w:pPr>
            <w:r>
              <w:rPr>
                <w:rFonts w:eastAsia="Calibri"/>
                <w:b/>
                <w:szCs w:val="24"/>
              </w:rPr>
              <w:t>Activity</w:t>
            </w:r>
          </w:p>
        </w:tc>
        <w:tc>
          <w:tcPr>
            <w:tcW w:w="3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14:paraId="74FB1272" w14:textId="77777777" w:rsidR="00887803" w:rsidRDefault="00F42D5D">
            <w:pPr>
              <w:spacing w:after="0"/>
              <w:ind w:left="19" w:hanging="19"/>
              <w:jc w:val="center"/>
              <w:rPr>
                <w:rFonts w:eastAsia="Calibri"/>
                <w:b/>
                <w:sz w:val="20"/>
              </w:rPr>
            </w:pPr>
            <w:r>
              <w:rPr>
                <w:rFonts w:eastAsia="Calibri"/>
                <w:b/>
                <w:szCs w:val="24"/>
              </w:rPr>
              <w:t>Who is responsible?</w:t>
            </w:r>
          </w:p>
        </w:tc>
        <w:tc>
          <w:tcPr>
            <w:tcW w:w="1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14:paraId="5EFF85D7" w14:textId="77777777" w:rsidR="00887803" w:rsidRDefault="00F42D5D">
            <w:pPr>
              <w:spacing w:after="0"/>
              <w:ind w:left="1"/>
              <w:jc w:val="center"/>
              <w:rPr>
                <w:rFonts w:eastAsia="Calibri"/>
                <w:b/>
                <w:sz w:val="20"/>
              </w:rPr>
            </w:pPr>
            <w:r>
              <w:rPr>
                <w:rFonts w:eastAsia="Calibri"/>
                <w:b/>
                <w:szCs w:val="24"/>
              </w:rPr>
              <w:t>By when?</w:t>
            </w:r>
          </w:p>
        </w:tc>
      </w:tr>
      <w:tr w:rsidR="00887803" w14:paraId="5CD36DD3" w14:textId="77777777">
        <w:trPr>
          <w:cantSplit/>
          <w:jc w:val="center"/>
        </w:trPr>
        <w:tc>
          <w:tcPr>
            <w:tcW w:w="93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14:paraId="23A71B6A" w14:textId="77777777" w:rsidR="00887803" w:rsidRDefault="00F42D5D">
            <w:pPr>
              <w:spacing w:after="0"/>
              <w:rPr>
                <w:rFonts w:eastAsia="Calibri"/>
                <w:color w:val="FF0000"/>
                <w:sz w:val="20"/>
              </w:rPr>
            </w:pPr>
            <w:r>
              <w:rPr>
                <w:rFonts w:eastAsia="Calibri"/>
                <w:b/>
                <w:szCs w:val="24"/>
              </w:rPr>
              <w:t>Strategy 1.4.1: Report and analyze information from all data collected by September 29, 2019.</w:t>
            </w:r>
          </w:p>
        </w:tc>
      </w:tr>
      <w:tr w:rsidR="00887803" w14:paraId="422E69F9" w14:textId="77777777">
        <w:trPr>
          <w:cantSplit/>
          <w:jc w:val="center"/>
        </w:trPr>
        <w:tc>
          <w:tcPr>
            <w:tcW w:w="4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62919F6" w14:textId="77777777" w:rsidR="00887803" w:rsidRDefault="00F42D5D">
            <w:pPr>
              <w:spacing w:after="0"/>
            </w:pPr>
            <w:r>
              <w:rPr>
                <w:rFonts w:eastAsia="Calibri"/>
                <w:szCs w:val="24"/>
              </w:rPr>
              <w:t>1.4.1.a. Conduct 4 youth focus groups and 4 adult key informant interviews to comment on and supplement core measure findings.</w:t>
            </w:r>
          </w:p>
        </w:tc>
        <w:tc>
          <w:tcPr>
            <w:tcW w:w="3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1D5B1D4" w14:textId="77777777" w:rsidR="00887803" w:rsidRDefault="00F42D5D">
            <w:pPr>
              <w:spacing w:after="0"/>
              <w:rPr>
                <w:rFonts w:eastAsia="Calibri"/>
                <w:color w:val="FF0000"/>
                <w:sz w:val="20"/>
              </w:rPr>
            </w:pPr>
            <w:r>
              <w:rPr>
                <w:rFonts w:eastAsia="Calibri"/>
                <w:color w:val="000000"/>
                <w:szCs w:val="24"/>
              </w:rPr>
              <w:t>Coalition members/volunteers, SPC staff</w:t>
            </w:r>
          </w:p>
        </w:tc>
        <w:tc>
          <w:tcPr>
            <w:tcW w:w="1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E140C72" w14:textId="77777777" w:rsidR="00887803" w:rsidRDefault="00F42D5D">
            <w:pPr>
              <w:spacing w:after="0"/>
              <w:rPr>
                <w:rFonts w:eastAsia="Calibri"/>
                <w:color w:val="FF0000"/>
                <w:sz w:val="20"/>
              </w:rPr>
            </w:pPr>
            <w:r>
              <w:rPr>
                <w:rFonts w:eastAsia="Calibri"/>
                <w:szCs w:val="24"/>
              </w:rPr>
              <w:t>5/31/2019</w:t>
            </w:r>
          </w:p>
        </w:tc>
      </w:tr>
      <w:tr w:rsidR="00887803" w14:paraId="069FD30F" w14:textId="77777777">
        <w:trPr>
          <w:cantSplit/>
          <w:jc w:val="center"/>
        </w:trPr>
        <w:tc>
          <w:tcPr>
            <w:tcW w:w="4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9A45944" w14:textId="77777777" w:rsidR="00887803" w:rsidRDefault="00F42D5D">
            <w:pPr>
              <w:spacing w:after="0"/>
            </w:pPr>
            <w:r>
              <w:rPr>
                <w:rFonts w:eastAsia="Calibri"/>
                <w:szCs w:val="24"/>
              </w:rPr>
              <w:t>1.4.1.b. Conduct an adult perception survey with at least 250 adults to supplement Risk and Protective Factor Survey findings.</w:t>
            </w:r>
          </w:p>
        </w:tc>
        <w:tc>
          <w:tcPr>
            <w:tcW w:w="3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1013716" w14:textId="77777777" w:rsidR="00887803" w:rsidRDefault="00F42D5D">
            <w:pPr>
              <w:spacing w:after="0"/>
            </w:pPr>
            <w:r>
              <w:rPr>
                <w:rFonts w:eastAsia="Calibri"/>
                <w:color w:val="000000"/>
                <w:szCs w:val="24"/>
              </w:rPr>
              <w:t>UAD and MJP Task Force members, H. Anderson</w:t>
            </w:r>
          </w:p>
        </w:tc>
        <w:tc>
          <w:tcPr>
            <w:tcW w:w="1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6AAEF01" w14:textId="77777777" w:rsidR="00887803" w:rsidRDefault="00F42D5D">
            <w:pPr>
              <w:spacing w:after="0"/>
              <w:rPr>
                <w:rFonts w:eastAsia="Calibri"/>
                <w:color w:val="FF0000"/>
                <w:sz w:val="20"/>
              </w:rPr>
            </w:pPr>
            <w:r>
              <w:rPr>
                <w:rFonts w:eastAsia="Calibri"/>
                <w:szCs w:val="24"/>
              </w:rPr>
              <w:t>8/31/19</w:t>
            </w:r>
          </w:p>
        </w:tc>
      </w:tr>
      <w:tr w:rsidR="00887803" w14:paraId="644B8079" w14:textId="77777777">
        <w:trPr>
          <w:cantSplit/>
          <w:jc w:val="center"/>
        </w:trPr>
        <w:tc>
          <w:tcPr>
            <w:tcW w:w="4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C708F53" w14:textId="77777777" w:rsidR="00887803" w:rsidRDefault="00F42D5D">
            <w:pPr>
              <w:spacing w:after="0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1.4.1.c. Collect additional community data and Opioid/Prescription Medication use data from health assessments, short surveys, information displays, open house and similar school events.</w:t>
            </w:r>
          </w:p>
        </w:tc>
        <w:tc>
          <w:tcPr>
            <w:tcW w:w="3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5372D12" w14:textId="77777777" w:rsidR="00887803" w:rsidRDefault="00F42D5D">
            <w:pPr>
              <w:spacing w:after="0"/>
              <w:rPr>
                <w:rFonts w:eastAsia="Calibri"/>
                <w:color w:val="FF0000"/>
                <w:sz w:val="20"/>
              </w:rPr>
            </w:pPr>
            <w:r>
              <w:rPr>
                <w:rFonts w:eastAsia="Calibri"/>
                <w:color w:val="000000"/>
                <w:szCs w:val="24"/>
              </w:rPr>
              <w:t>Coalition members/volunteers, SPC staff</w:t>
            </w:r>
          </w:p>
        </w:tc>
        <w:tc>
          <w:tcPr>
            <w:tcW w:w="1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0C8D976" w14:textId="77777777" w:rsidR="00887803" w:rsidRDefault="00F42D5D">
            <w:pPr>
              <w:spacing w:after="0"/>
              <w:rPr>
                <w:rFonts w:eastAsia="Calibri"/>
                <w:color w:val="FF0000"/>
                <w:sz w:val="20"/>
              </w:rPr>
            </w:pPr>
            <w:r>
              <w:rPr>
                <w:rFonts w:eastAsia="Calibri"/>
                <w:szCs w:val="24"/>
              </w:rPr>
              <w:t>9/29/2019</w:t>
            </w:r>
          </w:p>
        </w:tc>
      </w:tr>
      <w:tr w:rsidR="00887803" w14:paraId="64824DE2" w14:textId="77777777">
        <w:trPr>
          <w:cantSplit/>
          <w:jc w:val="center"/>
        </w:trPr>
        <w:tc>
          <w:tcPr>
            <w:tcW w:w="4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F8C7E7E" w14:textId="77777777" w:rsidR="00887803" w:rsidRDefault="00F42D5D">
            <w:pPr>
              <w:spacing w:after="0"/>
              <w:rPr>
                <w:color w:val="000000"/>
              </w:rPr>
            </w:pPr>
            <w:r>
              <w:rPr>
                <w:rFonts w:eastAsia="Calibri"/>
                <w:color w:val="000000"/>
                <w:szCs w:val="24"/>
              </w:rPr>
              <w:t>1.4.1.d. Assess unmet needs of youth, and identify available resources, with the Dir. of Steuben Co. Community Providers and community prevention providers.</w:t>
            </w:r>
          </w:p>
        </w:tc>
        <w:tc>
          <w:tcPr>
            <w:tcW w:w="3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BDD8E21" w14:textId="77777777" w:rsidR="00887803" w:rsidRDefault="00F42D5D">
            <w:pPr>
              <w:spacing w:after="0"/>
            </w:pPr>
            <w:r>
              <w:rPr>
                <w:rFonts w:eastAsia="Calibri"/>
                <w:color w:val="000000"/>
                <w:szCs w:val="24"/>
              </w:rPr>
              <w:t>Dir. H. Chapman, all three county Prevention Providers and SPC staff</w:t>
            </w:r>
          </w:p>
        </w:tc>
        <w:tc>
          <w:tcPr>
            <w:tcW w:w="1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DA2401C" w14:textId="77777777" w:rsidR="00887803" w:rsidRDefault="00F42D5D">
            <w:pPr>
              <w:spacing w:after="0"/>
            </w:pPr>
            <w:r>
              <w:rPr>
                <w:rFonts w:eastAsia="Calibri"/>
                <w:szCs w:val="24"/>
              </w:rPr>
              <w:t xml:space="preserve">       </w:t>
            </w:r>
            <w:r>
              <w:rPr>
                <w:rFonts w:eastAsia="Calibri"/>
                <w:color w:val="000000"/>
                <w:szCs w:val="24"/>
              </w:rPr>
              <w:t>9/29/2019</w:t>
            </w:r>
          </w:p>
        </w:tc>
      </w:tr>
    </w:tbl>
    <w:p w14:paraId="75F2BD87" w14:textId="77777777" w:rsidR="00887803" w:rsidRDefault="00887803">
      <w:pPr>
        <w:tabs>
          <w:tab w:val="left" w:pos="4973"/>
        </w:tabs>
        <w:spacing w:after="0"/>
        <w:rPr>
          <w:rFonts w:eastAsia="Calibri"/>
          <w:b/>
          <w:szCs w:val="24"/>
          <w:u w:val="single"/>
        </w:rPr>
      </w:pPr>
    </w:p>
    <w:p w14:paraId="7C5DC97E" w14:textId="77777777" w:rsidR="00887803" w:rsidRDefault="00F42D5D">
      <w:pPr>
        <w:tabs>
          <w:tab w:val="left" w:pos="4973"/>
        </w:tabs>
        <w:spacing w:after="0"/>
      </w:pPr>
      <w:r>
        <w:rPr>
          <w:rFonts w:eastAsia="Calibri"/>
          <w:b/>
          <w:szCs w:val="24"/>
        </w:rPr>
        <w:t xml:space="preserve">     </w:t>
      </w:r>
      <w:r>
        <w:rPr>
          <w:rFonts w:eastAsia="Calibri"/>
          <w:b/>
          <w:szCs w:val="24"/>
          <w:u w:val="single"/>
        </w:rPr>
        <w:t xml:space="preserve">DFC Goal Two: Reduce youth substance use.  </w:t>
      </w:r>
    </w:p>
    <w:p w14:paraId="3507E4E1" w14:textId="77777777" w:rsidR="00887803" w:rsidRDefault="00F42D5D">
      <w:pPr>
        <w:spacing w:after="0"/>
      </w:pPr>
      <w:r>
        <w:rPr>
          <w:rFonts w:eastAsia="Calibri"/>
          <w:i/>
          <w:szCs w:val="24"/>
        </w:rPr>
        <w:t xml:space="preserve">Objective 2.1: Reduce Youth Alcohol Use by 3% (measured by 30-day use reported by grades 8, 10 and 12 in student survey) by Sept. 29, 2019. </w:t>
      </w:r>
    </w:p>
    <w:tbl>
      <w:tblPr>
        <w:tblW w:w="9450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72" w:type="dxa"/>
          <w:left w:w="72" w:type="dxa"/>
          <w:bottom w:w="72" w:type="dxa"/>
          <w:right w:w="72" w:type="dxa"/>
        </w:tblCellMar>
        <w:tblLook w:val="01E0" w:firstRow="1" w:lastRow="1" w:firstColumn="1" w:lastColumn="1" w:noHBand="0" w:noVBand="0"/>
      </w:tblPr>
      <w:tblGrid>
        <w:gridCol w:w="5220"/>
        <w:gridCol w:w="2878"/>
        <w:gridCol w:w="1352"/>
      </w:tblGrid>
      <w:tr w:rsidR="00887803" w14:paraId="2FAB38BF" w14:textId="77777777" w:rsidTr="0F9D4B42">
        <w:trPr>
          <w:trHeight w:val="288"/>
          <w:tblHeader/>
          <w:jc w:val="center"/>
        </w:trPr>
        <w:tc>
          <w:tcPr>
            <w:tcW w:w="5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14:paraId="0AE45A31" w14:textId="77777777" w:rsidR="00887803" w:rsidRDefault="00F42D5D">
            <w:pPr>
              <w:spacing w:after="0"/>
              <w:ind w:left="24"/>
              <w:jc w:val="center"/>
              <w:rPr>
                <w:rFonts w:eastAsia="Calibri"/>
                <w:b/>
                <w:sz w:val="20"/>
              </w:rPr>
            </w:pPr>
            <w:r>
              <w:rPr>
                <w:rFonts w:eastAsia="Calibri"/>
                <w:b/>
                <w:szCs w:val="24"/>
              </w:rPr>
              <w:t>Activity</w:t>
            </w:r>
          </w:p>
        </w:tc>
        <w:tc>
          <w:tcPr>
            <w:tcW w:w="2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14:paraId="7564C418" w14:textId="77777777" w:rsidR="00887803" w:rsidRDefault="00F42D5D">
            <w:pPr>
              <w:spacing w:after="0"/>
              <w:ind w:left="24"/>
              <w:jc w:val="center"/>
              <w:rPr>
                <w:rFonts w:eastAsia="Calibri"/>
                <w:b/>
                <w:sz w:val="20"/>
              </w:rPr>
            </w:pPr>
            <w:r>
              <w:rPr>
                <w:rFonts w:eastAsia="Calibri"/>
                <w:b/>
                <w:szCs w:val="24"/>
              </w:rPr>
              <w:t>Who is responsible?</w:t>
            </w:r>
          </w:p>
        </w:tc>
        <w:tc>
          <w:tcPr>
            <w:tcW w:w="1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14:paraId="35C3B2B2" w14:textId="77777777" w:rsidR="00887803" w:rsidRDefault="00F42D5D">
            <w:pPr>
              <w:spacing w:after="0"/>
              <w:ind w:left="24"/>
              <w:jc w:val="center"/>
              <w:rPr>
                <w:rFonts w:eastAsia="Calibri"/>
                <w:b/>
                <w:sz w:val="20"/>
              </w:rPr>
            </w:pPr>
            <w:r>
              <w:rPr>
                <w:rFonts w:eastAsia="Calibri"/>
                <w:b/>
                <w:szCs w:val="24"/>
              </w:rPr>
              <w:t>By when?</w:t>
            </w:r>
          </w:p>
        </w:tc>
      </w:tr>
      <w:tr w:rsidR="00887803" w14:paraId="3D8D5F22" w14:textId="77777777" w:rsidTr="0F9D4B42">
        <w:trPr>
          <w:cantSplit/>
          <w:trHeight w:val="288"/>
          <w:jc w:val="center"/>
        </w:trPr>
        <w:tc>
          <w:tcPr>
            <w:tcW w:w="945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14:paraId="56ACC84F" w14:textId="77777777" w:rsidR="00887803" w:rsidRDefault="00F42D5D">
            <w:pPr>
              <w:spacing w:after="0"/>
              <w:ind w:left="69"/>
              <w:rPr>
                <w:rFonts w:eastAsia="Calibri"/>
                <w:sz w:val="20"/>
              </w:rPr>
            </w:pPr>
            <w:r>
              <w:rPr>
                <w:rFonts w:eastAsia="Calibri"/>
                <w:b/>
                <w:szCs w:val="24"/>
              </w:rPr>
              <w:t>Strategy 2.1.1.: Provide Information</w:t>
            </w:r>
          </w:p>
        </w:tc>
      </w:tr>
      <w:tr w:rsidR="00887803" w14:paraId="4CE605B4" w14:textId="77777777" w:rsidTr="0F9D4B42">
        <w:trPr>
          <w:cantSplit/>
          <w:trHeight w:val="288"/>
          <w:jc w:val="center"/>
        </w:trPr>
        <w:tc>
          <w:tcPr>
            <w:tcW w:w="5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3876C6C" w14:textId="77777777" w:rsidR="00887803" w:rsidRDefault="00F42D5D">
            <w:pPr>
              <w:tabs>
                <w:tab w:val="left" w:pos="1792"/>
              </w:tabs>
              <w:spacing w:after="0"/>
              <w:rPr>
                <w:color w:val="000000"/>
              </w:rPr>
            </w:pPr>
            <w:r>
              <w:rPr>
                <w:rFonts w:eastAsia="Calibri"/>
                <w:color w:val="000000"/>
                <w:szCs w:val="24"/>
              </w:rPr>
              <w:t>2.1.1.a. Create PSA’s, Tips for the Tool Box, manage health &amp; wellness fairs and media interviews, relating to underage drinking.</w:t>
            </w:r>
          </w:p>
        </w:tc>
        <w:tc>
          <w:tcPr>
            <w:tcW w:w="2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D57599B" w14:textId="77777777" w:rsidR="00887803" w:rsidRDefault="00F42D5D">
            <w:pPr>
              <w:spacing w:after="0"/>
            </w:pPr>
            <w:r>
              <w:rPr>
                <w:rFonts w:eastAsia="Calibri"/>
                <w:color w:val="000000"/>
                <w:szCs w:val="24"/>
              </w:rPr>
              <w:t>UAD Task Force, Youth work groups, coalition members/volunteers</w:t>
            </w:r>
          </w:p>
        </w:tc>
        <w:tc>
          <w:tcPr>
            <w:tcW w:w="1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B155838" w14:textId="77777777" w:rsidR="00887803" w:rsidRDefault="00F42D5D">
            <w:pPr>
              <w:spacing w:after="0"/>
              <w:ind w:left="69"/>
              <w:jc w:val="right"/>
              <w:rPr>
                <w:rFonts w:eastAsia="Calibri"/>
                <w:sz w:val="20"/>
              </w:rPr>
            </w:pPr>
            <w:r>
              <w:rPr>
                <w:rFonts w:eastAsia="Calibri"/>
                <w:szCs w:val="24"/>
              </w:rPr>
              <w:t xml:space="preserve">9/29/2019 </w:t>
            </w:r>
          </w:p>
        </w:tc>
      </w:tr>
      <w:tr w:rsidR="00887803" w14:paraId="0CF32455" w14:textId="77777777" w:rsidTr="0F9D4B42">
        <w:trPr>
          <w:cantSplit/>
          <w:trHeight w:val="288"/>
          <w:jc w:val="center"/>
        </w:trPr>
        <w:tc>
          <w:tcPr>
            <w:tcW w:w="5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F75AE6C" w14:textId="77777777" w:rsidR="00887803" w:rsidRDefault="00F42D5D">
            <w:pPr>
              <w:spacing w:after="0"/>
              <w:rPr>
                <w:color w:val="000000"/>
              </w:rPr>
            </w:pPr>
            <w:r>
              <w:rPr>
                <w:rFonts w:eastAsia="Calibri"/>
                <w:color w:val="000000"/>
                <w:szCs w:val="24"/>
              </w:rPr>
              <w:lastRenderedPageBreak/>
              <w:t>2.1.1.b. Develop a parent educational series of flyers concerning alcohol use including Social Host Law, to reduce access to alcohol. Place flyers on school district web-sites and county newspapers.</w:t>
            </w:r>
          </w:p>
        </w:tc>
        <w:tc>
          <w:tcPr>
            <w:tcW w:w="2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0B12B84" w14:textId="77777777" w:rsidR="00887803" w:rsidRDefault="00F42D5D">
            <w:pPr>
              <w:spacing w:after="0"/>
              <w:rPr>
                <w:color w:val="000000"/>
              </w:rPr>
            </w:pPr>
            <w:r>
              <w:rPr>
                <w:rFonts w:eastAsia="Calibri"/>
                <w:color w:val="000000"/>
                <w:szCs w:val="24"/>
              </w:rPr>
              <w:t>UAD Task Force, SPC staff</w:t>
            </w:r>
          </w:p>
        </w:tc>
        <w:tc>
          <w:tcPr>
            <w:tcW w:w="1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7DF4F54" w14:textId="77777777" w:rsidR="00887803" w:rsidRDefault="00F42D5D">
            <w:pPr>
              <w:spacing w:after="0"/>
              <w:ind w:left="69"/>
              <w:jc w:val="right"/>
              <w:rPr>
                <w:rFonts w:eastAsia="Calibri"/>
                <w:sz w:val="20"/>
              </w:rPr>
            </w:pPr>
            <w:r>
              <w:rPr>
                <w:rFonts w:eastAsia="Calibri"/>
                <w:szCs w:val="24"/>
              </w:rPr>
              <w:t>9/29/2019</w:t>
            </w:r>
          </w:p>
        </w:tc>
      </w:tr>
      <w:tr w:rsidR="00887803" w14:paraId="7D18B8C9" w14:textId="77777777" w:rsidTr="0F9D4B42">
        <w:trPr>
          <w:cantSplit/>
          <w:trHeight w:val="288"/>
          <w:jc w:val="center"/>
        </w:trPr>
        <w:tc>
          <w:tcPr>
            <w:tcW w:w="5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6C58A0C" w14:textId="77777777" w:rsidR="00887803" w:rsidRDefault="00F42D5D">
            <w:pPr>
              <w:spacing w:after="0"/>
              <w:rPr>
                <w:color w:val="000000"/>
              </w:rPr>
            </w:pPr>
            <w:r>
              <w:rPr>
                <w:rFonts w:eastAsia="Calibri"/>
                <w:color w:val="000000"/>
                <w:szCs w:val="24"/>
              </w:rPr>
              <w:t>2.1.1.c. Sponsor a teen media contest – PSA’s billboards, video ads, video contest, poster contest, addressing the concerns of underage drinking.</w:t>
            </w:r>
          </w:p>
        </w:tc>
        <w:tc>
          <w:tcPr>
            <w:tcW w:w="2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34DDEE7" w14:textId="77777777" w:rsidR="00887803" w:rsidRDefault="00F42D5D">
            <w:pPr>
              <w:spacing w:after="0"/>
              <w:rPr>
                <w:rFonts w:eastAsia="Calibri"/>
                <w:sz w:val="20"/>
              </w:rPr>
            </w:pPr>
            <w:r>
              <w:rPr>
                <w:rFonts w:eastAsia="Calibri"/>
                <w:color w:val="000000"/>
                <w:szCs w:val="24"/>
              </w:rPr>
              <w:t>UAD Task Force, SPC staff</w:t>
            </w:r>
          </w:p>
        </w:tc>
        <w:tc>
          <w:tcPr>
            <w:tcW w:w="1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D6D1704" w14:textId="77777777" w:rsidR="00887803" w:rsidRDefault="00F42D5D">
            <w:pPr>
              <w:spacing w:after="0"/>
              <w:ind w:left="69"/>
              <w:jc w:val="right"/>
              <w:rPr>
                <w:rFonts w:eastAsia="Calibri"/>
                <w:sz w:val="20"/>
              </w:rPr>
            </w:pPr>
            <w:r>
              <w:rPr>
                <w:rFonts w:eastAsia="Calibri"/>
                <w:szCs w:val="24"/>
              </w:rPr>
              <w:t>5/31/2019</w:t>
            </w:r>
          </w:p>
        </w:tc>
      </w:tr>
      <w:tr w:rsidR="00887803" w14:paraId="3369DDEB" w14:textId="77777777" w:rsidTr="0F9D4B42">
        <w:trPr>
          <w:cantSplit/>
          <w:trHeight w:val="288"/>
          <w:jc w:val="center"/>
        </w:trPr>
        <w:tc>
          <w:tcPr>
            <w:tcW w:w="5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875EA09" w14:textId="77777777" w:rsidR="00887803" w:rsidRDefault="00F42D5D">
            <w:pPr>
              <w:spacing w:after="0"/>
              <w:rPr>
                <w:color w:val="000000"/>
              </w:rPr>
            </w:pPr>
            <w:r>
              <w:rPr>
                <w:rFonts w:eastAsia="Calibri"/>
                <w:color w:val="000000"/>
                <w:szCs w:val="24"/>
              </w:rPr>
              <w:t>2.1.1.d. Support the DA &amp; Sheriff-authored prom and graduation letters to parents of all juniors and seniors, addressing the Social Host law and underage drinking at parties.</w:t>
            </w:r>
          </w:p>
        </w:tc>
        <w:tc>
          <w:tcPr>
            <w:tcW w:w="2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EA02E38" w14:textId="77777777" w:rsidR="00887803" w:rsidRDefault="00F42D5D">
            <w:pPr>
              <w:spacing w:after="0"/>
              <w:ind w:left="69"/>
            </w:pPr>
            <w:r>
              <w:rPr>
                <w:rFonts w:eastAsia="Calibri"/>
                <w:color w:val="000000"/>
                <w:szCs w:val="24"/>
              </w:rPr>
              <w:t>DA – B. Baker, Sheriff J. Allard and UAD Task Force members</w:t>
            </w:r>
          </w:p>
        </w:tc>
        <w:tc>
          <w:tcPr>
            <w:tcW w:w="1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219D0BF" w14:textId="77777777" w:rsidR="00887803" w:rsidRDefault="00F42D5D">
            <w:pPr>
              <w:spacing w:after="0"/>
              <w:ind w:left="69"/>
              <w:jc w:val="right"/>
              <w:rPr>
                <w:rFonts w:eastAsia="Calibri"/>
                <w:sz w:val="20"/>
              </w:rPr>
            </w:pPr>
            <w:r>
              <w:rPr>
                <w:rFonts w:eastAsia="Calibri"/>
                <w:szCs w:val="24"/>
              </w:rPr>
              <w:t>6/30/2019</w:t>
            </w:r>
          </w:p>
        </w:tc>
      </w:tr>
      <w:tr w:rsidR="00887803" w14:paraId="06309F9E" w14:textId="77777777" w:rsidTr="0F9D4B42">
        <w:trPr>
          <w:cantSplit/>
          <w:trHeight w:val="288"/>
          <w:jc w:val="center"/>
        </w:trPr>
        <w:tc>
          <w:tcPr>
            <w:tcW w:w="945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14:paraId="7F73527E" w14:textId="77777777" w:rsidR="00887803" w:rsidRDefault="00F42D5D">
            <w:pPr>
              <w:spacing w:after="0"/>
              <w:ind w:left="69"/>
              <w:rPr>
                <w:rFonts w:eastAsia="Calibri"/>
                <w:sz w:val="20"/>
              </w:rPr>
            </w:pPr>
            <w:r>
              <w:rPr>
                <w:rFonts w:eastAsia="Calibri"/>
                <w:b/>
                <w:szCs w:val="24"/>
              </w:rPr>
              <w:t>Strategy 2.1.2: Enhance Skills</w:t>
            </w:r>
          </w:p>
        </w:tc>
      </w:tr>
      <w:tr w:rsidR="00887803" w14:paraId="17FB52A1" w14:textId="77777777" w:rsidTr="0F9D4B42">
        <w:trPr>
          <w:cantSplit/>
          <w:trHeight w:val="288"/>
          <w:jc w:val="center"/>
        </w:trPr>
        <w:tc>
          <w:tcPr>
            <w:tcW w:w="5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2681CFC" w14:textId="77777777" w:rsidR="00887803" w:rsidRDefault="00F42D5D">
            <w:pPr>
              <w:spacing w:after="0"/>
              <w:rPr>
                <w:rFonts w:eastAsia="Calibri"/>
                <w:sz w:val="20"/>
              </w:rPr>
            </w:pPr>
            <w:r>
              <w:rPr>
                <w:rFonts w:eastAsia="Calibri"/>
                <w:color w:val="000000"/>
                <w:szCs w:val="24"/>
              </w:rPr>
              <w:t>2.1.2.a. Conduct a minimum of 2 TIPs training for on or off premises establishments.</w:t>
            </w:r>
          </w:p>
        </w:tc>
        <w:tc>
          <w:tcPr>
            <w:tcW w:w="2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F2CA5F2" w14:textId="77777777" w:rsidR="00887803" w:rsidRDefault="00F42D5D">
            <w:pPr>
              <w:spacing w:after="0"/>
              <w:ind w:left="69"/>
              <w:rPr>
                <w:color w:val="000000"/>
              </w:rPr>
            </w:pPr>
            <w:r>
              <w:rPr>
                <w:rFonts w:eastAsia="Calibri"/>
                <w:color w:val="000000"/>
                <w:szCs w:val="24"/>
              </w:rPr>
              <w:t>K. Costello; R. McInroy</w:t>
            </w:r>
          </w:p>
          <w:p w14:paraId="2EE709CF" w14:textId="77777777" w:rsidR="00887803" w:rsidRDefault="00F42D5D">
            <w:pPr>
              <w:spacing w:after="0"/>
              <w:ind w:left="69"/>
            </w:pPr>
            <w:r>
              <w:rPr>
                <w:rFonts w:eastAsia="Calibri"/>
                <w:color w:val="000000"/>
                <w:szCs w:val="24"/>
              </w:rPr>
              <w:t>S. Hooker; H. A.-Friedlander; UAD Task Force and SPC staff</w:t>
            </w:r>
          </w:p>
        </w:tc>
        <w:tc>
          <w:tcPr>
            <w:tcW w:w="1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0701C51" w14:textId="77777777" w:rsidR="00887803" w:rsidRDefault="00F42D5D">
            <w:pPr>
              <w:spacing w:after="0"/>
              <w:ind w:left="69"/>
              <w:jc w:val="right"/>
              <w:rPr>
                <w:rFonts w:eastAsia="Calibri"/>
                <w:sz w:val="20"/>
              </w:rPr>
            </w:pPr>
            <w:r>
              <w:rPr>
                <w:rFonts w:eastAsia="Calibri"/>
                <w:szCs w:val="24"/>
              </w:rPr>
              <w:t xml:space="preserve">9/29/2019 </w:t>
            </w:r>
          </w:p>
        </w:tc>
      </w:tr>
      <w:tr w:rsidR="00887803" w14:paraId="7D125AC7" w14:textId="77777777" w:rsidTr="0F9D4B42">
        <w:trPr>
          <w:cantSplit/>
          <w:trHeight w:val="288"/>
          <w:jc w:val="center"/>
        </w:trPr>
        <w:tc>
          <w:tcPr>
            <w:tcW w:w="945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14:paraId="1F9DA010" w14:textId="77777777" w:rsidR="00887803" w:rsidRDefault="00F42D5D">
            <w:pPr>
              <w:spacing w:after="0"/>
              <w:ind w:left="69"/>
              <w:rPr>
                <w:rFonts w:eastAsia="Calibri"/>
                <w:color w:val="FF0000"/>
                <w:sz w:val="20"/>
              </w:rPr>
            </w:pPr>
            <w:r>
              <w:rPr>
                <w:rFonts w:eastAsia="Calibri"/>
                <w:b/>
                <w:color w:val="000000"/>
                <w:szCs w:val="24"/>
              </w:rPr>
              <w:t>Strategy 2.1.3. Provide Support</w:t>
            </w:r>
          </w:p>
        </w:tc>
      </w:tr>
      <w:tr w:rsidR="00887803" w14:paraId="50A051F1" w14:textId="77777777" w:rsidTr="0F9D4B42">
        <w:trPr>
          <w:cantSplit/>
          <w:trHeight w:val="288"/>
          <w:jc w:val="center"/>
        </w:trPr>
        <w:tc>
          <w:tcPr>
            <w:tcW w:w="5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43183BF" w14:textId="2BD7A12C" w:rsidR="00887803" w:rsidRDefault="0F9D4B42">
            <w:pPr>
              <w:spacing w:after="0"/>
            </w:pPr>
            <w:r w:rsidRPr="0F9D4B42">
              <w:rPr>
                <w:rFonts w:eastAsia="Calibri"/>
                <w:color w:val="000000" w:themeColor="text1"/>
              </w:rPr>
              <w:t xml:space="preserve">2.1.3.a. </w:t>
            </w:r>
            <w:r w:rsidRPr="0F9D4B42">
              <w:rPr>
                <w:rFonts w:eastAsia="Calibri"/>
                <w:color w:val="4472C4" w:themeColor="accent1"/>
              </w:rPr>
              <w:t>Provide Technical Assistance to youth groups participating in the develop of alcohol prevention PSA projects through a Teen Media Contest</w:t>
            </w:r>
            <w:r w:rsidRPr="0F9D4B42">
              <w:rPr>
                <w:rFonts w:eastAsia="Calibri"/>
                <w:color w:val="000000" w:themeColor="text1"/>
              </w:rPr>
              <w:t>.</w:t>
            </w:r>
          </w:p>
        </w:tc>
        <w:tc>
          <w:tcPr>
            <w:tcW w:w="2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A980F2D" w14:textId="60CD3A11" w:rsidR="00887803" w:rsidRDefault="0F9D4B42" w:rsidP="0F9D4B42">
            <w:pPr>
              <w:spacing w:after="0"/>
              <w:ind w:left="69"/>
              <w:rPr>
                <w:color w:val="4472C4" w:themeColor="accent1"/>
              </w:rPr>
            </w:pPr>
            <w:r w:rsidRPr="0F9D4B42">
              <w:rPr>
                <w:rFonts w:eastAsia="Calibri"/>
                <w:color w:val="4472C4" w:themeColor="accent1"/>
              </w:rPr>
              <w:t>SPC Staff and Youth workgroups</w:t>
            </w:r>
          </w:p>
        </w:tc>
        <w:tc>
          <w:tcPr>
            <w:tcW w:w="1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68B148D" w14:textId="77777777" w:rsidR="00887803" w:rsidRDefault="00F42D5D">
            <w:pPr>
              <w:spacing w:after="0"/>
              <w:ind w:left="69"/>
              <w:jc w:val="right"/>
              <w:rPr>
                <w:rFonts w:eastAsia="Calibri"/>
                <w:color w:val="FF0000"/>
                <w:sz w:val="20"/>
              </w:rPr>
            </w:pPr>
            <w:r>
              <w:rPr>
                <w:rFonts w:eastAsia="Calibri"/>
                <w:szCs w:val="24"/>
              </w:rPr>
              <w:t>10/30/2018</w:t>
            </w:r>
          </w:p>
        </w:tc>
      </w:tr>
      <w:tr w:rsidR="00887803" w14:paraId="5C77FCC1" w14:textId="77777777" w:rsidTr="0F9D4B42">
        <w:trPr>
          <w:cantSplit/>
          <w:trHeight w:val="288"/>
          <w:jc w:val="center"/>
        </w:trPr>
        <w:tc>
          <w:tcPr>
            <w:tcW w:w="945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14:paraId="317479F8" w14:textId="77777777" w:rsidR="00887803" w:rsidRDefault="00F42D5D">
            <w:pPr>
              <w:spacing w:after="0"/>
              <w:ind w:left="69"/>
              <w:rPr>
                <w:rFonts w:eastAsia="Calibri"/>
                <w:sz w:val="20"/>
              </w:rPr>
            </w:pPr>
            <w:r>
              <w:rPr>
                <w:rFonts w:eastAsia="Calibri"/>
                <w:b/>
                <w:color w:val="000000"/>
                <w:szCs w:val="24"/>
              </w:rPr>
              <w:t>Strategy 2.1.4.: Enhance Access/ Reduce Barriers</w:t>
            </w:r>
          </w:p>
        </w:tc>
      </w:tr>
      <w:tr w:rsidR="00887803" w14:paraId="32D9B1A4" w14:textId="77777777" w:rsidTr="0F9D4B42">
        <w:trPr>
          <w:cantSplit/>
          <w:trHeight w:val="288"/>
          <w:jc w:val="center"/>
        </w:trPr>
        <w:tc>
          <w:tcPr>
            <w:tcW w:w="5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22853E8" w14:textId="7DFF3584" w:rsidR="00887803" w:rsidRDefault="0F9D4B42">
            <w:pPr>
              <w:spacing w:after="0"/>
            </w:pPr>
            <w:r w:rsidRPr="0F9D4B42">
              <w:rPr>
                <w:rFonts w:eastAsia="Calibri"/>
                <w:color w:val="000000" w:themeColor="text1"/>
              </w:rPr>
              <w:t xml:space="preserve">2.1.4.a. </w:t>
            </w:r>
            <w:r w:rsidRPr="0F9D4B42">
              <w:rPr>
                <w:rFonts w:eastAsia="Calibri"/>
                <w:color w:val="4472C4" w:themeColor="accent1"/>
              </w:rPr>
              <w:t>Provide TIPS Training classes at no cost to establishments</w:t>
            </w:r>
            <w:r w:rsidRPr="0F9D4B42">
              <w:rPr>
                <w:rFonts w:eastAsia="Calibri"/>
                <w:color w:val="000000" w:themeColor="text1"/>
              </w:rPr>
              <w:t>.</w:t>
            </w:r>
          </w:p>
        </w:tc>
        <w:tc>
          <w:tcPr>
            <w:tcW w:w="2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F41DEE8" w14:textId="345024EA" w:rsidR="00887803" w:rsidRDefault="0F9D4B42" w:rsidP="0F9D4B42">
            <w:pPr>
              <w:spacing w:after="0"/>
              <w:rPr>
                <w:rFonts w:eastAsia="Calibri"/>
                <w:color w:val="4472C4" w:themeColor="accent1"/>
              </w:rPr>
            </w:pPr>
            <w:r w:rsidRPr="0F9D4B42">
              <w:rPr>
                <w:rFonts w:eastAsia="Calibri"/>
                <w:color w:val="4472C4" w:themeColor="accent1"/>
              </w:rPr>
              <w:t xml:space="preserve">UAD Task Force </w:t>
            </w:r>
          </w:p>
          <w:p w14:paraId="60278BF3" w14:textId="595F817D" w:rsidR="00887803" w:rsidRDefault="00887803" w:rsidP="0F9D4B42">
            <w:pPr>
              <w:spacing w:after="0"/>
              <w:rPr>
                <w:rFonts w:eastAsia="Calibri"/>
                <w:color w:val="4472C4" w:themeColor="accent1"/>
              </w:rPr>
            </w:pPr>
          </w:p>
        </w:tc>
        <w:tc>
          <w:tcPr>
            <w:tcW w:w="1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830CA9C" w14:textId="77777777" w:rsidR="00887803" w:rsidRDefault="00F42D5D">
            <w:pPr>
              <w:spacing w:after="0"/>
              <w:ind w:left="69"/>
              <w:jc w:val="right"/>
              <w:rPr>
                <w:rFonts w:eastAsia="Calibri"/>
                <w:sz w:val="20"/>
              </w:rPr>
            </w:pPr>
            <w:r>
              <w:rPr>
                <w:rFonts w:eastAsia="Calibri"/>
                <w:szCs w:val="24"/>
              </w:rPr>
              <w:t xml:space="preserve">9/29/2019 </w:t>
            </w:r>
          </w:p>
        </w:tc>
      </w:tr>
      <w:tr w:rsidR="00887803" w14:paraId="398ACBE6" w14:textId="77777777" w:rsidTr="0F9D4B42">
        <w:trPr>
          <w:cantSplit/>
          <w:trHeight w:val="288"/>
          <w:jc w:val="center"/>
        </w:trPr>
        <w:tc>
          <w:tcPr>
            <w:tcW w:w="945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14:paraId="6480BACA" w14:textId="77777777" w:rsidR="00887803" w:rsidRDefault="00F42D5D">
            <w:pPr>
              <w:spacing w:after="0"/>
              <w:ind w:left="69"/>
              <w:rPr>
                <w:rFonts w:eastAsia="Calibri"/>
                <w:sz w:val="20"/>
              </w:rPr>
            </w:pPr>
            <w:r>
              <w:rPr>
                <w:rFonts w:eastAsia="Calibri"/>
                <w:b/>
                <w:szCs w:val="24"/>
              </w:rPr>
              <w:t>Strategy 2.1.5.: Change Consequences</w:t>
            </w:r>
          </w:p>
        </w:tc>
      </w:tr>
      <w:tr w:rsidR="00887803" w14:paraId="3B286C99" w14:textId="77777777" w:rsidTr="0F9D4B42">
        <w:trPr>
          <w:cantSplit/>
          <w:trHeight w:val="288"/>
          <w:jc w:val="center"/>
        </w:trPr>
        <w:tc>
          <w:tcPr>
            <w:tcW w:w="5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CBCFB57" w14:textId="77777777" w:rsidR="00887803" w:rsidRDefault="00F42D5D">
            <w:pPr>
              <w:spacing w:after="0"/>
              <w:rPr>
                <w:color w:val="000000"/>
              </w:rPr>
            </w:pPr>
            <w:r>
              <w:rPr>
                <w:rFonts w:eastAsia="Calibri"/>
                <w:color w:val="000000"/>
                <w:szCs w:val="24"/>
              </w:rPr>
              <w:t>2.1.5.a. Increase public recognition program for law enforcement, youth, and adults who support youth decisions to be alcohol free.</w:t>
            </w:r>
          </w:p>
        </w:tc>
        <w:tc>
          <w:tcPr>
            <w:tcW w:w="2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90308B5" w14:textId="77777777" w:rsidR="00887803" w:rsidRDefault="00F42D5D">
            <w:pPr>
              <w:spacing w:after="0"/>
              <w:ind w:left="69"/>
              <w:rPr>
                <w:color w:val="000000"/>
              </w:rPr>
            </w:pPr>
            <w:r>
              <w:rPr>
                <w:rFonts w:eastAsia="Calibri"/>
                <w:color w:val="000000"/>
                <w:szCs w:val="24"/>
              </w:rPr>
              <w:t xml:space="preserve">Sheriff J. Allard, J. McNelis, NYSP M. McDarby, UAD Task Force </w:t>
            </w:r>
          </w:p>
        </w:tc>
        <w:tc>
          <w:tcPr>
            <w:tcW w:w="1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471C1E6" w14:textId="77777777" w:rsidR="00887803" w:rsidRDefault="00F42D5D">
            <w:pPr>
              <w:spacing w:after="0"/>
              <w:ind w:left="69"/>
              <w:jc w:val="right"/>
              <w:rPr>
                <w:rFonts w:eastAsia="Calibri"/>
                <w:sz w:val="20"/>
              </w:rPr>
            </w:pPr>
            <w:r>
              <w:rPr>
                <w:rFonts w:eastAsia="Calibri"/>
                <w:szCs w:val="24"/>
              </w:rPr>
              <w:t xml:space="preserve">9/29/2019 </w:t>
            </w:r>
          </w:p>
        </w:tc>
      </w:tr>
      <w:tr w:rsidR="00887803" w14:paraId="08CCE14D" w14:textId="77777777" w:rsidTr="0F9D4B42">
        <w:trPr>
          <w:cantSplit/>
          <w:trHeight w:val="288"/>
          <w:jc w:val="center"/>
        </w:trPr>
        <w:tc>
          <w:tcPr>
            <w:tcW w:w="5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8DAED78" w14:textId="77777777" w:rsidR="00887803" w:rsidRDefault="00F42D5D">
            <w:pPr>
              <w:spacing w:after="0"/>
              <w:rPr>
                <w:color w:val="000000"/>
              </w:rPr>
            </w:pPr>
            <w:r>
              <w:rPr>
                <w:rFonts w:eastAsia="Calibri"/>
                <w:color w:val="000000"/>
                <w:szCs w:val="24"/>
              </w:rPr>
              <w:t xml:space="preserve">2.1.5.b. Collaborate with law enforcement agencies for compliance checks to establishments that sell alcohol.                                                               </w:t>
            </w:r>
          </w:p>
        </w:tc>
        <w:tc>
          <w:tcPr>
            <w:tcW w:w="2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1D4DDCD" w14:textId="77777777" w:rsidR="00887803" w:rsidRDefault="00F42D5D">
            <w:pPr>
              <w:spacing w:after="0"/>
              <w:ind w:left="69"/>
              <w:rPr>
                <w:color w:val="000000"/>
              </w:rPr>
            </w:pPr>
            <w:r>
              <w:rPr>
                <w:rFonts w:eastAsia="Calibri"/>
                <w:color w:val="000000"/>
                <w:szCs w:val="24"/>
              </w:rPr>
              <w:t>Sheriff J. Allard, J. McNelis, NYSP M. McDarby, UAD Task Force</w:t>
            </w:r>
          </w:p>
        </w:tc>
        <w:tc>
          <w:tcPr>
            <w:tcW w:w="1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E4DC6B4" w14:textId="77777777" w:rsidR="00887803" w:rsidRDefault="00F42D5D">
            <w:pPr>
              <w:spacing w:after="0"/>
              <w:ind w:left="69"/>
              <w:jc w:val="right"/>
              <w:rPr>
                <w:rFonts w:eastAsia="Calibri"/>
                <w:sz w:val="20"/>
              </w:rPr>
            </w:pPr>
            <w:r>
              <w:rPr>
                <w:rFonts w:eastAsia="Calibri"/>
                <w:szCs w:val="24"/>
              </w:rPr>
              <w:t>9/29/2019</w:t>
            </w:r>
          </w:p>
        </w:tc>
      </w:tr>
      <w:tr w:rsidR="00887803" w14:paraId="16512F00" w14:textId="77777777" w:rsidTr="0F9D4B42">
        <w:trPr>
          <w:cantSplit/>
          <w:trHeight w:val="288"/>
          <w:jc w:val="center"/>
        </w:trPr>
        <w:tc>
          <w:tcPr>
            <w:tcW w:w="5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6EC0ED4" w14:textId="77777777" w:rsidR="00887803" w:rsidRDefault="00F42D5D">
            <w:pPr>
              <w:spacing w:after="0"/>
              <w:rPr>
                <w:rFonts w:eastAsia="Calibri"/>
                <w:sz w:val="20"/>
              </w:rPr>
            </w:pPr>
            <w:r>
              <w:rPr>
                <w:rFonts w:eastAsia="Calibri"/>
                <w:szCs w:val="24"/>
              </w:rPr>
              <w:t>2.1.5.c. Offer public recognition of TIPs-certified establishments and those that pass compliance checks.</w:t>
            </w:r>
          </w:p>
        </w:tc>
        <w:tc>
          <w:tcPr>
            <w:tcW w:w="2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901BC46" w14:textId="77777777" w:rsidR="00887803" w:rsidRDefault="00F42D5D">
            <w:pPr>
              <w:spacing w:after="0"/>
              <w:ind w:left="69"/>
              <w:rPr>
                <w:rFonts w:eastAsia="Calibri"/>
                <w:sz w:val="20"/>
              </w:rPr>
            </w:pPr>
            <w:r>
              <w:rPr>
                <w:rFonts w:eastAsia="Calibri"/>
                <w:szCs w:val="24"/>
              </w:rPr>
              <w:t>UAD Task Force, SPC staff</w:t>
            </w:r>
          </w:p>
        </w:tc>
        <w:tc>
          <w:tcPr>
            <w:tcW w:w="1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2A09A6D" w14:textId="77777777" w:rsidR="00887803" w:rsidRDefault="00F42D5D">
            <w:pPr>
              <w:spacing w:after="0"/>
              <w:ind w:left="69"/>
              <w:jc w:val="right"/>
              <w:rPr>
                <w:rFonts w:eastAsia="Calibri"/>
                <w:sz w:val="20"/>
              </w:rPr>
            </w:pPr>
            <w:r>
              <w:rPr>
                <w:rFonts w:eastAsia="Calibri"/>
                <w:szCs w:val="24"/>
              </w:rPr>
              <w:t>9/29/2019</w:t>
            </w:r>
          </w:p>
        </w:tc>
      </w:tr>
      <w:tr w:rsidR="00887803" w14:paraId="5B905C05" w14:textId="77777777" w:rsidTr="0F9D4B42">
        <w:trPr>
          <w:cantSplit/>
          <w:trHeight w:val="288"/>
          <w:jc w:val="center"/>
        </w:trPr>
        <w:tc>
          <w:tcPr>
            <w:tcW w:w="945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14:paraId="4384DFF4" w14:textId="77777777" w:rsidR="00887803" w:rsidRDefault="00F42D5D">
            <w:pPr>
              <w:spacing w:after="0"/>
              <w:ind w:left="69"/>
              <w:rPr>
                <w:rFonts w:eastAsia="Calibri"/>
                <w:sz w:val="20"/>
              </w:rPr>
            </w:pPr>
            <w:r>
              <w:rPr>
                <w:rFonts w:eastAsia="Calibri"/>
                <w:b/>
                <w:szCs w:val="24"/>
              </w:rPr>
              <w:t>Strategy 2.1.6.: Change Physical Design</w:t>
            </w:r>
          </w:p>
        </w:tc>
      </w:tr>
      <w:tr w:rsidR="00887803" w14:paraId="69C62823" w14:textId="77777777" w:rsidTr="0F9D4B42">
        <w:trPr>
          <w:cantSplit/>
          <w:trHeight w:val="288"/>
          <w:jc w:val="center"/>
        </w:trPr>
        <w:tc>
          <w:tcPr>
            <w:tcW w:w="5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C27177D" w14:textId="4DC3397A" w:rsidR="00887803" w:rsidRDefault="0F9D4B42" w:rsidP="0F9D4B42">
            <w:pPr>
              <w:spacing w:after="0"/>
              <w:rPr>
                <w:rFonts w:eastAsia="Calibri"/>
                <w:color w:val="4472C4" w:themeColor="accent1"/>
              </w:rPr>
            </w:pPr>
            <w:r w:rsidRPr="0F9D4B42">
              <w:rPr>
                <w:rFonts w:eastAsia="Calibri"/>
                <w:color w:val="4472C4" w:themeColor="accent1"/>
              </w:rPr>
              <w:lastRenderedPageBreak/>
              <w:t>2.1.6.a. Install "We Passed" signs at local establishments who passed Compliance Checks.</w:t>
            </w:r>
          </w:p>
        </w:tc>
        <w:tc>
          <w:tcPr>
            <w:tcW w:w="2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2BCF0ED" w14:textId="13C39718" w:rsidR="00887803" w:rsidRDefault="0F9D4B42" w:rsidP="0F9D4B42">
            <w:pPr>
              <w:spacing w:after="0"/>
              <w:ind w:left="69"/>
              <w:rPr>
                <w:rFonts w:eastAsia="Calibri"/>
                <w:color w:val="000000" w:themeColor="text1"/>
              </w:rPr>
            </w:pPr>
            <w:r w:rsidRPr="0F9D4B42">
              <w:rPr>
                <w:rFonts w:eastAsia="Calibri"/>
                <w:color w:val="000000" w:themeColor="text1"/>
              </w:rPr>
              <w:t>UAD Task Force, M. Recktenwald</w:t>
            </w:r>
          </w:p>
        </w:tc>
        <w:tc>
          <w:tcPr>
            <w:tcW w:w="1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57377C1" w14:textId="77777777" w:rsidR="00887803" w:rsidRDefault="00F42D5D">
            <w:pPr>
              <w:spacing w:after="0"/>
              <w:ind w:left="69"/>
              <w:jc w:val="right"/>
              <w:rPr>
                <w:rFonts w:eastAsia="Calibri"/>
                <w:sz w:val="20"/>
              </w:rPr>
            </w:pPr>
            <w:r>
              <w:rPr>
                <w:rFonts w:eastAsia="Calibri"/>
                <w:szCs w:val="24"/>
              </w:rPr>
              <w:t>7/31/2019</w:t>
            </w:r>
          </w:p>
        </w:tc>
      </w:tr>
      <w:tr w:rsidR="00887803" w14:paraId="2F13A009" w14:textId="77777777" w:rsidTr="0F9D4B42">
        <w:trPr>
          <w:cantSplit/>
          <w:trHeight w:val="288"/>
          <w:jc w:val="center"/>
        </w:trPr>
        <w:tc>
          <w:tcPr>
            <w:tcW w:w="5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1FEBED2" w14:textId="77777777" w:rsidR="00887803" w:rsidRDefault="00F42D5D">
            <w:pPr>
              <w:spacing w:after="0"/>
              <w:rPr>
                <w:rFonts w:eastAsia="Calibri"/>
                <w:sz w:val="20"/>
              </w:rPr>
            </w:pPr>
            <w:r>
              <w:rPr>
                <w:rFonts w:eastAsia="Calibri"/>
                <w:color w:val="000000"/>
                <w:szCs w:val="24"/>
              </w:rPr>
              <w:t xml:space="preserve">2.1.6.b. Install </w:t>
            </w:r>
            <w:r>
              <w:rPr>
                <w:rFonts w:eastAsia="Calibri"/>
                <w:b/>
                <w:i/>
                <w:color w:val="000000"/>
                <w:szCs w:val="24"/>
              </w:rPr>
              <w:t xml:space="preserve">We’re A Social Host Law Community </w:t>
            </w:r>
            <w:r>
              <w:rPr>
                <w:rFonts w:eastAsia="Calibri"/>
                <w:color w:val="000000"/>
                <w:szCs w:val="24"/>
              </w:rPr>
              <w:t>signage at convenience stores and other locations.</w:t>
            </w:r>
          </w:p>
        </w:tc>
        <w:tc>
          <w:tcPr>
            <w:tcW w:w="2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4EB8502" w14:textId="77777777" w:rsidR="00887803" w:rsidRDefault="00F42D5D">
            <w:pPr>
              <w:spacing w:after="0"/>
              <w:ind w:left="69"/>
              <w:rPr>
                <w:color w:val="000000"/>
              </w:rPr>
            </w:pPr>
            <w:r>
              <w:rPr>
                <w:rFonts w:eastAsia="Calibri"/>
                <w:color w:val="000000"/>
                <w:szCs w:val="24"/>
              </w:rPr>
              <w:t>UAD Task Force and Coalition members/volunteers</w:t>
            </w:r>
          </w:p>
        </w:tc>
        <w:tc>
          <w:tcPr>
            <w:tcW w:w="1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A5A8E57" w14:textId="77777777" w:rsidR="00887803" w:rsidRDefault="00F42D5D">
            <w:pPr>
              <w:spacing w:after="0"/>
              <w:ind w:left="69"/>
              <w:jc w:val="right"/>
              <w:rPr>
                <w:rFonts w:eastAsia="Calibri"/>
                <w:sz w:val="20"/>
              </w:rPr>
            </w:pPr>
            <w:r>
              <w:rPr>
                <w:rFonts w:eastAsia="Calibri"/>
                <w:szCs w:val="24"/>
              </w:rPr>
              <w:t>9/29/2019</w:t>
            </w:r>
          </w:p>
        </w:tc>
      </w:tr>
      <w:tr w:rsidR="00887803" w14:paraId="5A7D1712" w14:textId="77777777" w:rsidTr="0F9D4B42">
        <w:trPr>
          <w:cantSplit/>
          <w:trHeight w:val="288"/>
          <w:jc w:val="center"/>
        </w:trPr>
        <w:tc>
          <w:tcPr>
            <w:tcW w:w="945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14:paraId="1EEF397C" w14:textId="77777777" w:rsidR="00887803" w:rsidRDefault="00F42D5D">
            <w:pPr>
              <w:spacing w:after="0"/>
              <w:ind w:left="69"/>
              <w:rPr>
                <w:rFonts w:eastAsia="Calibri"/>
                <w:sz w:val="20"/>
              </w:rPr>
            </w:pPr>
            <w:r>
              <w:rPr>
                <w:rFonts w:eastAsia="Calibri"/>
                <w:b/>
                <w:szCs w:val="24"/>
              </w:rPr>
              <w:t>Strategy 2.1.7.: Modify/Change Policies</w:t>
            </w:r>
          </w:p>
        </w:tc>
      </w:tr>
      <w:tr w:rsidR="00887803" w14:paraId="225F13ED" w14:textId="77777777" w:rsidTr="0F9D4B42">
        <w:trPr>
          <w:cantSplit/>
          <w:trHeight w:val="288"/>
          <w:jc w:val="center"/>
        </w:trPr>
        <w:tc>
          <w:tcPr>
            <w:tcW w:w="5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BEB0341" w14:textId="77777777" w:rsidR="00887803" w:rsidRDefault="00F42D5D">
            <w:pPr>
              <w:spacing w:after="0"/>
            </w:pPr>
            <w:r>
              <w:rPr>
                <w:rFonts w:eastAsia="Calibri"/>
                <w:szCs w:val="24"/>
              </w:rPr>
              <w:t>2.1.7.a. Collaborate with community event organizers to develop consistent alcohol serving policies.</w:t>
            </w:r>
          </w:p>
        </w:tc>
        <w:tc>
          <w:tcPr>
            <w:tcW w:w="2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1E895CD" w14:textId="77777777" w:rsidR="00887803" w:rsidRDefault="00F42D5D">
            <w:pPr>
              <w:spacing w:after="0"/>
              <w:ind w:left="69"/>
            </w:pPr>
            <w:r>
              <w:rPr>
                <w:rFonts w:eastAsia="Calibri"/>
                <w:szCs w:val="24"/>
              </w:rPr>
              <w:t xml:space="preserve"> </w:t>
            </w:r>
            <w:r>
              <w:rPr>
                <w:rFonts w:eastAsia="Calibri"/>
                <w:color w:val="000000"/>
                <w:szCs w:val="24"/>
              </w:rPr>
              <w:t>UAD Task Force and Coalition volunteers</w:t>
            </w:r>
          </w:p>
        </w:tc>
        <w:tc>
          <w:tcPr>
            <w:tcW w:w="1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2C7B45C" w14:textId="77777777" w:rsidR="00887803" w:rsidRDefault="00F42D5D">
            <w:pPr>
              <w:spacing w:after="0"/>
              <w:ind w:left="69"/>
              <w:jc w:val="right"/>
              <w:rPr>
                <w:rFonts w:eastAsia="Calibri"/>
                <w:sz w:val="20"/>
              </w:rPr>
            </w:pPr>
            <w:r>
              <w:rPr>
                <w:rFonts w:eastAsia="Calibri"/>
                <w:szCs w:val="24"/>
              </w:rPr>
              <w:t xml:space="preserve">9/29/2019 </w:t>
            </w:r>
          </w:p>
        </w:tc>
      </w:tr>
      <w:tr w:rsidR="00887803" w14:paraId="1DE35EC3" w14:textId="77777777" w:rsidTr="0F9D4B42">
        <w:trPr>
          <w:cantSplit/>
          <w:trHeight w:val="288"/>
          <w:jc w:val="center"/>
        </w:trPr>
        <w:tc>
          <w:tcPr>
            <w:tcW w:w="5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48C3128" w14:textId="77777777" w:rsidR="00887803" w:rsidRDefault="00F42D5D">
            <w:pPr>
              <w:spacing w:after="0"/>
            </w:pPr>
            <w:r>
              <w:rPr>
                <w:rFonts w:eastAsia="Calibri"/>
                <w:color w:val="000000"/>
                <w:szCs w:val="24"/>
              </w:rPr>
              <w:t xml:space="preserve">2.1.7.b. </w:t>
            </w:r>
            <w:bookmarkStart w:id="1" w:name="__DdeLink__660_3512631787"/>
            <w:r>
              <w:rPr>
                <w:rFonts w:eastAsia="Calibri"/>
                <w:color w:val="000000"/>
                <w:szCs w:val="24"/>
              </w:rPr>
              <w:t>Offer assistance to review and update school district and athletic policies for alcohol use with best-practice information. Implement Teen Intervene and 3rd Millennium as sanctions for violation of school policies.</w:t>
            </w:r>
            <w:bookmarkEnd w:id="1"/>
          </w:p>
        </w:tc>
        <w:tc>
          <w:tcPr>
            <w:tcW w:w="2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1469F01" w14:textId="77777777" w:rsidR="00887803" w:rsidRDefault="00F42D5D">
            <w:pPr>
              <w:spacing w:after="0"/>
              <w:ind w:left="69"/>
              <w:rPr>
                <w:color w:val="000000"/>
              </w:rPr>
            </w:pPr>
            <w:r>
              <w:rPr>
                <w:rFonts w:eastAsia="Calibri"/>
                <w:color w:val="000000"/>
                <w:szCs w:val="24"/>
              </w:rPr>
              <w:t>UAD Task Force and SPC staff</w:t>
            </w:r>
          </w:p>
        </w:tc>
        <w:tc>
          <w:tcPr>
            <w:tcW w:w="1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D4EAA2E" w14:textId="77777777" w:rsidR="00887803" w:rsidRDefault="00F42D5D">
            <w:pPr>
              <w:spacing w:after="0"/>
              <w:ind w:left="69"/>
              <w:jc w:val="right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9/29/2019</w:t>
            </w:r>
          </w:p>
        </w:tc>
      </w:tr>
    </w:tbl>
    <w:p w14:paraId="36B718B9" w14:textId="77777777" w:rsidR="00887803" w:rsidRDefault="00F42D5D">
      <w:pPr>
        <w:spacing w:after="0"/>
      </w:pPr>
      <w:r>
        <w:rPr>
          <w:rFonts w:eastAsia="Calibri"/>
          <w:i/>
          <w:szCs w:val="24"/>
        </w:rPr>
        <w:t>Objective 2: Reduce youth marijuana use by 3% (as measured by 30-day use reported by 8</w:t>
      </w:r>
      <w:r>
        <w:rPr>
          <w:rFonts w:eastAsia="Calibri"/>
          <w:i/>
          <w:szCs w:val="24"/>
          <w:vertAlign w:val="superscript"/>
        </w:rPr>
        <w:t>th</w:t>
      </w:r>
      <w:r>
        <w:rPr>
          <w:rFonts w:eastAsia="Calibri"/>
          <w:i/>
          <w:szCs w:val="24"/>
        </w:rPr>
        <w:t>, 10</w:t>
      </w:r>
      <w:r>
        <w:rPr>
          <w:rFonts w:eastAsia="Calibri"/>
          <w:i/>
          <w:szCs w:val="24"/>
          <w:vertAlign w:val="superscript"/>
        </w:rPr>
        <w:t>th</w:t>
      </w:r>
      <w:r>
        <w:rPr>
          <w:rFonts w:eastAsia="Calibri"/>
          <w:i/>
          <w:szCs w:val="24"/>
        </w:rPr>
        <w:t xml:space="preserve"> and 12</w:t>
      </w:r>
      <w:r>
        <w:rPr>
          <w:rFonts w:eastAsia="Calibri"/>
          <w:i/>
          <w:szCs w:val="24"/>
          <w:vertAlign w:val="superscript"/>
        </w:rPr>
        <w:t>th</w:t>
      </w:r>
      <w:r>
        <w:rPr>
          <w:rFonts w:eastAsia="Calibri"/>
          <w:i/>
          <w:szCs w:val="24"/>
        </w:rPr>
        <w:t xml:space="preserve"> graders in the student survey) by Sept. 29, 2019.  </w:t>
      </w:r>
    </w:p>
    <w:tbl>
      <w:tblPr>
        <w:tblW w:w="9356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72" w:type="dxa"/>
          <w:left w:w="72" w:type="dxa"/>
          <w:bottom w:w="72" w:type="dxa"/>
          <w:right w:w="72" w:type="dxa"/>
        </w:tblCellMar>
        <w:tblLook w:val="01E0" w:firstRow="1" w:lastRow="1" w:firstColumn="1" w:lastColumn="1" w:noHBand="0" w:noVBand="0"/>
      </w:tblPr>
      <w:tblGrid>
        <w:gridCol w:w="5778"/>
        <w:gridCol w:w="2233"/>
        <w:gridCol w:w="1345"/>
      </w:tblGrid>
      <w:tr w:rsidR="00887803" w14:paraId="7E5D92ED" w14:textId="77777777" w:rsidTr="0F9D4B42">
        <w:trPr>
          <w:trHeight w:val="288"/>
          <w:tblHeader/>
          <w:jc w:val="center"/>
        </w:trPr>
        <w:tc>
          <w:tcPr>
            <w:tcW w:w="5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14:paraId="293C440B" w14:textId="77777777" w:rsidR="00887803" w:rsidRDefault="00F42D5D">
            <w:pPr>
              <w:spacing w:after="0"/>
              <w:ind w:left="24"/>
              <w:jc w:val="center"/>
            </w:pPr>
            <w:r>
              <w:rPr>
                <w:rFonts w:eastAsia="Calibri"/>
                <w:b/>
                <w:szCs w:val="24"/>
              </w:rPr>
              <w:t>Activity</w:t>
            </w:r>
          </w:p>
        </w:tc>
        <w:tc>
          <w:tcPr>
            <w:tcW w:w="2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14:paraId="080B1917" w14:textId="77777777" w:rsidR="00887803" w:rsidRDefault="00F42D5D">
            <w:pPr>
              <w:spacing w:after="0"/>
              <w:ind w:left="24"/>
              <w:jc w:val="center"/>
              <w:rPr>
                <w:rFonts w:eastAsia="Calibri"/>
                <w:b/>
                <w:sz w:val="20"/>
              </w:rPr>
            </w:pPr>
            <w:r>
              <w:rPr>
                <w:rFonts w:eastAsia="Calibri"/>
                <w:b/>
                <w:szCs w:val="24"/>
              </w:rPr>
              <w:t>Who is responsible?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14:paraId="2CCE3896" w14:textId="77777777" w:rsidR="00887803" w:rsidRDefault="00F42D5D">
            <w:pPr>
              <w:spacing w:after="0"/>
              <w:ind w:left="24"/>
              <w:jc w:val="center"/>
              <w:rPr>
                <w:rFonts w:eastAsia="Calibri"/>
                <w:b/>
                <w:sz w:val="20"/>
              </w:rPr>
            </w:pPr>
            <w:r>
              <w:rPr>
                <w:rFonts w:eastAsia="Calibri"/>
                <w:b/>
                <w:szCs w:val="24"/>
              </w:rPr>
              <w:t>By when?</w:t>
            </w:r>
          </w:p>
        </w:tc>
      </w:tr>
      <w:tr w:rsidR="00887803" w14:paraId="6AC863C0" w14:textId="77777777" w:rsidTr="0F9D4B42">
        <w:trPr>
          <w:cantSplit/>
          <w:trHeight w:val="288"/>
          <w:jc w:val="center"/>
        </w:trPr>
        <w:tc>
          <w:tcPr>
            <w:tcW w:w="93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14:paraId="66DA9664" w14:textId="77777777" w:rsidR="00887803" w:rsidRDefault="00F42D5D">
            <w:pPr>
              <w:spacing w:after="0"/>
              <w:ind w:left="69"/>
              <w:rPr>
                <w:rFonts w:eastAsia="Calibri"/>
                <w:sz w:val="20"/>
              </w:rPr>
            </w:pPr>
            <w:r>
              <w:rPr>
                <w:rFonts w:eastAsia="Calibri"/>
                <w:b/>
                <w:szCs w:val="24"/>
              </w:rPr>
              <w:t>Strategy 2.2.1.: Provide Information</w:t>
            </w:r>
          </w:p>
        </w:tc>
      </w:tr>
      <w:tr w:rsidR="00887803" w14:paraId="49DA2356" w14:textId="77777777" w:rsidTr="0F9D4B42">
        <w:trPr>
          <w:cantSplit/>
          <w:trHeight w:val="288"/>
          <w:jc w:val="center"/>
        </w:trPr>
        <w:tc>
          <w:tcPr>
            <w:tcW w:w="5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4A7AC65" w14:textId="6E3956E0" w:rsidR="00887803" w:rsidRDefault="00F42D5D">
            <w:pPr>
              <w:tabs>
                <w:tab w:val="left" w:pos="1792"/>
              </w:tabs>
              <w:spacing w:after="0"/>
              <w:rPr>
                <w:color w:val="000000"/>
              </w:rPr>
            </w:pPr>
            <w:r w:rsidRPr="00617268">
              <w:rPr>
                <w:rFonts w:eastAsia="Calibri"/>
                <w:color w:val="4472C4" w:themeColor="accent1"/>
                <w:szCs w:val="24"/>
              </w:rPr>
              <w:t>2.2.1.a. Distribute science-based educational marijuana materials to health classes</w:t>
            </w:r>
            <w:r w:rsidR="00617268" w:rsidRPr="00617268">
              <w:rPr>
                <w:rFonts w:eastAsia="Calibri"/>
                <w:color w:val="4472C4" w:themeColor="accent1"/>
                <w:szCs w:val="24"/>
              </w:rPr>
              <w:t>, at health &amp; wellness fairs and s</w:t>
            </w:r>
            <w:r w:rsidRPr="00617268">
              <w:rPr>
                <w:rFonts w:eastAsia="Calibri"/>
                <w:color w:val="4472C4" w:themeColor="accent1"/>
                <w:szCs w:val="24"/>
              </w:rPr>
              <w:t>upport youth members to create and record PSAs for schools</w:t>
            </w:r>
            <w:r w:rsidR="00617268" w:rsidRPr="00617268">
              <w:rPr>
                <w:rFonts w:eastAsia="Calibri"/>
                <w:color w:val="4472C4" w:themeColor="accent1"/>
                <w:szCs w:val="24"/>
              </w:rPr>
              <w:t>, radio stations and theaters</w:t>
            </w:r>
            <w:r w:rsidR="00351D91" w:rsidRPr="00617268">
              <w:rPr>
                <w:rStyle w:val="CommentReference"/>
                <w:color w:val="4472C4" w:themeColor="accent1"/>
              </w:rPr>
              <w:commentReference w:id="2"/>
            </w:r>
            <w:r w:rsidRPr="00617268">
              <w:rPr>
                <w:rFonts w:eastAsia="Calibri"/>
                <w:color w:val="4472C4" w:themeColor="accent1"/>
                <w:szCs w:val="24"/>
              </w:rPr>
              <w:t>.</w:t>
            </w:r>
          </w:p>
        </w:tc>
        <w:tc>
          <w:tcPr>
            <w:tcW w:w="2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F8D6B0B" w14:textId="77777777" w:rsidR="00887803" w:rsidRDefault="00F42D5D">
            <w:pPr>
              <w:spacing w:after="0"/>
              <w:rPr>
                <w:color w:val="000000"/>
              </w:rPr>
            </w:pPr>
            <w:r>
              <w:rPr>
                <w:rFonts w:eastAsia="Calibri"/>
                <w:color w:val="000000"/>
                <w:szCs w:val="24"/>
              </w:rPr>
              <w:t>MJP Task Force, Coalition members/volunteers, youth workgroups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F50625A" w14:textId="77777777" w:rsidR="00887803" w:rsidRDefault="00F42D5D">
            <w:pPr>
              <w:spacing w:after="0"/>
              <w:ind w:left="69"/>
              <w:jc w:val="right"/>
            </w:pPr>
            <w:r>
              <w:rPr>
                <w:rFonts w:eastAsia="Calibri"/>
                <w:szCs w:val="24"/>
              </w:rPr>
              <w:t xml:space="preserve">9/29/2019 </w:t>
            </w:r>
          </w:p>
        </w:tc>
      </w:tr>
      <w:tr w:rsidR="00887803" w14:paraId="59EF81ED" w14:textId="77777777" w:rsidTr="0F9D4B42">
        <w:trPr>
          <w:cantSplit/>
          <w:trHeight w:val="288"/>
          <w:jc w:val="center"/>
        </w:trPr>
        <w:tc>
          <w:tcPr>
            <w:tcW w:w="5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08A71D5" w14:textId="77777777" w:rsidR="00887803" w:rsidRDefault="00F42D5D">
            <w:pPr>
              <w:spacing w:after="0"/>
            </w:pPr>
            <w:r>
              <w:rPr>
                <w:rFonts w:eastAsia="Calibri"/>
                <w:color w:val="000000"/>
                <w:szCs w:val="24"/>
              </w:rPr>
              <w:t xml:space="preserve">2.2.1.b. Develop parent education flyers concerning marijuana, medical marijuana, and other drugs including legal consequences; i.e. Social Host Law. Place flyers on school district web-sites and county newspapers.  </w:t>
            </w:r>
          </w:p>
        </w:tc>
        <w:tc>
          <w:tcPr>
            <w:tcW w:w="2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A3DDF2E" w14:textId="77777777" w:rsidR="00887803" w:rsidRDefault="00F42D5D">
            <w:pPr>
              <w:spacing w:after="0"/>
              <w:ind w:left="69"/>
              <w:rPr>
                <w:color w:val="000000"/>
              </w:rPr>
            </w:pPr>
            <w:r>
              <w:rPr>
                <w:rFonts w:eastAsia="Calibri"/>
                <w:color w:val="000000"/>
                <w:szCs w:val="24"/>
              </w:rPr>
              <w:t>MJP Task Force, Coalition members/volunteers, youth workgroups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2A7C9A4" w14:textId="77777777" w:rsidR="00887803" w:rsidRDefault="00F42D5D">
            <w:pPr>
              <w:spacing w:after="0"/>
              <w:ind w:left="69"/>
              <w:jc w:val="right"/>
            </w:pPr>
            <w:r>
              <w:rPr>
                <w:rFonts w:eastAsia="Calibri"/>
                <w:szCs w:val="24"/>
              </w:rPr>
              <w:t>9/29/2019</w:t>
            </w:r>
          </w:p>
        </w:tc>
      </w:tr>
      <w:tr w:rsidR="00887803" w14:paraId="4AC7EA6F" w14:textId="77777777" w:rsidTr="0F9D4B42">
        <w:trPr>
          <w:cantSplit/>
          <w:trHeight w:val="288"/>
          <w:jc w:val="center"/>
        </w:trPr>
        <w:tc>
          <w:tcPr>
            <w:tcW w:w="5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45849C6" w14:textId="77777777" w:rsidR="00887803" w:rsidRDefault="00F42D5D">
            <w:pPr>
              <w:spacing w:after="0"/>
            </w:pPr>
            <w:r>
              <w:rPr>
                <w:rFonts w:eastAsia="Calibri"/>
                <w:color w:val="000000"/>
                <w:szCs w:val="24"/>
              </w:rPr>
              <w:t xml:space="preserve">2.2.1.c. Create and distribute a flyer educating about the harms to youth of recreational marijuana use.  </w:t>
            </w:r>
          </w:p>
        </w:tc>
        <w:tc>
          <w:tcPr>
            <w:tcW w:w="2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A130140" w14:textId="77777777" w:rsidR="00887803" w:rsidRDefault="00F42D5D">
            <w:pPr>
              <w:spacing w:after="0"/>
              <w:ind w:left="69"/>
              <w:rPr>
                <w:rFonts w:eastAsia="Calibri"/>
                <w:sz w:val="20"/>
              </w:rPr>
            </w:pPr>
            <w:r>
              <w:rPr>
                <w:rFonts w:eastAsia="Calibri"/>
                <w:color w:val="000000"/>
                <w:szCs w:val="24"/>
              </w:rPr>
              <w:t>MJP Task Force, Coalition members/volunteers, youth workgroups and SPC staff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623E9AA" w14:textId="77777777" w:rsidR="00887803" w:rsidRDefault="00F42D5D">
            <w:pPr>
              <w:spacing w:after="0"/>
              <w:ind w:left="69"/>
              <w:jc w:val="right"/>
            </w:pPr>
            <w:r>
              <w:rPr>
                <w:rFonts w:eastAsia="Calibri"/>
                <w:szCs w:val="24"/>
              </w:rPr>
              <w:t>9/29/2019</w:t>
            </w:r>
          </w:p>
        </w:tc>
      </w:tr>
      <w:tr w:rsidR="00887803" w14:paraId="3C8A84AB" w14:textId="77777777" w:rsidTr="0F9D4B42">
        <w:trPr>
          <w:cantSplit/>
          <w:trHeight w:val="288"/>
          <w:jc w:val="center"/>
        </w:trPr>
        <w:tc>
          <w:tcPr>
            <w:tcW w:w="93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14:paraId="72798FB2" w14:textId="77777777" w:rsidR="00887803" w:rsidRDefault="00F42D5D">
            <w:pPr>
              <w:spacing w:after="0"/>
              <w:ind w:left="69"/>
              <w:rPr>
                <w:rFonts w:eastAsia="Calibri"/>
                <w:sz w:val="20"/>
              </w:rPr>
            </w:pPr>
            <w:r>
              <w:rPr>
                <w:rFonts w:eastAsia="Calibri"/>
                <w:b/>
                <w:szCs w:val="24"/>
              </w:rPr>
              <w:t>Strategy 2.2.2: Enhance Skills</w:t>
            </w:r>
          </w:p>
        </w:tc>
      </w:tr>
      <w:tr w:rsidR="00887803" w14:paraId="1570F6C0" w14:textId="77777777" w:rsidTr="0F9D4B42">
        <w:trPr>
          <w:cantSplit/>
          <w:trHeight w:val="288"/>
          <w:jc w:val="center"/>
        </w:trPr>
        <w:tc>
          <w:tcPr>
            <w:tcW w:w="5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9106844" w14:textId="3A272E7B" w:rsidR="00887803" w:rsidRDefault="0F9D4B42" w:rsidP="0F9D4B42">
            <w:pPr>
              <w:spacing w:after="0"/>
              <w:rPr>
                <w:color w:val="000000" w:themeColor="text1"/>
              </w:rPr>
            </w:pPr>
            <w:r w:rsidRPr="0F9D4B42">
              <w:rPr>
                <w:rFonts w:eastAsia="Calibri"/>
                <w:color w:val="000000" w:themeColor="text1"/>
              </w:rPr>
              <w:t>2.2.2.a. Conduct a DITEP class during the summer for education and youth serving staff, as well as a one-day DITEP refresher class for county school nurses.</w:t>
            </w:r>
          </w:p>
        </w:tc>
        <w:tc>
          <w:tcPr>
            <w:tcW w:w="2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57CD1DD" w14:textId="77777777" w:rsidR="00887803" w:rsidRDefault="00F42D5D">
            <w:pPr>
              <w:spacing w:after="0"/>
              <w:ind w:left="69"/>
              <w:rPr>
                <w:rFonts w:eastAsia="Calibri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 xml:space="preserve">MJP Task Force, </w:t>
            </w:r>
          </w:p>
          <w:p w14:paraId="508C1155" w14:textId="77777777" w:rsidR="00887803" w:rsidRDefault="00F42D5D">
            <w:pPr>
              <w:spacing w:after="0"/>
              <w:ind w:left="69"/>
              <w:rPr>
                <w:rFonts w:eastAsia="Calibri"/>
                <w:color w:val="FF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NYS Police</w:t>
            </w:r>
          </w:p>
          <w:p w14:paraId="2881C212" w14:textId="77777777" w:rsidR="00887803" w:rsidRDefault="00F42D5D">
            <w:pPr>
              <w:spacing w:after="0"/>
              <w:ind w:left="69"/>
              <w:rPr>
                <w:rFonts w:eastAsia="Calibri"/>
                <w:sz w:val="20"/>
              </w:rPr>
            </w:pPr>
            <w:r>
              <w:rPr>
                <w:rFonts w:eastAsia="Calibri"/>
                <w:color w:val="000000"/>
                <w:szCs w:val="24"/>
              </w:rPr>
              <w:t>SPC staff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4FEFE5D" w14:textId="77777777" w:rsidR="00887803" w:rsidRDefault="00F42D5D">
            <w:pPr>
              <w:spacing w:after="0"/>
              <w:ind w:left="69"/>
              <w:jc w:val="right"/>
            </w:pPr>
            <w:r>
              <w:rPr>
                <w:rFonts w:eastAsia="Calibri"/>
                <w:szCs w:val="24"/>
              </w:rPr>
              <w:t xml:space="preserve">8/31/2019 </w:t>
            </w:r>
          </w:p>
        </w:tc>
      </w:tr>
      <w:tr w:rsidR="00887803" w14:paraId="18A22732" w14:textId="77777777" w:rsidTr="0F9D4B42">
        <w:trPr>
          <w:cantSplit/>
          <w:trHeight w:val="288"/>
          <w:jc w:val="center"/>
        </w:trPr>
        <w:tc>
          <w:tcPr>
            <w:tcW w:w="5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9B6E9BC" w14:textId="77777777" w:rsidR="00887803" w:rsidRDefault="00F42D5D">
            <w:pPr>
              <w:spacing w:after="0"/>
            </w:pPr>
            <w:r>
              <w:rPr>
                <w:rFonts w:eastAsia="Calibri"/>
                <w:color w:val="000000"/>
                <w:szCs w:val="24"/>
              </w:rPr>
              <w:lastRenderedPageBreak/>
              <w:t>2.2.2.b. Implement an informational DITEP training targeted to county agencies, probation officers, DSS case workers and parent educators.</w:t>
            </w:r>
          </w:p>
        </w:tc>
        <w:tc>
          <w:tcPr>
            <w:tcW w:w="2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9319DCC" w14:textId="77777777" w:rsidR="00887803" w:rsidRDefault="00F42D5D">
            <w:pPr>
              <w:spacing w:after="0"/>
              <w:ind w:left="69"/>
              <w:rPr>
                <w:rFonts w:eastAsia="Calibri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 xml:space="preserve">MJP Task Force, </w:t>
            </w:r>
          </w:p>
          <w:p w14:paraId="2F7F8668" w14:textId="77777777" w:rsidR="00887803" w:rsidRDefault="00F42D5D">
            <w:pPr>
              <w:spacing w:after="0"/>
              <w:ind w:left="69"/>
            </w:pPr>
            <w:r>
              <w:rPr>
                <w:rFonts w:eastAsia="Calibri"/>
                <w:color w:val="000000"/>
                <w:szCs w:val="24"/>
              </w:rPr>
              <w:t>M. Jones, SPC staff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A5421D1" w14:textId="77777777" w:rsidR="00887803" w:rsidRDefault="00F42D5D">
            <w:pPr>
              <w:spacing w:after="0"/>
              <w:ind w:left="69"/>
              <w:jc w:val="right"/>
            </w:pPr>
            <w:r>
              <w:rPr>
                <w:rFonts w:eastAsia="Calibri"/>
                <w:szCs w:val="24"/>
              </w:rPr>
              <w:t>3/31/2019</w:t>
            </w:r>
          </w:p>
        </w:tc>
      </w:tr>
      <w:tr w:rsidR="00887803" w14:paraId="17B49310" w14:textId="77777777" w:rsidTr="0F9D4B42">
        <w:trPr>
          <w:cantSplit/>
          <w:trHeight w:val="288"/>
          <w:jc w:val="center"/>
        </w:trPr>
        <w:tc>
          <w:tcPr>
            <w:tcW w:w="93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14:paraId="1FC65B98" w14:textId="77777777" w:rsidR="00887803" w:rsidRDefault="00F42D5D">
            <w:pPr>
              <w:spacing w:after="0"/>
              <w:ind w:left="69"/>
            </w:pPr>
            <w:r>
              <w:rPr>
                <w:rFonts w:eastAsia="Calibri"/>
                <w:b/>
                <w:szCs w:val="24"/>
              </w:rPr>
              <w:t>Strategy 2.2.3.: Provide Support</w:t>
            </w:r>
          </w:p>
        </w:tc>
      </w:tr>
      <w:tr w:rsidR="00887803" w14:paraId="19E88025" w14:textId="77777777" w:rsidTr="0F9D4B42">
        <w:trPr>
          <w:cantSplit/>
          <w:trHeight w:val="288"/>
          <w:jc w:val="center"/>
        </w:trPr>
        <w:tc>
          <w:tcPr>
            <w:tcW w:w="5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57A932D" w14:textId="552DC0BD" w:rsidR="00887803" w:rsidRDefault="0F9D4B42" w:rsidP="0F9D4B42">
            <w:pPr>
              <w:spacing w:after="0"/>
              <w:rPr>
                <w:rFonts w:eastAsia="Calibri"/>
                <w:color w:val="4472C4" w:themeColor="accent1"/>
                <w:sz w:val="20"/>
              </w:rPr>
            </w:pPr>
            <w:r w:rsidRPr="0F9D4B42">
              <w:rPr>
                <w:rFonts w:eastAsia="Calibri"/>
                <w:color w:val="4472C4" w:themeColor="accent1"/>
              </w:rPr>
              <w:t>2.2.3.a. Provide Technical Assistance to youth groups to develop marijuana prevention PSA projects and participation in Teen Media Contest.</w:t>
            </w:r>
          </w:p>
        </w:tc>
        <w:tc>
          <w:tcPr>
            <w:tcW w:w="2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C424A7F" w14:textId="36824AC8" w:rsidR="00887803" w:rsidRDefault="0F9D4B42" w:rsidP="0F9D4B42">
            <w:pPr>
              <w:spacing w:after="0"/>
              <w:ind w:left="69"/>
              <w:rPr>
                <w:rFonts w:eastAsia="Calibri"/>
                <w:color w:val="4472C4" w:themeColor="accent1"/>
              </w:rPr>
            </w:pPr>
            <w:r w:rsidRPr="0F9D4B42">
              <w:rPr>
                <w:rFonts w:eastAsia="Calibri"/>
                <w:color w:val="4472C4" w:themeColor="accent1"/>
              </w:rPr>
              <w:t>SPC Staff</w:t>
            </w:r>
          </w:p>
          <w:p w14:paraId="4A6CC7F7" w14:textId="3C70A43A" w:rsidR="00887803" w:rsidRDefault="0F9D4B42" w:rsidP="0F9D4B42">
            <w:pPr>
              <w:spacing w:after="0"/>
              <w:ind w:left="69"/>
              <w:rPr>
                <w:rFonts w:eastAsia="Calibri"/>
                <w:color w:val="4472C4" w:themeColor="accent1"/>
              </w:rPr>
            </w:pPr>
            <w:r w:rsidRPr="0F9D4B42">
              <w:rPr>
                <w:rFonts w:eastAsia="Calibri"/>
                <w:color w:val="4472C4" w:themeColor="accent1"/>
              </w:rPr>
              <w:t>Youth Workgroups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A40256C" w14:textId="77777777" w:rsidR="00887803" w:rsidRDefault="00F42D5D">
            <w:pPr>
              <w:spacing w:after="0"/>
              <w:ind w:left="69"/>
              <w:jc w:val="right"/>
            </w:pPr>
            <w:r>
              <w:rPr>
                <w:rFonts w:eastAsia="Calibri"/>
                <w:szCs w:val="24"/>
              </w:rPr>
              <w:t>10/30/2018</w:t>
            </w:r>
          </w:p>
        </w:tc>
      </w:tr>
      <w:tr w:rsidR="00887803" w14:paraId="26F0EDF0" w14:textId="77777777" w:rsidTr="0F9D4B42">
        <w:trPr>
          <w:cantSplit/>
          <w:trHeight w:val="288"/>
          <w:jc w:val="center"/>
        </w:trPr>
        <w:tc>
          <w:tcPr>
            <w:tcW w:w="93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14:paraId="0788D21A" w14:textId="77777777" w:rsidR="00887803" w:rsidRDefault="00F42D5D">
            <w:pPr>
              <w:spacing w:after="0"/>
              <w:ind w:left="69"/>
              <w:rPr>
                <w:rFonts w:eastAsia="Calibri"/>
                <w:sz w:val="20"/>
              </w:rPr>
            </w:pPr>
            <w:r>
              <w:rPr>
                <w:rFonts w:eastAsia="Calibri"/>
                <w:b/>
                <w:color w:val="000000"/>
                <w:szCs w:val="24"/>
              </w:rPr>
              <w:t>Strategy 2.2.4.: Enhance Access/ Reduce Barriers</w:t>
            </w:r>
          </w:p>
        </w:tc>
      </w:tr>
      <w:tr w:rsidR="00887803" w14:paraId="0C26A49C" w14:textId="77777777" w:rsidTr="0F9D4B42">
        <w:trPr>
          <w:cantSplit/>
          <w:trHeight w:val="288"/>
          <w:jc w:val="center"/>
        </w:trPr>
        <w:tc>
          <w:tcPr>
            <w:tcW w:w="5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3E4D666" w14:textId="300C0A87" w:rsidR="00887803" w:rsidRDefault="0F9D4B42" w:rsidP="0F9D4B42">
            <w:pPr>
              <w:spacing w:after="0"/>
              <w:rPr>
                <w:color w:val="4472C4" w:themeColor="accent1"/>
              </w:rPr>
            </w:pPr>
            <w:r w:rsidRPr="0F9D4B42">
              <w:rPr>
                <w:rFonts w:eastAsia="Calibri"/>
                <w:color w:val="4472C4" w:themeColor="accent1"/>
              </w:rPr>
              <w:t>2.2.4.a. Provide full DITEP Training Classes and condensed informational DITEP Classes at no cost to participants.</w:t>
            </w:r>
          </w:p>
        </w:tc>
        <w:tc>
          <w:tcPr>
            <w:tcW w:w="2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D01C218" w14:textId="77777777" w:rsidR="00887803" w:rsidRDefault="0F9D4B42" w:rsidP="0F9D4B42">
            <w:pPr>
              <w:spacing w:after="0"/>
              <w:ind w:left="69"/>
              <w:rPr>
                <w:rFonts w:eastAsia="Calibri"/>
                <w:color w:val="4472C4" w:themeColor="accent1"/>
              </w:rPr>
            </w:pPr>
            <w:r w:rsidRPr="0F9D4B42">
              <w:rPr>
                <w:rFonts w:eastAsia="Calibri"/>
                <w:color w:val="4472C4" w:themeColor="accent1"/>
              </w:rPr>
              <w:t xml:space="preserve">MJP Task Force, </w:t>
            </w:r>
          </w:p>
          <w:p w14:paraId="47801804" w14:textId="11439094" w:rsidR="00887803" w:rsidRDefault="0F9D4B42" w:rsidP="0F9D4B42">
            <w:pPr>
              <w:spacing w:after="0"/>
              <w:ind w:left="69"/>
              <w:rPr>
                <w:rFonts w:eastAsia="Calibri"/>
                <w:color w:val="4472C4" w:themeColor="accent1"/>
              </w:rPr>
            </w:pPr>
            <w:r w:rsidRPr="0F9D4B42">
              <w:rPr>
                <w:rFonts w:eastAsia="Calibri"/>
                <w:color w:val="4472C4" w:themeColor="accent1"/>
              </w:rPr>
              <w:t>NYS Police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82630B1" w14:textId="77777777" w:rsidR="00887803" w:rsidRDefault="00F42D5D">
            <w:pPr>
              <w:spacing w:after="0"/>
              <w:ind w:left="69"/>
              <w:jc w:val="right"/>
            </w:pPr>
            <w:r>
              <w:rPr>
                <w:rFonts w:eastAsia="Calibri"/>
                <w:szCs w:val="24"/>
              </w:rPr>
              <w:t xml:space="preserve">9/29/2019 </w:t>
            </w:r>
          </w:p>
        </w:tc>
      </w:tr>
      <w:tr w:rsidR="00887803" w14:paraId="41063AAA" w14:textId="77777777" w:rsidTr="0F9D4B42">
        <w:trPr>
          <w:cantSplit/>
          <w:trHeight w:val="288"/>
          <w:jc w:val="center"/>
        </w:trPr>
        <w:tc>
          <w:tcPr>
            <w:tcW w:w="93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14:paraId="4185B1E3" w14:textId="77777777" w:rsidR="00887803" w:rsidRDefault="00F42D5D">
            <w:pPr>
              <w:spacing w:after="0"/>
              <w:ind w:left="69"/>
              <w:rPr>
                <w:rFonts w:eastAsia="Calibri"/>
                <w:sz w:val="20"/>
              </w:rPr>
            </w:pPr>
            <w:r>
              <w:rPr>
                <w:rFonts w:eastAsia="Calibri"/>
                <w:b/>
                <w:szCs w:val="24"/>
              </w:rPr>
              <w:t>Strategy 2.2.5.: Change Consequences</w:t>
            </w:r>
          </w:p>
        </w:tc>
      </w:tr>
      <w:tr w:rsidR="00887803" w14:paraId="61568205" w14:textId="77777777" w:rsidTr="0F9D4B42">
        <w:trPr>
          <w:cantSplit/>
          <w:trHeight w:val="288"/>
          <w:jc w:val="center"/>
        </w:trPr>
        <w:tc>
          <w:tcPr>
            <w:tcW w:w="5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705667F" w14:textId="77777777" w:rsidR="00887803" w:rsidRDefault="00F42D5D">
            <w:pPr>
              <w:spacing w:after="0"/>
              <w:rPr>
                <w:rFonts w:eastAsia="Calibri"/>
                <w:sz w:val="20"/>
              </w:rPr>
            </w:pPr>
            <w:r>
              <w:rPr>
                <w:rFonts w:eastAsia="Calibri"/>
                <w:szCs w:val="24"/>
              </w:rPr>
              <w:t>2.2.5.a. Promote public recognition program for proactive law enforcement, youth doing the right thing by resisting alcohol and drug use and adults supporting youth decisions to be marijuana and drug free.</w:t>
            </w:r>
          </w:p>
        </w:tc>
        <w:tc>
          <w:tcPr>
            <w:tcW w:w="2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539EEB4" w14:textId="77777777" w:rsidR="00887803" w:rsidRDefault="00F42D5D">
            <w:pPr>
              <w:spacing w:after="0"/>
              <w:ind w:left="69"/>
            </w:pPr>
            <w:r>
              <w:rPr>
                <w:rFonts w:eastAsia="Calibri"/>
                <w:szCs w:val="24"/>
              </w:rPr>
              <w:t>MJP Task Force, and SPC staff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A873DB0" w14:textId="77777777" w:rsidR="00887803" w:rsidRDefault="00F42D5D">
            <w:pPr>
              <w:spacing w:after="0"/>
              <w:ind w:left="69"/>
              <w:jc w:val="right"/>
            </w:pPr>
            <w:r>
              <w:rPr>
                <w:rFonts w:eastAsia="Calibri"/>
                <w:szCs w:val="24"/>
              </w:rPr>
              <w:t xml:space="preserve">9/29/2019 </w:t>
            </w:r>
          </w:p>
        </w:tc>
      </w:tr>
      <w:tr w:rsidR="00887803" w14:paraId="3FC08287" w14:textId="77777777" w:rsidTr="0F9D4B42">
        <w:trPr>
          <w:cantSplit/>
          <w:trHeight w:val="288"/>
          <w:jc w:val="center"/>
        </w:trPr>
        <w:tc>
          <w:tcPr>
            <w:tcW w:w="93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14:paraId="4EC6E809" w14:textId="77777777" w:rsidR="00887803" w:rsidRDefault="00F42D5D">
            <w:pPr>
              <w:spacing w:after="0"/>
              <w:ind w:left="69"/>
              <w:rPr>
                <w:rFonts w:eastAsia="Calibri"/>
                <w:sz w:val="20"/>
              </w:rPr>
            </w:pPr>
            <w:r>
              <w:rPr>
                <w:rFonts w:eastAsia="Calibri"/>
                <w:b/>
                <w:szCs w:val="24"/>
              </w:rPr>
              <w:t>Strategy 2.2.6.: Change Physical Design</w:t>
            </w:r>
          </w:p>
        </w:tc>
      </w:tr>
      <w:tr w:rsidR="00887803" w14:paraId="3FB45E17" w14:textId="77777777" w:rsidTr="0F9D4B42">
        <w:trPr>
          <w:cantSplit/>
          <w:trHeight w:val="288"/>
          <w:jc w:val="center"/>
        </w:trPr>
        <w:tc>
          <w:tcPr>
            <w:tcW w:w="5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75C460A" w14:textId="77777777" w:rsidR="00887803" w:rsidRDefault="00F42D5D">
            <w:pPr>
              <w:spacing w:after="0"/>
              <w:rPr>
                <w:color w:val="000000"/>
              </w:rPr>
            </w:pPr>
            <w:r>
              <w:rPr>
                <w:rFonts w:eastAsia="Calibri"/>
                <w:color w:val="000000"/>
                <w:szCs w:val="24"/>
              </w:rPr>
              <w:t>2.2.6.a. Install marijuana risk information signage in schools, youth centers, and other locations.</w:t>
            </w:r>
          </w:p>
        </w:tc>
        <w:tc>
          <w:tcPr>
            <w:tcW w:w="2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9F7D50A" w14:textId="77777777" w:rsidR="00887803" w:rsidRDefault="00F42D5D">
            <w:pPr>
              <w:spacing w:after="0"/>
              <w:ind w:left="69"/>
              <w:rPr>
                <w:rFonts w:eastAsia="Calibri"/>
                <w:sz w:val="20"/>
              </w:rPr>
            </w:pPr>
            <w:r>
              <w:rPr>
                <w:rFonts w:eastAsia="Calibri"/>
                <w:color w:val="000000"/>
                <w:szCs w:val="24"/>
              </w:rPr>
              <w:t>MJP Task Force, SPC Staff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3B4873A" w14:textId="77777777" w:rsidR="00887803" w:rsidRDefault="00F42D5D">
            <w:pPr>
              <w:spacing w:after="0"/>
              <w:ind w:left="69"/>
              <w:jc w:val="right"/>
            </w:pPr>
            <w:r>
              <w:rPr>
                <w:rFonts w:eastAsia="Calibri"/>
                <w:szCs w:val="24"/>
              </w:rPr>
              <w:t>9/29/2019</w:t>
            </w:r>
          </w:p>
        </w:tc>
      </w:tr>
      <w:tr w:rsidR="00887803" w14:paraId="28381D46" w14:textId="77777777" w:rsidTr="0F9D4B42">
        <w:trPr>
          <w:cantSplit/>
          <w:trHeight w:val="288"/>
          <w:jc w:val="center"/>
        </w:trPr>
        <w:tc>
          <w:tcPr>
            <w:tcW w:w="93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14:paraId="058A5DAB" w14:textId="77777777" w:rsidR="00887803" w:rsidRDefault="00F42D5D">
            <w:pPr>
              <w:spacing w:after="0"/>
              <w:ind w:left="69"/>
              <w:rPr>
                <w:rFonts w:eastAsia="Calibri"/>
                <w:sz w:val="20"/>
              </w:rPr>
            </w:pPr>
            <w:r>
              <w:rPr>
                <w:rFonts w:eastAsia="Calibri"/>
                <w:b/>
                <w:szCs w:val="24"/>
              </w:rPr>
              <w:t>Strategy 2.2.7.: Modify/Change Policies</w:t>
            </w:r>
          </w:p>
        </w:tc>
      </w:tr>
      <w:tr w:rsidR="00887803" w14:paraId="7CECC8ED" w14:textId="77777777" w:rsidTr="0F9D4B42">
        <w:trPr>
          <w:cantSplit/>
          <w:trHeight w:val="288"/>
          <w:jc w:val="center"/>
        </w:trPr>
        <w:tc>
          <w:tcPr>
            <w:tcW w:w="5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BC7CA18" w14:textId="77777777" w:rsidR="00887803" w:rsidRDefault="00F42D5D">
            <w:pPr>
              <w:spacing w:after="0"/>
            </w:pPr>
            <w:r>
              <w:rPr>
                <w:rFonts w:eastAsia="Calibri"/>
                <w:color w:val="000000"/>
                <w:szCs w:val="24"/>
              </w:rPr>
              <w:t>2.2.7.a. Offer assistance to review and update school district and athletic policies for marijuana use with best-practice information. Implement Teen Intervene and 3rd Millennium as sanctions for violation of school policies.</w:t>
            </w:r>
          </w:p>
        </w:tc>
        <w:tc>
          <w:tcPr>
            <w:tcW w:w="2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AA0AF06" w14:textId="77777777" w:rsidR="00887803" w:rsidRDefault="00F42D5D">
            <w:pPr>
              <w:spacing w:after="0"/>
              <w:ind w:left="69"/>
              <w:rPr>
                <w:color w:val="000000"/>
              </w:rPr>
            </w:pPr>
            <w:r>
              <w:rPr>
                <w:rFonts w:eastAsia="Calibri"/>
                <w:color w:val="000000"/>
                <w:szCs w:val="24"/>
              </w:rPr>
              <w:t>MJP Task Force and SPC staff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167246A" w14:textId="77777777" w:rsidR="00887803" w:rsidRDefault="00F42D5D">
            <w:pPr>
              <w:spacing w:after="0"/>
              <w:ind w:left="69"/>
              <w:jc w:val="right"/>
            </w:pPr>
            <w:r>
              <w:rPr>
                <w:rFonts w:eastAsia="Calibri"/>
                <w:szCs w:val="24"/>
              </w:rPr>
              <w:t>9/29/2019</w:t>
            </w:r>
            <w:bookmarkStart w:id="3" w:name="_Hlk506530932"/>
            <w:bookmarkEnd w:id="3"/>
          </w:p>
        </w:tc>
      </w:tr>
      <w:tr w:rsidR="00887803" w14:paraId="533156B8" w14:textId="77777777" w:rsidTr="0F9D4B42">
        <w:trPr>
          <w:cantSplit/>
          <w:trHeight w:val="288"/>
          <w:jc w:val="center"/>
        </w:trPr>
        <w:tc>
          <w:tcPr>
            <w:tcW w:w="5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2E524CF" w14:textId="77777777" w:rsidR="00887803" w:rsidRDefault="00F42D5D">
            <w:pPr>
              <w:spacing w:after="0"/>
            </w:pPr>
            <w:r>
              <w:rPr>
                <w:rFonts w:eastAsia="Calibri"/>
                <w:color w:val="000000"/>
                <w:szCs w:val="24"/>
              </w:rPr>
              <w:t>2.2.7.b. Monitor and disseminate changes to the NYS medical marijuana law as well as any recreational marijuana legalization efforts in NYS.</w:t>
            </w:r>
          </w:p>
        </w:tc>
        <w:tc>
          <w:tcPr>
            <w:tcW w:w="2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BC1E4A7" w14:textId="77777777" w:rsidR="00887803" w:rsidRDefault="00F42D5D">
            <w:pPr>
              <w:spacing w:after="0"/>
              <w:rPr>
                <w:color w:val="000000"/>
              </w:rPr>
            </w:pPr>
            <w:r>
              <w:rPr>
                <w:rFonts w:eastAsia="Calibri"/>
                <w:color w:val="000000"/>
                <w:szCs w:val="24"/>
              </w:rPr>
              <w:t>SPC staff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86DB122" w14:textId="77777777" w:rsidR="00887803" w:rsidRDefault="00F42D5D">
            <w:pPr>
              <w:spacing w:after="0"/>
              <w:ind w:left="69"/>
              <w:jc w:val="right"/>
            </w:pPr>
            <w:r>
              <w:rPr>
                <w:rFonts w:eastAsia="Calibri"/>
                <w:szCs w:val="24"/>
              </w:rPr>
              <w:t>9/29/2019</w:t>
            </w:r>
          </w:p>
        </w:tc>
      </w:tr>
    </w:tbl>
    <w:p w14:paraId="26D8A3DE" w14:textId="77777777" w:rsidR="00887803" w:rsidRDefault="00887803">
      <w:pPr>
        <w:spacing w:after="0"/>
      </w:pPr>
    </w:p>
    <w:sectPr w:rsidR="00887803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formProt w:val="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2" w:author="Kelli Keck" w:date="2018-02-16T16:42:00Z" w:initials="KK">
    <w:p w14:paraId="5BE4E4DC" w14:textId="77777777" w:rsidR="00351D91" w:rsidRDefault="00351D91">
      <w:pPr>
        <w:pStyle w:val="CommentText"/>
      </w:pPr>
      <w:r>
        <w:rPr>
          <w:rStyle w:val="CommentReference"/>
        </w:rPr>
        <w:annotationRef/>
      </w:r>
      <w:r>
        <w:t>Do you want to promote this?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BE4E4DC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69E5F1" w14:textId="77777777" w:rsidR="00F42D5D" w:rsidRDefault="00F42D5D">
      <w:pPr>
        <w:spacing w:after="0"/>
      </w:pPr>
      <w:r>
        <w:separator/>
      </w:r>
    </w:p>
  </w:endnote>
  <w:endnote w:type="continuationSeparator" w:id="0">
    <w:p w14:paraId="6CCBDAC8" w14:textId="77777777" w:rsidR="00F42D5D" w:rsidRDefault="00F42D5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altName w:val="Segoe UI Symbol"/>
    <w:charset w:val="01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Liberation Serif">
    <w:altName w:val="Times New Roman"/>
    <w:charset w:val="01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F38AB6" w14:textId="77777777" w:rsidR="00887803" w:rsidRDefault="008878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E0F892" w14:textId="77777777" w:rsidR="00F42D5D" w:rsidRDefault="00F42D5D">
      <w:pPr>
        <w:spacing w:after="0"/>
      </w:pPr>
      <w:r>
        <w:separator/>
      </w:r>
    </w:p>
  </w:footnote>
  <w:footnote w:type="continuationSeparator" w:id="0">
    <w:p w14:paraId="3009CE20" w14:textId="77777777" w:rsidR="00F42D5D" w:rsidRDefault="00F42D5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396710" w14:textId="77777777" w:rsidR="00887803" w:rsidRDefault="00887803">
    <w:pPr>
      <w:spacing w:after="0"/>
      <w:jc w:val="center"/>
      <w:rPr>
        <w:b/>
        <w:sz w:val="28"/>
        <w:szCs w:val="28"/>
      </w:rPr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elli Keck">
    <w15:presenceInfo w15:providerId="Windows Live" w15:userId="1c4ac7027018a99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aysLQ0MzUyNjczM7VQ0lEKTi0uzszPAykwrAUA763TkCwAAAA="/>
  </w:docVars>
  <w:rsids>
    <w:rsidRoot w:val="00887803"/>
    <w:rsid w:val="00351D91"/>
    <w:rsid w:val="004771C8"/>
    <w:rsid w:val="005448A4"/>
    <w:rsid w:val="00617268"/>
    <w:rsid w:val="00887803"/>
    <w:rsid w:val="00F42D5D"/>
    <w:rsid w:val="0F9D4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9FD699"/>
  <w15:docId w15:val="{90585090-D725-4149-8F18-CCF4A9B1F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35E6"/>
    <w:pPr>
      <w:spacing w:after="240"/>
    </w:pPr>
    <w:rPr>
      <w:rFonts w:eastAsia="Times New Roman" w:cs="Times New Roman"/>
      <w:color w:val="00000A"/>
      <w:sz w:val="24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D556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D556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link w:val="ListParagraph"/>
    <w:uiPriority w:val="34"/>
    <w:qFormat/>
    <w:locked/>
    <w:rsid w:val="000D5560"/>
    <w:rPr>
      <w:rFonts w:ascii="Arial" w:eastAsia="Times New Roman" w:hAnsi="Arial" w:cs="Times New Roman"/>
      <w:sz w:val="24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qFormat/>
    <w:rsid w:val="000D5560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qFormat/>
    <w:rsid w:val="000D556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InternetLink">
    <w:name w:val="Internet Link"/>
    <w:basedOn w:val="DefaultParagraphFont"/>
    <w:uiPriority w:val="99"/>
    <w:unhideWhenUsed/>
    <w:rsid w:val="00A94C7A"/>
    <w:rPr>
      <w:color w:val="0563C1" w:themeColor="hyperlink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qFormat/>
    <w:locked/>
    <w:rsid w:val="0079573E"/>
    <w:rPr>
      <w:rFonts w:ascii="Calibri" w:eastAsia="Calibri" w:hAnsi="Calibri" w:cs="Times New Roman"/>
      <w:sz w:val="24"/>
    </w:rPr>
  </w:style>
  <w:style w:type="character" w:customStyle="1" w:styleId="ListBulletChar">
    <w:name w:val="List Bullet Char"/>
    <w:link w:val="ListBullet"/>
    <w:semiHidden/>
    <w:qFormat/>
    <w:locked/>
    <w:rsid w:val="0079573E"/>
    <w:rPr>
      <w:rFonts w:ascii="Arial" w:eastAsia="Times New Roman" w:hAnsi="Arial" w:cs="Times New Roman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79573E"/>
    <w:rPr>
      <w:rFonts w:ascii="Arial" w:eastAsia="Times New Roman" w:hAnsi="Arial" w:cs="Times New Roman"/>
      <w:sz w:val="20"/>
      <w:szCs w:val="20"/>
    </w:rPr>
  </w:style>
  <w:style w:type="character" w:styleId="CommentReference">
    <w:name w:val="annotation reference"/>
    <w:uiPriority w:val="99"/>
    <w:semiHidden/>
    <w:unhideWhenUsed/>
    <w:qFormat/>
    <w:rsid w:val="0079573E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79573E"/>
    <w:rPr>
      <w:rFonts w:ascii="Segoe UI" w:eastAsia="Times New Roman" w:hAnsi="Segoe UI" w:cs="Segoe UI"/>
      <w:sz w:val="18"/>
      <w:szCs w:val="18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242504"/>
    <w:rPr>
      <w:rFonts w:ascii="Arial" w:eastAsia="Times New Roman" w:hAnsi="Arial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753E1F"/>
    <w:rPr>
      <w:color w:val="954F72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5E6B70"/>
    <w:rPr>
      <w:rFonts w:ascii="Arial" w:eastAsia="Times New Roman" w:hAnsi="Arial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5E6B70"/>
    <w:rPr>
      <w:rFonts w:ascii="Arial" w:eastAsia="Times New Roman" w:hAnsi="Arial" w:cs="Times New Roman"/>
      <w:sz w:val="24"/>
      <w:szCs w:val="20"/>
    </w:rPr>
  </w:style>
  <w:style w:type="character" w:customStyle="1" w:styleId="ListLabel1">
    <w:name w:val="ListLabel 1"/>
    <w:qFormat/>
    <w:rPr>
      <w:color w:val="00000A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b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styleId="UnresolvedMention">
    <w:name w:val="Unresolved Mention"/>
    <w:basedOn w:val="DefaultParagraphFont"/>
    <w:uiPriority w:val="99"/>
    <w:qFormat/>
    <w:rsid w:val="00A94C7A"/>
    <w:rPr>
      <w:color w:val="808080"/>
      <w:shd w:val="clear" w:color="auto" w:fill="E6E6E6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Wingdings"/>
    </w:rPr>
  </w:style>
  <w:style w:type="character" w:customStyle="1" w:styleId="ListLabel51">
    <w:name w:val="ListLabel 51"/>
    <w:qFormat/>
    <w:rPr>
      <w:rFonts w:cs="Symbol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Wingdings"/>
    </w:rPr>
  </w:style>
  <w:style w:type="character" w:customStyle="1" w:styleId="ListLabel54">
    <w:name w:val="ListLabel 54"/>
    <w:qFormat/>
    <w:rPr>
      <w:rFonts w:cs="Symbol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Wingdings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Symbol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cs="Symbol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Symbol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Times New Roman"/>
    </w:rPr>
  </w:style>
  <w:style w:type="character" w:customStyle="1" w:styleId="ListLabel83">
    <w:name w:val="ListLabel 83"/>
    <w:qFormat/>
    <w:rPr>
      <w:rFonts w:cs="Wingdings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cs="Symbol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cs="Symbol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sz w:val="20"/>
    </w:rPr>
  </w:style>
  <w:style w:type="character" w:customStyle="1" w:styleId="ListLabel93">
    <w:name w:val="ListLabel 93"/>
    <w:qFormat/>
    <w:rPr>
      <w:sz w:val="20"/>
    </w:rPr>
  </w:style>
  <w:style w:type="character" w:customStyle="1" w:styleId="ListLabel94">
    <w:name w:val="ListLabel 94"/>
    <w:qFormat/>
    <w:rPr>
      <w:sz w:val="20"/>
    </w:rPr>
  </w:style>
  <w:style w:type="character" w:customStyle="1" w:styleId="ListLabel95">
    <w:name w:val="ListLabel 95"/>
    <w:qFormat/>
    <w:rPr>
      <w:sz w:val="20"/>
    </w:rPr>
  </w:style>
  <w:style w:type="character" w:customStyle="1" w:styleId="ListLabel96">
    <w:name w:val="ListLabel 96"/>
    <w:qFormat/>
    <w:rPr>
      <w:sz w:val="20"/>
    </w:rPr>
  </w:style>
  <w:style w:type="character" w:customStyle="1" w:styleId="ListLabel97">
    <w:name w:val="ListLabel 97"/>
    <w:qFormat/>
    <w:rPr>
      <w:sz w:val="20"/>
    </w:rPr>
  </w:style>
  <w:style w:type="character" w:customStyle="1" w:styleId="ListLabel98">
    <w:name w:val="ListLabel 98"/>
    <w:qFormat/>
    <w:rPr>
      <w:sz w:val="20"/>
    </w:rPr>
  </w:style>
  <w:style w:type="character" w:customStyle="1" w:styleId="ListLabel99">
    <w:name w:val="ListLabel 99"/>
    <w:qFormat/>
    <w:rPr>
      <w:sz w:val="20"/>
    </w:rPr>
  </w:style>
  <w:style w:type="character" w:customStyle="1" w:styleId="ListLabel100">
    <w:name w:val="ListLabel 100"/>
    <w:qFormat/>
    <w:rPr>
      <w:sz w:val="20"/>
    </w:rPr>
  </w:style>
  <w:style w:type="character" w:customStyle="1" w:styleId="ListLabel101">
    <w:name w:val="ListLabel 101"/>
    <w:qFormat/>
    <w:rPr>
      <w:sz w:val="20"/>
    </w:rPr>
  </w:style>
  <w:style w:type="character" w:customStyle="1" w:styleId="ListLabel102">
    <w:name w:val="ListLabel 102"/>
    <w:qFormat/>
    <w:rPr>
      <w:sz w:val="20"/>
    </w:rPr>
  </w:style>
  <w:style w:type="character" w:customStyle="1" w:styleId="ListLabel103">
    <w:name w:val="ListLabel 103"/>
    <w:qFormat/>
    <w:rPr>
      <w:sz w:val="20"/>
    </w:rPr>
  </w:style>
  <w:style w:type="character" w:customStyle="1" w:styleId="ListLabel104">
    <w:name w:val="ListLabel 104"/>
    <w:qFormat/>
    <w:rPr>
      <w:sz w:val="20"/>
    </w:rPr>
  </w:style>
  <w:style w:type="character" w:customStyle="1" w:styleId="ListLabel105">
    <w:name w:val="ListLabel 105"/>
    <w:qFormat/>
    <w:rPr>
      <w:sz w:val="20"/>
    </w:rPr>
  </w:style>
  <w:style w:type="character" w:customStyle="1" w:styleId="ListLabel106">
    <w:name w:val="ListLabel 106"/>
    <w:qFormat/>
    <w:rPr>
      <w:sz w:val="20"/>
    </w:rPr>
  </w:style>
  <w:style w:type="character" w:customStyle="1" w:styleId="ListLabel107">
    <w:name w:val="ListLabel 107"/>
    <w:qFormat/>
    <w:rPr>
      <w:sz w:val="20"/>
    </w:rPr>
  </w:style>
  <w:style w:type="character" w:customStyle="1" w:styleId="ListLabel108">
    <w:name w:val="ListLabel 108"/>
    <w:qFormat/>
    <w:rPr>
      <w:sz w:val="20"/>
    </w:rPr>
  </w:style>
  <w:style w:type="character" w:customStyle="1" w:styleId="ListLabel109">
    <w:name w:val="ListLabel 109"/>
    <w:qFormat/>
    <w:rPr>
      <w:sz w:val="20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cs="Courier New"/>
    </w:rPr>
  </w:style>
  <w:style w:type="character" w:customStyle="1" w:styleId="ListLabel113">
    <w:name w:val="ListLabel 113"/>
    <w:qFormat/>
    <w:rPr>
      <w:rFonts w:cs="Symbol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Wingdings"/>
    </w:rPr>
  </w:style>
  <w:style w:type="character" w:customStyle="1" w:styleId="ListLabel116">
    <w:name w:val="ListLabel 116"/>
    <w:qFormat/>
    <w:rPr>
      <w:rFonts w:cs="Symbol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Wingdings"/>
    </w:rPr>
  </w:style>
  <w:style w:type="character" w:customStyle="1" w:styleId="ListLabel119">
    <w:name w:val="ListLabel 119"/>
    <w:qFormat/>
    <w:rPr>
      <w:rFonts w:cs="Symbol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Wingdings"/>
    </w:rPr>
  </w:style>
  <w:style w:type="character" w:customStyle="1" w:styleId="ListLabel122">
    <w:name w:val="ListLabel 122"/>
    <w:qFormat/>
    <w:rPr>
      <w:rFonts w:cs="Symbol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Wingdings"/>
    </w:rPr>
  </w:style>
  <w:style w:type="character" w:customStyle="1" w:styleId="ListLabel125">
    <w:name w:val="ListLabel 125"/>
    <w:qFormat/>
    <w:rPr>
      <w:rFonts w:cs="Symbol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Wingdings"/>
    </w:rPr>
  </w:style>
  <w:style w:type="character" w:customStyle="1" w:styleId="ListLabel128">
    <w:name w:val="ListLabel 128"/>
    <w:qFormat/>
    <w:rPr>
      <w:rFonts w:cs="Symbol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Wingdings"/>
    </w:rPr>
  </w:style>
  <w:style w:type="character" w:customStyle="1" w:styleId="ListLabel131">
    <w:name w:val="ListLabel 131"/>
    <w:qFormat/>
    <w:rPr>
      <w:rFonts w:cs="Symbol"/>
    </w:rPr>
  </w:style>
  <w:style w:type="character" w:customStyle="1" w:styleId="ListLabel132">
    <w:name w:val="ListLabel 132"/>
    <w:qFormat/>
    <w:rPr>
      <w:rFonts w:cs="Courier New"/>
    </w:rPr>
  </w:style>
  <w:style w:type="character" w:customStyle="1" w:styleId="ListLabel133">
    <w:name w:val="ListLabel 133"/>
    <w:qFormat/>
    <w:rPr>
      <w:rFonts w:cs="Wingdings"/>
    </w:rPr>
  </w:style>
  <w:style w:type="character" w:customStyle="1" w:styleId="ListLabel134">
    <w:name w:val="ListLabel 134"/>
    <w:qFormat/>
    <w:rPr>
      <w:rFonts w:cs="Symbol"/>
    </w:rPr>
  </w:style>
  <w:style w:type="character" w:customStyle="1" w:styleId="ListLabel135">
    <w:name w:val="ListLabel 135"/>
    <w:qFormat/>
    <w:rPr>
      <w:rFonts w:cs="Courier New"/>
    </w:rPr>
  </w:style>
  <w:style w:type="character" w:customStyle="1" w:styleId="ListLabel136">
    <w:name w:val="ListLabel 136"/>
    <w:qFormat/>
    <w:rPr>
      <w:rFonts w:cs="Wingdings"/>
    </w:rPr>
  </w:style>
  <w:style w:type="character" w:customStyle="1" w:styleId="ListLabel137">
    <w:name w:val="ListLabel 137"/>
    <w:qFormat/>
    <w:rPr>
      <w:rFonts w:cs="Symbol"/>
    </w:rPr>
  </w:style>
  <w:style w:type="character" w:customStyle="1" w:styleId="ListLabel138">
    <w:name w:val="ListLabel 138"/>
    <w:qFormat/>
    <w:rPr>
      <w:rFonts w:cs="Courier New"/>
    </w:rPr>
  </w:style>
  <w:style w:type="character" w:customStyle="1" w:styleId="ListLabel139">
    <w:name w:val="ListLabel 139"/>
    <w:qFormat/>
    <w:rPr>
      <w:rFonts w:cs="Wingdings"/>
    </w:rPr>
  </w:style>
  <w:style w:type="character" w:customStyle="1" w:styleId="ListLabel140">
    <w:name w:val="ListLabel 140"/>
    <w:qFormat/>
    <w:rPr>
      <w:rFonts w:cs="Symbol"/>
    </w:rPr>
  </w:style>
  <w:style w:type="character" w:customStyle="1" w:styleId="ListLabel141">
    <w:name w:val="ListLabel 141"/>
    <w:qFormat/>
    <w:rPr>
      <w:rFonts w:cs="Wingdings"/>
    </w:rPr>
  </w:style>
  <w:style w:type="character" w:customStyle="1" w:styleId="ListLabel142">
    <w:name w:val="ListLabel 142"/>
    <w:qFormat/>
    <w:rPr>
      <w:rFonts w:cs="Wingdings"/>
    </w:rPr>
  </w:style>
  <w:style w:type="character" w:customStyle="1" w:styleId="ListLabel143">
    <w:name w:val="ListLabel 143"/>
    <w:qFormat/>
    <w:rPr>
      <w:rFonts w:cs="Symbol"/>
    </w:rPr>
  </w:style>
  <w:style w:type="character" w:customStyle="1" w:styleId="ListLabel144">
    <w:name w:val="ListLabel 144"/>
    <w:qFormat/>
    <w:rPr>
      <w:rFonts w:cs="Courier New"/>
    </w:rPr>
  </w:style>
  <w:style w:type="character" w:customStyle="1" w:styleId="ListLabel145">
    <w:name w:val="ListLabel 145"/>
    <w:qFormat/>
    <w:rPr>
      <w:rFonts w:cs="Wingdings"/>
    </w:rPr>
  </w:style>
  <w:style w:type="character" w:customStyle="1" w:styleId="ListLabel146">
    <w:name w:val="ListLabel 146"/>
    <w:qFormat/>
    <w:rPr>
      <w:rFonts w:cs="Symbol"/>
    </w:rPr>
  </w:style>
  <w:style w:type="character" w:customStyle="1" w:styleId="ListLabel147">
    <w:name w:val="ListLabel 147"/>
    <w:qFormat/>
    <w:rPr>
      <w:rFonts w:cs="Courier New"/>
    </w:rPr>
  </w:style>
  <w:style w:type="character" w:customStyle="1" w:styleId="ListLabel148">
    <w:name w:val="ListLabel 148"/>
    <w:qFormat/>
    <w:rPr>
      <w:rFonts w:cs="Wingdings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cs="Symbol"/>
    </w:rPr>
  </w:style>
  <w:style w:type="character" w:customStyle="1" w:styleId="ListLabel151">
    <w:name w:val="ListLabel 151"/>
    <w:qFormat/>
    <w:rPr>
      <w:rFonts w:cs="Times New Roman"/>
    </w:rPr>
  </w:style>
  <w:style w:type="character" w:customStyle="1" w:styleId="ListLabel152">
    <w:name w:val="ListLabel 152"/>
    <w:qFormat/>
    <w:rPr>
      <w:rFonts w:cs="Times New Roman"/>
    </w:rPr>
  </w:style>
  <w:style w:type="character" w:customStyle="1" w:styleId="ListLabel153">
    <w:name w:val="ListLabel 153"/>
    <w:qFormat/>
    <w:rPr>
      <w:rFonts w:cs="Times New Roman"/>
    </w:rPr>
  </w:style>
  <w:style w:type="character" w:customStyle="1" w:styleId="ListLabel154">
    <w:name w:val="ListLabel 154"/>
    <w:qFormat/>
    <w:rPr>
      <w:rFonts w:cs="Times New Roman"/>
    </w:rPr>
  </w:style>
  <w:style w:type="character" w:customStyle="1" w:styleId="ListLabel155">
    <w:name w:val="ListLabel 155"/>
    <w:qFormat/>
    <w:rPr>
      <w:rFonts w:cs="Times New Roman"/>
    </w:rPr>
  </w:style>
  <w:style w:type="character" w:customStyle="1" w:styleId="ListLabel156">
    <w:name w:val="ListLabel 156"/>
    <w:qFormat/>
    <w:rPr>
      <w:rFonts w:cs="Times New Roman"/>
    </w:rPr>
  </w:style>
  <w:style w:type="character" w:customStyle="1" w:styleId="ListLabel157">
    <w:name w:val="ListLabel 157"/>
    <w:qFormat/>
    <w:rPr>
      <w:rFonts w:cs="Times New Roman"/>
    </w:rPr>
  </w:style>
  <w:style w:type="character" w:customStyle="1" w:styleId="ListLabel158">
    <w:name w:val="ListLabel 158"/>
    <w:qFormat/>
    <w:rPr>
      <w:rFonts w:cs="Wingdings"/>
    </w:rPr>
  </w:style>
  <w:style w:type="character" w:customStyle="1" w:styleId="ListLabel159">
    <w:name w:val="ListLabel 159"/>
    <w:qFormat/>
    <w:rPr>
      <w:rFonts w:cs="Courier New"/>
    </w:rPr>
  </w:style>
  <w:style w:type="character" w:customStyle="1" w:styleId="ListLabel160">
    <w:name w:val="ListLabel 160"/>
    <w:qFormat/>
    <w:rPr>
      <w:rFonts w:cs="Wingdings"/>
    </w:rPr>
  </w:style>
  <w:style w:type="character" w:customStyle="1" w:styleId="ListLabel161">
    <w:name w:val="ListLabel 161"/>
    <w:qFormat/>
    <w:rPr>
      <w:rFonts w:cs="Symbol"/>
    </w:rPr>
  </w:style>
  <w:style w:type="character" w:customStyle="1" w:styleId="ListLabel162">
    <w:name w:val="ListLabel 162"/>
    <w:qFormat/>
    <w:rPr>
      <w:rFonts w:cs="Courier New"/>
    </w:rPr>
  </w:style>
  <w:style w:type="character" w:customStyle="1" w:styleId="ListLabel163">
    <w:name w:val="ListLabel 163"/>
    <w:qFormat/>
    <w:rPr>
      <w:rFonts w:cs="Wingdings"/>
    </w:rPr>
  </w:style>
  <w:style w:type="character" w:customStyle="1" w:styleId="ListLabel164">
    <w:name w:val="ListLabel 164"/>
    <w:qFormat/>
    <w:rPr>
      <w:rFonts w:cs="Symbol"/>
    </w:rPr>
  </w:style>
  <w:style w:type="character" w:customStyle="1" w:styleId="ListLabel165">
    <w:name w:val="ListLabel 165"/>
    <w:qFormat/>
    <w:rPr>
      <w:rFonts w:cs="Courier New"/>
    </w:rPr>
  </w:style>
  <w:style w:type="character" w:customStyle="1" w:styleId="ListLabel166">
    <w:name w:val="ListLabel 166"/>
    <w:qFormat/>
    <w:rPr>
      <w:rFonts w:cs="Wingdings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eastAsia="Microsoft YaHei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link w:val="ListParagraphChar"/>
    <w:uiPriority w:val="34"/>
    <w:qFormat/>
    <w:rsid w:val="000D5560"/>
    <w:pPr>
      <w:ind w:left="720"/>
      <w:contextualSpacing/>
    </w:pPr>
  </w:style>
  <w:style w:type="paragraph" w:customStyle="1" w:styleId="StyleHeading412ptBefore0ptAfter0pt">
    <w:name w:val="Style Heading 4 + 12 pt Before:  0 pt After:  0 pt"/>
    <w:basedOn w:val="Heading4"/>
    <w:uiPriority w:val="99"/>
    <w:qFormat/>
    <w:rsid w:val="000D5560"/>
    <w:pPr>
      <w:keepLines w:val="0"/>
      <w:spacing w:before="0" w:after="120"/>
    </w:pPr>
    <w:rPr>
      <w:rFonts w:ascii="Times New Roman" w:eastAsia="Times New Roman" w:hAnsi="Times New Roman" w:cs="Times New Roman"/>
      <w:b/>
      <w:bCs/>
      <w:i w:val="0"/>
      <w:iCs w:val="0"/>
      <w:color w:val="00000A"/>
    </w:rPr>
  </w:style>
  <w:style w:type="paragraph" w:styleId="NoSpacing">
    <w:name w:val="No Spacing"/>
    <w:link w:val="NoSpacingChar"/>
    <w:uiPriority w:val="1"/>
    <w:qFormat/>
    <w:rsid w:val="000D5560"/>
    <w:rPr>
      <w:rFonts w:asciiTheme="minorHAnsi" w:eastAsia="Calibri" w:hAnsiTheme="minorHAnsi" w:cs="Times New Roman"/>
      <w:color w:val="00000A"/>
      <w:sz w:val="24"/>
    </w:rPr>
  </w:style>
  <w:style w:type="paragraph" w:styleId="ListBullet">
    <w:name w:val="List Bullet"/>
    <w:basedOn w:val="Normal"/>
    <w:link w:val="ListBulletChar"/>
    <w:semiHidden/>
    <w:unhideWhenUsed/>
    <w:qFormat/>
    <w:rsid w:val="0079573E"/>
    <w:rPr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79573E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79573E"/>
    <w:pPr>
      <w:spacing w:after="0"/>
    </w:pPr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link w:val="CommentSubjectChar"/>
    <w:uiPriority w:val="99"/>
    <w:semiHidden/>
    <w:unhideWhenUsed/>
    <w:qFormat/>
    <w:rsid w:val="00242504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E6B70"/>
    <w:pPr>
      <w:tabs>
        <w:tab w:val="center" w:pos="4680"/>
        <w:tab w:val="right" w:pos="9360"/>
      </w:tabs>
      <w:spacing w:after="0"/>
    </w:pPr>
  </w:style>
  <w:style w:type="paragraph" w:styleId="Footer">
    <w:name w:val="footer"/>
    <w:basedOn w:val="Normal"/>
    <w:link w:val="FooterChar"/>
    <w:uiPriority w:val="99"/>
    <w:unhideWhenUsed/>
    <w:rsid w:val="005E6B70"/>
    <w:pPr>
      <w:tabs>
        <w:tab w:val="center" w:pos="4680"/>
        <w:tab w:val="right" w:pos="9360"/>
      </w:tabs>
      <w:spacing w:after="0"/>
    </w:p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table" w:styleId="TableGrid">
    <w:name w:val="Table Grid"/>
    <w:basedOn w:val="TableNormal"/>
    <w:uiPriority w:val="39"/>
    <w:rsid w:val="0079573E"/>
    <w:rPr>
      <w:rFonts w:eastAsiaTheme="minorEastAsi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uiPriority w:val="59"/>
    <w:rsid w:val="009666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microsoft.com/office/2011/relationships/people" Target="people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1477</Words>
  <Characters>8421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Gilsdorf</dc:creator>
  <dc:description/>
  <cp:lastModifiedBy>Colleen Banik</cp:lastModifiedBy>
  <cp:revision>2</cp:revision>
  <cp:lastPrinted>2018-02-16T13:08:00Z</cp:lastPrinted>
  <dcterms:created xsi:type="dcterms:W3CDTF">2018-02-22T15:48:00Z</dcterms:created>
  <dcterms:modified xsi:type="dcterms:W3CDTF">2018-02-22T15:48:00Z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