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C5" w:rsidRDefault="0079476F" w:rsidP="0079476F">
      <w:pPr>
        <w:jc w:val="center"/>
        <w:rPr>
          <w:sz w:val="28"/>
          <w:szCs w:val="28"/>
        </w:rPr>
      </w:pPr>
      <w:r>
        <w:rPr>
          <w:sz w:val="28"/>
          <w:szCs w:val="28"/>
        </w:rPr>
        <w:t>Marijuana Prevention Task Force</w:t>
      </w:r>
    </w:p>
    <w:p w:rsidR="0079476F" w:rsidRDefault="0079476F" w:rsidP="0079476F">
      <w:pPr>
        <w:jc w:val="center"/>
        <w:rPr>
          <w:sz w:val="28"/>
          <w:szCs w:val="28"/>
        </w:rPr>
      </w:pPr>
      <w:r>
        <w:rPr>
          <w:sz w:val="28"/>
          <w:szCs w:val="28"/>
        </w:rPr>
        <w:t>Minutes for May 10, 2017</w:t>
      </w:r>
    </w:p>
    <w:p w:rsidR="0079476F" w:rsidRDefault="0079476F" w:rsidP="0079476F">
      <w:pPr>
        <w:rPr>
          <w:sz w:val="28"/>
          <w:szCs w:val="28"/>
        </w:rPr>
      </w:pPr>
      <w:r>
        <w:rPr>
          <w:sz w:val="28"/>
          <w:szCs w:val="28"/>
        </w:rPr>
        <w:t>Present: Doug Wyant, Norm McCumiskey, Mark Recktenwald, Sunnie Smith, Amanda Chafee, Jerry Bennett, Laura Vetter and John McNelis</w:t>
      </w:r>
    </w:p>
    <w:p w:rsidR="0079476F" w:rsidRDefault="0079476F" w:rsidP="0079476F">
      <w:pPr>
        <w:pStyle w:val="ListParagraph"/>
        <w:numPr>
          <w:ilvl w:val="0"/>
          <w:numId w:val="1"/>
        </w:numPr>
        <w:rPr>
          <w:sz w:val="28"/>
          <w:szCs w:val="28"/>
        </w:rPr>
      </w:pPr>
      <w:r>
        <w:rPr>
          <w:sz w:val="28"/>
          <w:szCs w:val="28"/>
        </w:rPr>
        <w:t>Marijuana Poster – Norman showed members the last of the 6 posters printed that Mark will distribute to county guidance counselors.  The theme of this poster is marijuana’s effects on driving.</w:t>
      </w:r>
    </w:p>
    <w:p w:rsidR="0079476F" w:rsidRDefault="0079476F" w:rsidP="0079476F">
      <w:pPr>
        <w:pStyle w:val="ListParagraph"/>
        <w:numPr>
          <w:ilvl w:val="0"/>
          <w:numId w:val="1"/>
        </w:numPr>
        <w:rPr>
          <w:sz w:val="28"/>
          <w:szCs w:val="28"/>
        </w:rPr>
      </w:pPr>
      <w:r>
        <w:rPr>
          <w:sz w:val="28"/>
          <w:szCs w:val="28"/>
        </w:rPr>
        <w:t>DIPET update – Norman explained that there are 30 staff members from our county schools for this year’s 2 day DITEP training on July 5</w:t>
      </w:r>
      <w:r w:rsidRPr="0079476F">
        <w:rPr>
          <w:sz w:val="28"/>
          <w:szCs w:val="28"/>
          <w:vertAlign w:val="superscript"/>
        </w:rPr>
        <w:t>th</w:t>
      </w:r>
      <w:r>
        <w:rPr>
          <w:sz w:val="28"/>
          <w:szCs w:val="28"/>
        </w:rPr>
        <w:t xml:space="preserve"> and 6</w:t>
      </w:r>
      <w:r w:rsidRPr="0079476F">
        <w:rPr>
          <w:sz w:val="28"/>
          <w:szCs w:val="28"/>
          <w:vertAlign w:val="superscript"/>
        </w:rPr>
        <w:t>th</w:t>
      </w:r>
      <w:r>
        <w:rPr>
          <w:sz w:val="28"/>
          <w:szCs w:val="28"/>
        </w:rPr>
        <w:t xml:space="preserve"> at the Sheriff’s conference room.</w:t>
      </w:r>
    </w:p>
    <w:p w:rsidR="0079476F" w:rsidRDefault="0079476F" w:rsidP="0079476F">
      <w:pPr>
        <w:pStyle w:val="ListParagraph"/>
        <w:numPr>
          <w:ilvl w:val="0"/>
          <w:numId w:val="1"/>
        </w:numPr>
        <w:rPr>
          <w:sz w:val="28"/>
          <w:szCs w:val="28"/>
        </w:rPr>
      </w:pPr>
      <w:r>
        <w:rPr>
          <w:sz w:val="28"/>
          <w:szCs w:val="28"/>
        </w:rPr>
        <w:t>Pride Surveys – The faculty/staff Pride Surveys results are in for the six participating school districts. At the May 23</w:t>
      </w:r>
      <w:r w:rsidRPr="0079476F">
        <w:rPr>
          <w:sz w:val="28"/>
          <w:szCs w:val="28"/>
          <w:vertAlign w:val="superscript"/>
        </w:rPr>
        <w:t>rd</w:t>
      </w:r>
      <w:r>
        <w:rPr>
          <w:sz w:val="28"/>
          <w:szCs w:val="28"/>
        </w:rPr>
        <w:t xml:space="preserve"> Steering Committee meeting</w:t>
      </w:r>
      <w:r w:rsidR="00F31EAC">
        <w:rPr>
          <w:sz w:val="28"/>
          <w:szCs w:val="28"/>
        </w:rPr>
        <w:t xml:space="preserve"> it will be decided how to approach the school districts with the data results.</w:t>
      </w:r>
    </w:p>
    <w:p w:rsidR="00F31EAC" w:rsidRDefault="00F31EAC" w:rsidP="0079476F">
      <w:pPr>
        <w:pStyle w:val="ListParagraph"/>
        <w:numPr>
          <w:ilvl w:val="0"/>
          <w:numId w:val="1"/>
        </w:numPr>
        <w:rPr>
          <w:sz w:val="28"/>
          <w:szCs w:val="28"/>
        </w:rPr>
      </w:pPr>
      <w:r>
        <w:rPr>
          <w:sz w:val="28"/>
          <w:szCs w:val="28"/>
        </w:rPr>
        <w:t>Tall Cop – Members briefly discussed the successfulness of Jermaine Galloway’s county presentations.</w:t>
      </w:r>
    </w:p>
    <w:p w:rsidR="00F31EAC" w:rsidRDefault="00F31EAC" w:rsidP="0079476F">
      <w:pPr>
        <w:pStyle w:val="ListParagraph"/>
        <w:numPr>
          <w:ilvl w:val="0"/>
          <w:numId w:val="1"/>
        </w:numPr>
        <w:rPr>
          <w:sz w:val="28"/>
          <w:szCs w:val="28"/>
        </w:rPr>
      </w:pPr>
      <w:r>
        <w:rPr>
          <w:sz w:val="28"/>
          <w:szCs w:val="28"/>
        </w:rPr>
        <w:t>Young Adult/Adult Opiate Surveys – The data has just been collected from the Alfred State College students participating in the survey.  We are still waiting for the completed surveys from Keuka College so the data can be collected.  Once we have all the data we will begin analysis of the data.</w:t>
      </w:r>
    </w:p>
    <w:p w:rsidR="00F31EAC" w:rsidRDefault="00F31EAC" w:rsidP="0079476F">
      <w:pPr>
        <w:pStyle w:val="ListParagraph"/>
        <w:numPr>
          <w:ilvl w:val="0"/>
          <w:numId w:val="1"/>
        </w:numPr>
        <w:rPr>
          <w:sz w:val="28"/>
          <w:szCs w:val="28"/>
        </w:rPr>
      </w:pPr>
      <w:r>
        <w:rPr>
          <w:sz w:val="28"/>
          <w:szCs w:val="28"/>
        </w:rPr>
        <w:t>Youth Engagement – Our coalition has been meeting with students from several school districts to help participate in coalition activities such as Sticker Shock and helping with the Prom/Graduation school programs.  Mark discussed meeting with Bath students on a regular basis to work on projects and PSA’s.</w:t>
      </w:r>
    </w:p>
    <w:p w:rsidR="00F31EAC" w:rsidRPr="0079476F" w:rsidRDefault="00F31EAC" w:rsidP="0079476F">
      <w:pPr>
        <w:pStyle w:val="ListParagraph"/>
        <w:numPr>
          <w:ilvl w:val="0"/>
          <w:numId w:val="1"/>
        </w:numPr>
        <w:rPr>
          <w:sz w:val="28"/>
          <w:szCs w:val="28"/>
        </w:rPr>
      </w:pPr>
      <w:r>
        <w:rPr>
          <w:sz w:val="28"/>
          <w:szCs w:val="28"/>
        </w:rPr>
        <w:t xml:space="preserve">Marijuana Project – Norman and John McNelis discussed their idea of developing a program for health classes throughout Steuben County.  The idea of the program is to address youth perceptions surrounding marijuana.  </w:t>
      </w:r>
      <w:r w:rsidR="00CD7F8C">
        <w:rPr>
          <w:sz w:val="28"/>
          <w:szCs w:val="28"/>
        </w:rPr>
        <w:t>Soon,</w:t>
      </w:r>
      <w:bookmarkStart w:id="0" w:name="_GoBack"/>
      <w:bookmarkEnd w:id="0"/>
      <w:r>
        <w:rPr>
          <w:sz w:val="28"/>
          <w:szCs w:val="28"/>
        </w:rPr>
        <w:t xml:space="preserve"> a committee will be formed to help develop strategies for implementation.  The committee will probably have a couple of high school students, health educators, prevention educators and representation from our task force.</w:t>
      </w:r>
    </w:p>
    <w:p w:rsidR="0079476F" w:rsidRPr="0079476F" w:rsidRDefault="0079476F" w:rsidP="0079476F">
      <w:pPr>
        <w:jc w:val="center"/>
        <w:rPr>
          <w:sz w:val="28"/>
          <w:szCs w:val="28"/>
        </w:rPr>
      </w:pPr>
    </w:p>
    <w:sectPr w:rsidR="0079476F" w:rsidRPr="00794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909D4"/>
    <w:multiLevelType w:val="hybridMultilevel"/>
    <w:tmpl w:val="5ACCC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6F"/>
    <w:rsid w:val="0079476F"/>
    <w:rsid w:val="00CD7F8C"/>
    <w:rsid w:val="00F31EAC"/>
    <w:rsid w:val="00F9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CEF5"/>
  <w15:chartTrackingRefBased/>
  <w15:docId w15:val="{FDE6566D-BA78-412C-A6AF-FDD72AF7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McCumiskey</dc:creator>
  <cp:keywords/>
  <dc:description/>
  <cp:lastModifiedBy>Norm McCumiskey</cp:lastModifiedBy>
  <cp:revision>1</cp:revision>
  <dcterms:created xsi:type="dcterms:W3CDTF">2017-05-15T16:17:00Z</dcterms:created>
  <dcterms:modified xsi:type="dcterms:W3CDTF">2017-05-15T16:41:00Z</dcterms:modified>
</cp:coreProperties>
</file>