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DC" w:rsidRDefault="00217297" w:rsidP="00217297">
      <w:pPr>
        <w:jc w:val="center"/>
        <w:rPr>
          <w:b/>
          <w:sz w:val="32"/>
          <w:szCs w:val="32"/>
        </w:rPr>
      </w:pPr>
      <w:bookmarkStart w:id="0" w:name="_GoBack"/>
      <w:bookmarkEnd w:id="0"/>
      <w:r>
        <w:rPr>
          <w:b/>
          <w:sz w:val="32"/>
          <w:szCs w:val="32"/>
        </w:rPr>
        <w:t>Marijuana Prevention Task Force</w:t>
      </w:r>
    </w:p>
    <w:p w:rsidR="00217297" w:rsidRDefault="00217297" w:rsidP="00217297">
      <w:pPr>
        <w:jc w:val="center"/>
        <w:rPr>
          <w:b/>
          <w:sz w:val="32"/>
          <w:szCs w:val="32"/>
        </w:rPr>
      </w:pPr>
      <w:r>
        <w:rPr>
          <w:b/>
          <w:sz w:val="32"/>
          <w:szCs w:val="32"/>
        </w:rPr>
        <w:t>Minutes for May 9, 2018</w:t>
      </w:r>
    </w:p>
    <w:p w:rsidR="00217297" w:rsidRDefault="00217297" w:rsidP="00217297">
      <w:pPr>
        <w:rPr>
          <w:sz w:val="28"/>
          <w:szCs w:val="28"/>
        </w:rPr>
      </w:pPr>
      <w:r>
        <w:rPr>
          <w:sz w:val="28"/>
          <w:szCs w:val="28"/>
        </w:rPr>
        <w:t>Present: Norman McCumiskey, Mark Recktenwald, Amanda Chafee, Matt Jones, Laura Vetter and Jerry Bennett.</w:t>
      </w:r>
    </w:p>
    <w:p w:rsidR="00E40E9F" w:rsidRDefault="00E40E9F" w:rsidP="00E40E9F">
      <w:pPr>
        <w:pStyle w:val="ListParagraph"/>
        <w:numPr>
          <w:ilvl w:val="0"/>
          <w:numId w:val="1"/>
        </w:numPr>
        <w:rPr>
          <w:sz w:val="28"/>
          <w:szCs w:val="28"/>
        </w:rPr>
      </w:pPr>
      <w:r>
        <w:rPr>
          <w:sz w:val="28"/>
          <w:szCs w:val="28"/>
        </w:rPr>
        <w:t xml:space="preserve">Norman asked for a vote of approval for the purchasing of </w:t>
      </w:r>
      <w:r>
        <w:rPr>
          <w:b/>
          <w:i/>
          <w:sz w:val="28"/>
          <w:szCs w:val="28"/>
        </w:rPr>
        <w:t xml:space="preserve">Marijuana: Preventing Another Big Tobacco Toolkit. </w:t>
      </w:r>
      <w:r>
        <w:rPr>
          <w:sz w:val="28"/>
          <w:szCs w:val="28"/>
        </w:rPr>
        <w:t>Although our Steering Committee has already approved of the purchasing of the kit, a vote of the members present were all in favor except Amanda who questioned the cost effectiveness of the resource.</w:t>
      </w:r>
    </w:p>
    <w:p w:rsidR="00FA7413" w:rsidRPr="00FA7413" w:rsidRDefault="00E40E9F" w:rsidP="00FA7413">
      <w:pPr>
        <w:pStyle w:val="ListParagraph"/>
        <w:numPr>
          <w:ilvl w:val="0"/>
          <w:numId w:val="1"/>
        </w:numPr>
        <w:rPr>
          <w:sz w:val="28"/>
          <w:szCs w:val="28"/>
        </w:rPr>
      </w:pPr>
      <w:r>
        <w:rPr>
          <w:sz w:val="28"/>
          <w:szCs w:val="28"/>
        </w:rPr>
        <w:t xml:space="preserve">Review of the marijuana part of the 2017-2018 Action Plan resulted in the following Actionable items: 1) Develop a new flyer for schools and parents regarding how students can become employable.  </w:t>
      </w:r>
      <w:r w:rsidR="00FA7413">
        <w:rPr>
          <w:sz w:val="28"/>
          <w:szCs w:val="28"/>
        </w:rPr>
        <w:t xml:space="preserve">This idea was a result of Brooks Baker’s presentation on his COPE initiative and how many employers can’t find workers to pass their required drug test. 2) </w:t>
      </w:r>
      <w:r w:rsidR="00FA7413" w:rsidRPr="00FA7413">
        <w:rPr>
          <w:sz w:val="28"/>
          <w:szCs w:val="28"/>
        </w:rPr>
        <w:t>Sheriff’s Tip Line promotion – It was discussed how we can develop bumper stickers (check to see if Sheriff already has them), window clings for retail stores and flyers for school websites to help promote the TIP Line.  Norman will check with Sheriff Allard regarding the number of calls he received on this Tip Line and the number of calls responded to.</w:t>
      </w:r>
      <w:r w:rsidR="00FA7413">
        <w:rPr>
          <w:sz w:val="28"/>
          <w:szCs w:val="28"/>
        </w:rPr>
        <w:t xml:space="preserve"> 3) Monitoring the NYS medical marijuana law – Jerry will check the NYS website and relay any changes to Norman.</w:t>
      </w:r>
    </w:p>
    <w:p w:rsidR="00FA7413" w:rsidRDefault="00FA7413" w:rsidP="00E40E9F">
      <w:pPr>
        <w:pStyle w:val="ListParagraph"/>
        <w:numPr>
          <w:ilvl w:val="0"/>
          <w:numId w:val="1"/>
        </w:numPr>
        <w:rPr>
          <w:sz w:val="28"/>
          <w:szCs w:val="28"/>
        </w:rPr>
      </w:pPr>
      <w:r>
        <w:rPr>
          <w:b/>
          <w:i/>
          <w:sz w:val="28"/>
          <w:szCs w:val="28"/>
        </w:rPr>
        <w:t xml:space="preserve">Marijuana: Prevention Another Big Tobacco Toolkit </w:t>
      </w:r>
      <w:r>
        <w:rPr>
          <w:sz w:val="28"/>
          <w:szCs w:val="28"/>
        </w:rPr>
        <w:t xml:space="preserve">– Norman showed members the contents of this resource.  The kit contains information on the following content:  The Impact of Marijuana, THC and Potency, Marijuana Extracts, Synthetic Marijuana, Marijuana and the Law, Mental Health and Addiction, </w:t>
      </w:r>
      <w:r w:rsidR="002216D8">
        <w:rPr>
          <w:sz w:val="28"/>
          <w:szCs w:val="28"/>
        </w:rPr>
        <w:t>Adolescent Use of Marijuana and Parenting for Prevention.  The kit contains messaging templates, formatting of materials, ideas for using the toolkit, fact sheets, PSA’s, news articles for release, and newsletter columns.  At our June meeting we will discuss plans for using this information for the next 12 months.</w:t>
      </w:r>
    </w:p>
    <w:p w:rsidR="002216D8" w:rsidRDefault="002216D8" w:rsidP="00E40E9F">
      <w:pPr>
        <w:pStyle w:val="ListParagraph"/>
        <w:numPr>
          <w:ilvl w:val="0"/>
          <w:numId w:val="1"/>
        </w:numPr>
        <w:rPr>
          <w:sz w:val="28"/>
          <w:szCs w:val="28"/>
        </w:rPr>
      </w:pPr>
      <w:r>
        <w:rPr>
          <w:sz w:val="28"/>
          <w:szCs w:val="28"/>
        </w:rPr>
        <w:t>Senator Schumer’s de-scheduling of marijuana – a brief discussion occurs about this.  Jerry led a discussion regarding de-scheduling vs. de-classification.</w:t>
      </w:r>
    </w:p>
    <w:sectPr w:rsidR="0022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0B4"/>
    <w:multiLevelType w:val="hybridMultilevel"/>
    <w:tmpl w:val="E3D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97"/>
    <w:rsid w:val="000C056C"/>
    <w:rsid w:val="00217297"/>
    <w:rsid w:val="002216D8"/>
    <w:rsid w:val="00392ADC"/>
    <w:rsid w:val="00E40E9F"/>
    <w:rsid w:val="00FA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EBBB-645C-4167-B9D8-34C097D2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Colleen Banik</cp:lastModifiedBy>
  <cp:revision>2</cp:revision>
  <dcterms:created xsi:type="dcterms:W3CDTF">2018-05-16T12:52:00Z</dcterms:created>
  <dcterms:modified xsi:type="dcterms:W3CDTF">2018-05-16T12:52:00Z</dcterms:modified>
</cp:coreProperties>
</file>